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1C" w:rsidRDefault="0063031C" w:rsidP="0063031C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A31C03" w:rsidRPr="00A31C03" w:rsidRDefault="00A31C03" w:rsidP="00A31C03">
      <w:pPr>
        <w:spacing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C03">
        <w:rPr>
          <w:rFonts w:ascii="Times New Roman" w:hAnsi="Times New Roman"/>
          <w:b/>
          <w:bCs/>
          <w:sz w:val="28"/>
          <w:szCs w:val="28"/>
        </w:rPr>
        <w:t>Участковая избирательная комиссия</w:t>
      </w:r>
    </w:p>
    <w:p w:rsidR="00A31C03" w:rsidRPr="00A31C03" w:rsidRDefault="00A31C03" w:rsidP="00A31C03">
      <w:pPr>
        <w:pStyle w:val="31"/>
        <w:spacing w:line="216" w:lineRule="auto"/>
        <w:rPr>
          <w:rFonts w:ascii="Times New Roman" w:hAnsi="Times New Roman"/>
          <w:bCs/>
          <w:szCs w:val="28"/>
        </w:rPr>
      </w:pPr>
      <w:r w:rsidRPr="00A31C03">
        <w:rPr>
          <w:rFonts w:ascii="Times New Roman" w:hAnsi="Times New Roman"/>
          <w:szCs w:val="28"/>
        </w:rPr>
        <w:t xml:space="preserve">  избирательного участка № 1024</w:t>
      </w:r>
    </w:p>
    <w:p w:rsidR="00A31C03" w:rsidRPr="00A31C03" w:rsidRDefault="00A31C03" w:rsidP="00A31C03">
      <w:pPr>
        <w:pStyle w:val="ab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sz w:val="36"/>
        </w:rPr>
      </w:pPr>
    </w:p>
    <w:p w:rsidR="00A31C03" w:rsidRPr="00A31C03" w:rsidRDefault="00A31C03" w:rsidP="00A31C03">
      <w:pPr>
        <w:pStyle w:val="ab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sz w:val="36"/>
        </w:rPr>
      </w:pPr>
    </w:p>
    <w:p w:rsidR="00A31C03" w:rsidRPr="00A31C03" w:rsidRDefault="00A31C03" w:rsidP="00A31C03">
      <w:pPr>
        <w:pStyle w:val="ab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sz w:val="36"/>
        </w:rPr>
      </w:pPr>
      <w:r w:rsidRPr="00A31C03">
        <w:rPr>
          <w:sz w:val="36"/>
        </w:rPr>
        <w:t>РЕШЕНИЕ</w:t>
      </w:r>
    </w:p>
    <w:p w:rsidR="00A31C03" w:rsidRDefault="00A31C03" w:rsidP="00A31C03">
      <w:pPr>
        <w:pStyle w:val="a9"/>
        <w:spacing w:line="216" w:lineRule="auto"/>
      </w:pPr>
    </w:p>
    <w:p w:rsidR="009E6E6C" w:rsidRPr="009E6E6C" w:rsidRDefault="009E6E6C" w:rsidP="00A31C03">
      <w:pPr>
        <w:pStyle w:val="a9"/>
        <w:spacing w:line="216" w:lineRule="auto"/>
        <w:rPr>
          <w:b w:val="0"/>
        </w:rPr>
      </w:pPr>
      <w:r>
        <w:rPr>
          <w:b w:val="0"/>
        </w:rPr>
        <w:t>п</w:t>
      </w:r>
      <w:r w:rsidRPr="009E6E6C">
        <w:rPr>
          <w:b w:val="0"/>
        </w:rPr>
        <w:t>.Вильва</w:t>
      </w:r>
    </w:p>
    <w:p w:rsidR="009E6E6C" w:rsidRDefault="009E6E6C" w:rsidP="00A31C03">
      <w:pPr>
        <w:pStyle w:val="a9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</w:p>
    <w:p w:rsidR="009E6E6C" w:rsidRDefault="009E6E6C" w:rsidP="00A31C03">
      <w:pPr>
        <w:pStyle w:val="a9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</w:p>
    <w:p w:rsidR="00A31C03" w:rsidRPr="00A31C03" w:rsidRDefault="00A31C03" w:rsidP="00A31C03">
      <w:pPr>
        <w:pStyle w:val="a9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 w:rsidRPr="00A31C03">
        <w:rPr>
          <w:b w:val="0"/>
          <w:bCs w:val="0"/>
          <w:szCs w:val="24"/>
        </w:rPr>
        <w:t>«</w:t>
      </w:r>
      <w:r>
        <w:rPr>
          <w:b w:val="0"/>
          <w:bCs w:val="0"/>
          <w:szCs w:val="24"/>
        </w:rPr>
        <w:t>27</w:t>
      </w:r>
      <w:r w:rsidRPr="00A31C03">
        <w:rPr>
          <w:b w:val="0"/>
          <w:bCs w:val="0"/>
          <w:szCs w:val="24"/>
        </w:rPr>
        <w:t xml:space="preserve">» </w:t>
      </w:r>
      <w:r>
        <w:rPr>
          <w:b w:val="0"/>
          <w:bCs w:val="0"/>
          <w:szCs w:val="24"/>
        </w:rPr>
        <w:t>августа</w:t>
      </w:r>
      <w:r w:rsidRPr="00A31C03">
        <w:rPr>
          <w:b w:val="0"/>
          <w:bCs w:val="0"/>
          <w:szCs w:val="24"/>
        </w:rPr>
        <w:t xml:space="preserve"> 2018 года                                                    </w:t>
      </w:r>
      <w:r w:rsidR="009E6E6C">
        <w:rPr>
          <w:b w:val="0"/>
          <w:bCs w:val="0"/>
          <w:szCs w:val="24"/>
        </w:rPr>
        <w:t xml:space="preserve">            </w:t>
      </w:r>
      <w:bookmarkStart w:id="0" w:name="_GoBack"/>
      <w:bookmarkEnd w:id="0"/>
      <w:r w:rsidRPr="00A31C03">
        <w:rPr>
          <w:b w:val="0"/>
          <w:bCs w:val="0"/>
          <w:szCs w:val="24"/>
        </w:rPr>
        <w:t xml:space="preserve">                         № 3</w:t>
      </w:r>
    </w:p>
    <w:p w:rsidR="00A31C03" w:rsidRPr="00A31C03" w:rsidRDefault="00A31C03" w:rsidP="00A31C03">
      <w:pPr>
        <w:pStyle w:val="a9"/>
        <w:spacing w:line="216" w:lineRule="auto"/>
        <w:ind w:left="0" w:right="-2"/>
        <w:rPr>
          <w:b w:val="0"/>
          <w:bCs w:val="0"/>
          <w:vertAlign w:val="superscript"/>
        </w:rPr>
      </w:pPr>
    </w:p>
    <w:p w:rsidR="00A31C03" w:rsidRPr="00A31C03" w:rsidRDefault="00A31C03" w:rsidP="00A31C03">
      <w:pPr>
        <w:pStyle w:val="a9"/>
        <w:spacing w:line="216" w:lineRule="auto"/>
        <w:ind w:left="0" w:right="-2" w:firstLine="851"/>
        <w:jc w:val="both"/>
        <w:rPr>
          <w:b w:val="0"/>
          <w:bCs w:val="0"/>
        </w:rPr>
      </w:pPr>
    </w:p>
    <w:p w:rsidR="00A31C03" w:rsidRPr="009E6E6C" w:rsidRDefault="009E6E6C" w:rsidP="009E6E6C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9E6E6C">
        <w:rPr>
          <w:rFonts w:ascii="Times New Roman" w:hAnsi="Times New Roman"/>
          <w:b/>
          <w:sz w:val="28"/>
          <w:szCs w:val="28"/>
        </w:rPr>
        <w:t>О количестве</w:t>
      </w:r>
      <w:r w:rsidR="00A31C03" w:rsidRPr="009E6E6C">
        <w:rPr>
          <w:rFonts w:ascii="Times New Roman" w:hAnsi="Times New Roman"/>
          <w:b/>
          <w:sz w:val="28"/>
          <w:szCs w:val="28"/>
        </w:rPr>
        <w:t xml:space="preserve"> переносных ящиков для досрочного голосования в труднодоступном и </w:t>
      </w:r>
      <w:r>
        <w:rPr>
          <w:rFonts w:ascii="Times New Roman" w:hAnsi="Times New Roman"/>
          <w:b/>
          <w:sz w:val="28"/>
          <w:szCs w:val="28"/>
        </w:rPr>
        <w:t>отдаленном населенном пункте</w:t>
      </w:r>
    </w:p>
    <w:p w:rsidR="009E6E6C" w:rsidRDefault="009E6E6C" w:rsidP="009E6E6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60"/>
      </w:tblGrid>
      <w:tr w:rsidR="009E6E6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960" w:type="dxa"/>
          </w:tcPr>
          <w:p w:rsidR="009E6E6C" w:rsidRDefault="009E6E6C" w:rsidP="009E6E6C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В соответствии с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 xml:space="preserve">. 8, 8.1 статьи 66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      </w:r>
            <w:r>
              <w:rPr>
                <w:sz w:val="28"/>
                <w:szCs w:val="28"/>
              </w:rPr>
              <w:t>участковая избирательная комиссия</w:t>
            </w:r>
          </w:p>
        </w:tc>
      </w:tr>
    </w:tbl>
    <w:p w:rsidR="009E6E6C" w:rsidRPr="009E6E6C" w:rsidRDefault="00A31C03" w:rsidP="009E6E6C">
      <w:pPr>
        <w:spacing w:line="216" w:lineRule="auto"/>
        <w:ind w:firstLine="87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E6E6C">
        <w:rPr>
          <w:rFonts w:ascii="Times New Roman" w:hAnsi="Times New Roman"/>
          <w:sz w:val="28"/>
          <w:szCs w:val="28"/>
        </w:rPr>
        <w:t xml:space="preserve"> </w:t>
      </w:r>
      <w:r w:rsidRPr="009E6E6C">
        <w:rPr>
          <w:rFonts w:ascii="Times New Roman" w:hAnsi="Times New Roman"/>
          <w:bCs/>
          <w:caps/>
          <w:sz w:val="28"/>
          <w:szCs w:val="28"/>
        </w:rPr>
        <w:t>РЕШИЛА</w:t>
      </w:r>
      <w:r w:rsidRPr="009E6E6C">
        <w:rPr>
          <w:rFonts w:ascii="Times New Roman" w:hAnsi="Times New Roman"/>
          <w:b/>
          <w:bCs/>
          <w:caps/>
          <w:sz w:val="28"/>
          <w:szCs w:val="28"/>
        </w:rPr>
        <w:t>:</w:t>
      </w: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0582"/>
        <w:gridCol w:w="236"/>
      </w:tblGrid>
      <w:tr w:rsidR="009E6E6C" w:rsidTr="009E6E6C">
        <w:tblPrEx>
          <w:tblCellMar>
            <w:top w:w="0" w:type="dxa"/>
            <w:bottom w:w="0" w:type="dxa"/>
          </w:tblCellMar>
        </w:tblPrEx>
        <w:trPr>
          <w:trHeight w:val="2364"/>
        </w:trPr>
        <w:tc>
          <w:tcPr>
            <w:tcW w:w="10582" w:type="dxa"/>
          </w:tcPr>
          <w:p w:rsidR="009E6E6C" w:rsidRPr="009E6E6C" w:rsidRDefault="009E6E6C" w:rsidP="009E6E6C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9E6E6C">
              <w:rPr>
                <w:sz w:val="28"/>
                <w:szCs w:val="28"/>
              </w:rPr>
              <w:t xml:space="preserve">1. </w:t>
            </w:r>
            <w:r w:rsidRPr="009E6E6C">
              <w:rPr>
                <w:sz w:val="28"/>
                <w:szCs w:val="28"/>
              </w:rPr>
              <w:t>Для досрочного</w:t>
            </w:r>
            <w:r w:rsidRPr="009E6E6C">
              <w:rPr>
                <w:sz w:val="28"/>
                <w:szCs w:val="28"/>
              </w:rPr>
              <w:t xml:space="preserve"> голосования в труднодоступном и отдаленном населенном пункте</w:t>
            </w:r>
            <w:r w:rsidRPr="009E6E6C">
              <w:rPr>
                <w:sz w:val="28"/>
                <w:szCs w:val="28"/>
              </w:rPr>
              <w:t xml:space="preserve"> в п.Кыж, </w:t>
            </w:r>
            <w:r w:rsidRPr="009E6E6C">
              <w:rPr>
                <w:sz w:val="28"/>
                <w:szCs w:val="28"/>
              </w:rPr>
              <w:t>количество переносных ящиков для голосования при проведении голосования вне помещения для голосования</w:t>
            </w:r>
            <w:r w:rsidRPr="009E6E6C">
              <w:rPr>
                <w:sz w:val="28"/>
                <w:szCs w:val="28"/>
              </w:rPr>
              <w:t xml:space="preserve"> использовать в количестве 2 шт.</w:t>
            </w:r>
          </w:p>
          <w:p w:rsidR="009E6E6C" w:rsidRDefault="009E6E6C" w:rsidP="009E6E6C">
            <w:pPr>
              <w:pStyle w:val="Default"/>
              <w:jc w:val="both"/>
              <w:rPr>
                <w:sz w:val="28"/>
                <w:szCs w:val="28"/>
              </w:rPr>
            </w:pPr>
            <w:r w:rsidRPr="009E6E6C">
              <w:rPr>
                <w:sz w:val="28"/>
                <w:szCs w:val="28"/>
              </w:rPr>
              <w:t>2</w:t>
            </w:r>
            <w:r w:rsidRPr="009E6E6C">
              <w:rPr>
                <w:sz w:val="28"/>
                <w:szCs w:val="28"/>
              </w:rPr>
              <w:t xml:space="preserve">. </w:t>
            </w:r>
            <w:r w:rsidRPr="009E6E6C">
              <w:rPr>
                <w:color w:val="231F20"/>
                <w:sz w:val="28"/>
                <w:szCs w:val="28"/>
              </w:rPr>
              <w:t xml:space="preserve">Разместить настоящее решение на сайте территориальной избирательной комиссии Добрянского района </w:t>
            </w:r>
            <w:hyperlink r:id="rId7" w:history="1">
              <w:r w:rsidRPr="009E6E6C">
                <w:rPr>
                  <w:rStyle w:val="aa"/>
                  <w:sz w:val="28"/>
                  <w:szCs w:val="28"/>
                </w:rPr>
                <w:t>http://59t010.permkrai.ru/</w:t>
              </w:r>
            </w:hyperlink>
            <w:r w:rsidRPr="009E6E6C">
              <w:rPr>
                <w:color w:val="231F20"/>
                <w:sz w:val="28"/>
                <w:szCs w:val="28"/>
              </w:rPr>
              <w:t xml:space="preserve"> и сайте администрации Вильвенского сельского поселения </w:t>
            </w:r>
            <w:hyperlink r:id="rId8" w:history="1">
              <w:r w:rsidRPr="009E6E6C">
                <w:rPr>
                  <w:rStyle w:val="aa"/>
                  <w:sz w:val="28"/>
                  <w:szCs w:val="28"/>
                </w:rPr>
                <w:t>http://dobryanka-city.ru/vilvenskoe</w:t>
              </w:r>
            </w:hyperlink>
            <w:r w:rsidRPr="009E6E6C">
              <w:rPr>
                <w:color w:val="231F20"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9E6E6C" w:rsidRDefault="009E6E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9E6E6C" w:rsidRDefault="009E6E6C" w:rsidP="00A31C03">
      <w:pPr>
        <w:pStyle w:val="a9"/>
        <w:spacing w:line="216" w:lineRule="auto"/>
        <w:ind w:left="0" w:right="-2"/>
        <w:jc w:val="left"/>
        <w:rPr>
          <w:b w:val="0"/>
          <w:bCs w:val="0"/>
        </w:rPr>
      </w:pPr>
    </w:p>
    <w:p w:rsidR="009E6E6C" w:rsidRDefault="009E6E6C" w:rsidP="00A31C03">
      <w:pPr>
        <w:pStyle w:val="a9"/>
        <w:spacing w:line="216" w:lineRule="auto"/>
        <w:ind w:left="0" w:right="-2"/>
        <w:jc w:val="left"/>
        <w:rPr>
          <w:b w:val="0"/>
          <w:bCs w:val="0"/>
        </w:rPr>
      </w:pPr>
    </w:p>
    <w:p w:rsidR="009E6E6C" w:rsidRDefault="009E6E6C" w:rsidP="00A31C03">
      <w:pPr>
        <w:pStyle w:val="a9"/>
        <w:spacing w:line="216" w:lineRule="auto"/>
        <w:ind w:left="0" w:right="-2"/>
        <w:jc w:val="left"/>
        <w:rPr>
          <w:b w:val="0"/>
          <w:bCs w:val="0"/>
        </w:rPr>
      </w:pPr>
    </w:p>
    <w:p w:rsidR="00A31C03" w:rsidRPr="00A31C03" w:rsidRDefault="00A31C03" w:rsidP="00A31C03">
      <w:pPr>
        <w:pStyle w:val="a9"/>
        <w:spacing w:line="216" w:lineRule="auto"/>
        <w:ind w:left="0" w:right="-2"/>
        <w:jc w:val="left"/>
        <w:rPr>
          <w:b w:val="0"/>
          <w:bCs w:val="0"/>
          <w:u w:val="single"/>
        </w:rPr>
      </w:pPr>
      <w:r w:rsidRPr="00A31C03">
        <w:rPr>
          <w:b w:val="0"/>
          <w:bCs w:val="0"/>
        </w:rPr>
        <w:t xml:space="preserve">Председатель                     ______________                     </w:t>
      </w:r>
      <w:r w:rsidRPr="00A31C03">
        <w:rPr>
          <w:b w:val="0"/>
          <w:bCs w:val="0"/>
          <w:u w:val="single"/>
        </w:rPr>
        <w:t>Якушева Н.П.</w:t>
      </w:r>
    </w:p>
    <w:p w:rsidR="00A31C03" w:rsidRPr="00A31C03" w:rsidRDefault="00A31C03" w:rsidP="00A31C03">
      <w:pPr>
        <w:pStyle w:val="a9"/>
        <w:spacing w:line="216" w:lineRule="auto"/>
        <w:ind w:left="0" w:right="-2" w:firstLine="3544"/>
        <w:jc w:val="left"/>
        <w:rPr>
          <w:b w:val="0"/>
          <w:bCs w:val="0"/>
          <w:szCs w:val="20"/>
          <w:vertAlign w:val="superscript"/>
        </w:rPr>
      </w:pPr>
      <w:r w:rsidRPr="00A31C03">
        <w:rPr>
          <w:b w:val="0"/>
          <w:bCs w:val="0"/>
          <w:vertAlign w:val="superscript"/>
        </w:rPr>
        <w:t xml:space="preserve">  (</w:t>
      </w:r>
      <w:proofErr w:type="gramStart"/>
      <w:r w:rsidRPr="00A31C03">
        <w:rPr>
          <w:b w:val="0"/>
          <w:bCs w:val="0"/>
          <w:vertAlign w:val="superscript"/>
        </w:rPr>
        <w:t xml:space="preserve">подпись)   </w:t>
      </w:r>
      <w:proofErr w:type="gramEnd"/>
      <w:r w:rsidRPr="00A31C03">
        <w:rPr>
          <w:b w:val="0"/>
          <w:bCs w:val="0"/>
          <w:vertAlign w:val="superscript"/>
        </w:rPr>
        <w:t xml:space="preserve">                                                (инициалы, фамилия)</w:t>
      </w:r>
    </w:p>
    <w:p w:rsidR="00A31C03" w:rsidRPr="00A31C03" w:rsidRDefault="00A31C03" w:rsidP="00A31C03">
      <w:pPr>
        <w:pStyle w:val="a9"/>
        <w:spacing w:line="216" w:lineRule="auto"/>
        <w:ind w:left="0" w:right="-2"/>
        <w:jc w:val="left"/>
        <w:rPr>
          <w:b w:val="0"/>
          <w:bCs w:val="0"/>
          <w:sz w:val="16"/>
        </w:rPr>
      </w:pPr>
    </w:p>
    <w:p w:rsidR="00A31C03" w:rsidRPr="00A31C03" w:rsidRDefault="00A31C03" w:rsidP="00A31C03">
      <w:pPr>
        <w:pStyle w:val="a9"/>
        <w:spacing w:line="216" w:lineRule="auto"/>
        <w:ind w:left="0" w:right="-2"/>
        <w:jc w:val="left"/>
        <w:rPr>
          <w:b w:val="0"/>
          <w:bCs w:val="0"/>
          <w:u w:val="single"/>
        </w:rPr>
      </w:pPr>
      <w:r w:rsidRPr="00A31C03">
        <w:rPr>
          <w:b w:val="0"/>
          <w:bCs w:val="0"/>
        </w:rPr>
        <w:t xml:space="preserve">Секретарь                           ______________                    </w:t>
      </w:r>
      <w:r w:rsidRPr="00A31C03">
        <w:rPr>
          <w:b w:val="0"/>
          <w:bCs w:val="0"/>
          <w:u w:val="single"/>
        </w:rPr>
        <w:t>Шилкова М.В.</w:t>
      </w:r>
    </w:p>
    <w:p w:rsidR="00A31C03" w:rsidRPr="00A31C03" w:rsidRDefault="00A31C03" w:rsidP="00A31C03">
      <w:pPr>
        <w:ind w:firstLine="3686"/>
        <w:rPr>
          <w:rFonts w:ascii="Times New Roman" w:hAnsi="Times New Roman"/>
        </w:rPr>
      </w:pPr>
      <w:r w:rsidRPr="00A31C03">
        <w:rPr>
          <w:rFonts w:ascii="Times New Roman" w:hAnsi="Times New Roman"/>
          <w:vertAlign w:val="superscript"/>
        </w:rPr>
        <w:t>(</w:t>
      </w:r>
      <w:proofErr w:type="gramStart"/>
      <w:r w:rsidRPr="00A31C03">
        <w:rPr>
          <w:rFonts w:ascii="Times New Roman" w:hAnsi="Times New Roman"/>
          <w:vertAlign w:val="superscript"/>
        </w:rPr>
        <w:t xml:space="preserve">подпись)   </w:t>
      </w:r>
      <w:proofErr w:type="gramEnd"/>
      <w:r w:rsidRPr="00A31C03">
        <w:rPr>
          <w:rFonts w:ascii="Times New Roman" w:hAnsi="Times New Roman"/>
          <w:vertAlign w:val="superscript"/>
        </w:rPr>
        <w:t xml:space="preserve">                                               (инициалы, фамилия)</w:t>
      </w:r>
    </w:p>
    <w:p w:rsidR="00A31C03" w:rsidRPr="00A31C03" w:rsidRDefault="00A31C03" w:rsidP="00A31C03">
      <w:pPr>
        <w:tabs>
          <w:tab w:val="left" w:pos="4821"/>
        </w:tabs>
        <w:rPr>
          <w:rFonts w:ascii="Times New Roman" w:hAnsi="Times New Roman"/>
        </w:rPr>
      </w:pPr>
    </w:p>
    <w:p w:rsidR="00A31C03" w:rsidRPr="00A31C03" w:rsidRDefault="00A31C03" w:rsidP="00A31C03">
      <w:pPr>
        <w:rPr>
          <w:rFonts w:ascii="Times New Roman" w:hAnsi="Times New Roman"/>
        </w:rPr>
      </w:pPr>
    </w:p>
    <w:p w:rsidR="00893728" w:rsidRPr="00A31C03" w:rsidRDefault="00893728" w:rsidP="00A31C03">
      <w:pPr>
        <w:spacing w:after="0" w:line="216" w:lineRule="auto"/>
        <w:jc w:val="center"/>
        <w:rPr>
          <w:rFonts w:ascii="Times New Roman" w:hAnsi="Times New Roman"/>
        </w:rPr>
      </w:pPr>
    </w:p>
    <w:sectPr w:rsidR="00893728" w:rsidRPr="00A31C03" w:rsidSect="00006A69">
      <w:footerReference w:type="even" r:id="rId9"/>
      <w:footerReference w:type="default" r:id="rId10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7C" w:rsidRDefault="0084097C" w:rsidP="00006A69">
      <w:pPr>
        <w:spacing w:after="0" w:line="240" w:lineRule="auto"/>
      </w:pPr>
      <w:r>
        <w:separator/>
      </w:r>
    </w:p>
  </w:endnote>
  <w:endnote w:type="continuationSeparator" w:id="0">
    <w:p w:rsidR="0084097C" w:rsidRDefault="0084097C" w:rsidP="0000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6F" w:rsidRPr="0044318B" w:rsidRDefault="009E0B39" w:rsidP="00D1459F">
    <w:pPr>
      <w:pStyle w:val="a3"/>
      <w:framePr w:wrap="around" w:vAnchor="text" w:hAnchor="margin" w:xAlign="right" w:y="1"/>
      <w:rPr>
        <w:rStyle w:val="a5"/>
        <w:sz w:val="21"/>
        <w:szCs w:val="21"/>
      </w:rPr>
    </w:pPr>
    <w:r w:rsidRPr="0044318B">
      <w:rPr>
        <w:rStyle w:val="a5"/>
        <w:sz w:val="21"/>
        <w:szCs w:val="21"/>
      </w:rPr>
      <w:fldChar w:fldCharType="begin"/>
    </w:r>
    <w:r w:rsidR="005E0459" w:rsidRPr="0044318B">
      <w:rPr>
        <w:rStyle w:val="a5"/>
        <w:sz w:val="21"/>
        <w:szCs w:val="21"/>
      </w:rPr>
      <w:instrText xml:space="preserve">PAGE  </w:instrText>
    </w:r>
    <w:r w:rsidRPr="0044318B">
      <w:rPr>
        <w:rStyle w:val="a5"/>
        <w:sz w:val="21"/>
        <w:szCs w:val="21"/>
      </w:rPr>
      <w:fldChar w:fldCharType="end"/>
    </w:r>
  </w:p>
  <w:p w:rsidR="00ED2A6F" w:rsidRPr="0044318B" w:rsidRDefault="0084097C" w:rsidP="00D1459F">
    <w:pPr>
      <w:pStyle w:val="a3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6F" w:rsidRPr="0044318B" w:rsidRDefault="0084097C" w:rsidP="00D1459F">
    <w:pPr>
      <w:pStyle w:val="a3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7C" w:rsidRDefault="0084097C" w:rsidP="00006A69">
      <w:pPr>
        <w:spacing w:after="0" w:line="240" w:lineRule="auto"/>
      </w:pPr>
      <w:r>
        <w:separator/>
      </w:r>
    </w:p>
  </w:footnote>
  <w:footnote w:type="continuationSeparator" w:id="0">
    <w:p w:rsidR="0084097C" w:rsidRDefault="0084097C" w:rsidP="00006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C1CD6"/>
    <w:multiLevelType w:val="hybridMultilevel"/>
    <w:tmpl w:val="63AE7756"/>
    <w:lvl w:ilvl="0" w:tplc="895C0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A69"/>
    <w:rsid w:val="00006A69"/>
    <w:rsid w:val="000A4DE8"/>
    <w:rsid w:val="000C472B"/>
    <w:rsid w:val="00180F77"/>
    <w:rsid w:val="001D12B0"/>
    <w:rsid w:val="001E56C3"/>
    <w:rsid w:val="00254B71"/>
    <w:rsid w:val="002E0CB1"/>
    <w:rsid w:val="00356979"/>
    <w:rsid w:val="00387791"/>
    <w:rsid w:val="00504BDF"/>
    <w:rsid w:val="00520F5A"/>
    <w:rsid w:val="0058475A"/>
    <w:rsid w:val="005A3F2F"/>
    <w:rsid w:val="005E0459"/>
    <w:rsid w:val="005E58CC"/>
    <w:rsid w:val="005F77E5"/>
    <w:rsid w:val="0063031C"/>
    <w:rsid w:val="00673C38"/>
    <w:rsid w:val="006950E7"/>
    <w:rsid w:val="00700491"/>
    <w:rsid w:val="00702D38"/>
    <w:rsid w:val="00734AF9"/>
    <w:rsid w:val="007B7902"/>
    <w:rsid w:val="00805D2B"/>
    <w:rsid w:val="0084097C"/>
    <w:rsid w:val="00893728"/>
    <w:rsid w:val="008C1EEE"/>
    <w:rsid w:val="009D48D0"/>
    <w:rsid w:val="009E0B39"/>
    <w:rsid w:val="009E6E6C"/>
    <w:rsid w:val="009F60F4"/>
    <w:rsid w:val="00A31C03"/>
    <w:rsid w:val="00AA1808"/>
    <w:rsid w:val="00AC3D28"/>
    <w:rsid w:val="00AE6842"/>
    <w:rsid w:val="00C36C08"/>
    <w:rsid w:val="00CE61D6"/>
    <w:rsid w:val="00DA03D3"/>
    <w:rsid w:val="00E8321F"/>
    <w:rsid w:val="00E93AA1"/>
    <w:rsid w:val="00EA6E61"/>
    <w:rsid w:val="00F01470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C0F19C-2F6D-4EF6-B0DB-9EA19886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63031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A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A6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006A69"/>
  </w:style>
  <w:style w:type="paragraph" w:styleId="a6">
    <w:name w:val="header"/>
    <w:basedOn w:val="a"/>
    <w:link w:val="a7"/>
    <w:uiPriority w:val="99"/>
    <w:rsid w:val="0000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A6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D48D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3031C"/>
    <w:rPr>
      <w:b/>
      <w:bCs/>
      <w:sz w:val="22"/>
      <w:szCs w:val="22"/>
    </w:rPr>
  </w:style>
  <w:style w:type="paragraph" w:styleId="a9">
    <w:name w:val="Block Text"/>
    <w:basedOn w:val="a"/>
    <w:rsid w:val="0063031C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a">
    <w:name w:val="Hyperlink"/>
    <w:basedOn w:val="a0"/>
    <w:unhideWhenUsed/>
    <w:rsid w:val="00805D2B"/>
    <w:rPr>
      <w:color w:val="0000FF" w:themeColor="hyperlink"/>
      <w:u w:val="single"/>
    </w:rPr>
  </w:style>
  <w:style w:type="paragraph" w:customStyle="1" w:styleId="ab">
    <w:name w:val="Содерж"/>
    <w:basedOn w:val="a"/>
    <w:rsid w:val="00A31C03"/>
    <w:pPr>
      <w:widowControl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31C0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customStyle="1" w:styleId="Default">
    <w:name w:val="Default"/>
    <w:rsid w:val="009E6E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yanka-city.ru/vilvensko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9t010.permkra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User</cp:lastModifiedBy>
  <cp:revision>5</cp:revision>
  <dcterms:created xsi:type="dcterms:W3CDTF">2018-08-06T12:16:00Z</dcterms:created>
  <dcterms:modified xsi:type="dcterms:W3CDTF">2018-08-28T11:36:00Z</dcterms:modified>
</cp:coreProperties>
</file>