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7E" w:rsidRPr="003E4094" w:rsidRDefault="00C6347E" w:rsidP="00C6347E">
      <w:pPr>
        <w:pStyle w:val="a3"/>
        <w:jc w:val="both"/>
        <w:rPr>
          <w:rFonts w:ascii="Times New Roman" w:hAnsi="Times New Roman" w:cs="Times New Roman"/>
          <w:sz w:val="28"/>
          <w:szCs w:val="28"/>
          <w:lang w:eastAsia="ru-RU"/>
        </w:rPr>
      </w:pPr>
    </w:p>
    <w:p w:rsidR="00E42148" w:rsidRPr="003E4094" w:rsidRDefault="00E42148" w:rsidP="00E42148">
      <w:pPr>
        <w:spacing w:after="0" w:line="240" w:lineRule="auto"/>
        <w:jc w:val="center"/>
        <w:rPr>
          <w:rFonts w:ascii="Times New Roman" w:hAnsi="Times New Roman"/>
          <w:b/>
          <w:sz w:val="28"/>
          <w:szCs w:val="28"/>
        </w:rPr>
      </w:pPr>
      <w:proofErr w:type="gramStart"/>
      <w:r w:rsidRPr="003E4094">
        <w:rPr>
          <w:rFonts w:ascii="Times New Roman" w:hAnsi="Times New Roman"/>
          <w:b/>
          <w:sz w:val="28"/>
          <w:szCs w:val="28"/>
        </w:rPr>
        <w:t>П</w:t>
      </w:r>
      <w:proofErr w:type="gramEnd"/>
      <w:r w:rsidRPr="003E4094">
        <w:rPr>
          <w:rFonts w:ascii="Times New Roman" w:hAnsi="Times New Roman"/>
          <w:b/>
          <w:sz w:val="28"/>
          <w:szCs w:val="28"/>
        </w:rPr>
        <w:t xml:space="preserve"> О С Т А Н О В Л Е Н И Е</w:t>
      </w:r>
    </w:p>
    <w:p w:rsidR="00E42148" w:rsidRPr="003E4094" w:rsidRDefault="00E42148" w:rsidP="00E42148">
      <w:pPr>
        <w:spacing w:after="0" w:line="240" w:lineRule="auto"/>
        <w:rPr>
          <w:rFonts w:ascii="Times New Roman" w:hAnsi="Times New Roman"/>
          <w:b/>
          <w:sz w:val="28"/>
          <w:szCs w:val="28"/>
        </w:rPr>
      </w:pPr>
    </w:p>
    <w:p w:rsidR="00E42148" w:rsidRPr="003E4094" w:rsidRDefault="00E42148" w:rsidP="00E42148">
      <w:pPr>
        <w:spacing w:after="0" w:line="240" w:lineRule="auto"/>
        <w:jc w:val="center"/>
        <w:rPr>
          <w:rFonts w:ascii="Times New Roman" w:hAnsi="Times New Roman"/>
          <w:b/>
          <w:sz w:val="28"/>
          <w:szCs w:val="28"/>
        </w:rPr>
      </w:pPr>
      <w:r w:rsidRPr="003E4094">
        <w:rPr>
          <w:rFonts w:ascii="Times New Roman" w:hAnsi="Times New Roman"/>
          <w:b/>
          <w:sz w:val="28"/>
          <w:szCs w:val="28"/>
        </w:rPr>
        <w:t>АДМИНИСТРАЦИИ  ВИЛЬВЕНСКОГО  СЕЛЬСКОГО  ПОСЕЛЕНИЯ</w:t>
      </w:r>
    </w:p>
    <w:p w:rsidR="00E42148" w:rsidRPr="003E4094" w:rsidRDefault="00E42148" w:rsidP="00E42148">
      <w:pPr>
        <w:spacing w:after="0" w:line="240" w:lineRule="auto"/>
        <w:jc w:val="center"/>
        <w:rPr>
          <w:rFonts w:ascii="Times New Roman" w:hAnsi="Times New Roman"/>
          <w:b/>
          <w:sz w:val="28"/>
          <w:szCs w:val="28"/>
        </w:rPr>
      </w:pPr>
      <w:r w:rsidRPr="003E4094">
        <w:rPr>
          <w:rFonts w:ascii="Times New Roman" w:hAnsi="Times New Roman"/>
          <w:b/>
          <w:sz w:val="28"/>
          <w:szCs w:val="28"/>
        </w:rPr>
        <w:t>ДОБРЯНСКОГО  МУНИЦИПАЛЬНОГО РАЙОНА</w:t>
      </w:r>
    </w:p>
    <w:p w:rsidR="00E42148" w:rsidRPr="003E4094" w:rsidRDefault="00E42148" w:rsidP="00E42148">
      <w:pPr>
        <w:spacing w:after="0" w:line="240" w:lineRule="auto"/>
        <w:jc w:val="center"/>
        <w:rPr>
          <w:rFonts w:ascii="Times New Roman" w:hAnsi="Times New Roman"/>
          <w:b/>
          <w:sz w:val="28"/>
          <w:szCs w:val="28"/>
        </w:rPr>
      </w:pPr>
      <w:r w:rsidRPr="003E4094">
        <w:rPr>
          <w:rFonts w:ascii="Times New Roman" w:hAnsi="Times New Roman"/>
          <w:b/>
          <w:sz w:val="28"/>
          <w:szCs w:val="28"/>
        </w:rPr>
        <w:t>ПЕРМСКОГО  КРАЯ</w:t>
      </w:r>
    </w:p>
    <w:p w:rsidR="00E42148" w:rsidRPr="003E4094" w:rsidRDefault="00E42148" w:rsidP="00E42148">
      <w:pPr>
        <w:spacing w:after="0" w:line="240" w:lineRule="auto"/>
        <w:rPr>
          <w:rFonts w:ascii="Times New Roman" w:hAnsi="Times New Roman"/>
          <w:b/>
          <w:sz w:val="28"/>
          <w:szCs w:val="28"/>
        </w:rPr>
      </w:pPr>
      <w:r w:rsidRPr="003E4094">
        <w:rPr>
          <w:rFonts w:ascii="Times New Roman" w:hAnsi="Times New Roman"/>
          <w:b/>
          <w:sz w:val="28"/>
          <w:szCs w:val="28"/>
        </w:rPr>
        <w:t xml:space="preserve">24.06.2013г.                                                                                        №  40                                                                                                                                                                          </w:t>
      </w:r>
    </w:p>
    <w:p w:rsidR="00925373" w:rsidRPr="003E4094" w:rsidRDefault="00925373" w:rsidP="00E42148">
      <w:pPr>
        <w:spacing w:after="0" w:line="240" w:lineRule="auto"/>
        <w:rPr>
          <w:rFonts w:ascii="Times New Roman" w:hAnsi="Times New Roman"/>
          <w:b/>
          <w:sz w:val="28"/>
          <w:szCs w:val="28"/>
        </w:rPr>
      </w:pPr>
    </w:p>
    <w:p w:rsidR="00E42148" w:rsidRPr="003E4094" w:rsidRDefault="00E42148" w:rsidP="00E42148">
      <w:pPr>
        <w:spacing w:after="0" w:line="240" w:lineRule="auto"/>
        <w:rPr>
          <w:rFonts w:ascii="Times New Roman" w:hAnsi="Times New Roman"/>
          <w:b/>
          <w:sz w:val="28"/>
          <w:szCs w:val="28"/>
        </w:rPr>
      </w:pPr>
      <w:r w:rsidRPr="003E4094">
        <w:rPr>
          <w:rFonts w:ascii="Times New Roman" w:hAnsi="Times New Roman"/>
          <w:b/>
          <w:sz w:val="28"/>
          <w:szCs w:val="28"/>
        </w:rPr>
        <w:t xml:space="preserve">Об  утверждении    </w:t>
      </w:r>
      <w:proofErr w:type="gramStart"/>
      <w:r w:rsidRPr="003E4094">
        <w:rPr>
          <w:rFonts w:ascii="Times New Roman" w:hAnsi="Times New Roman"/>
          <w:b/>
          <w:sz w:val="28"/>
          <w:szCs w:val="28"/>
        </w:rPr>
        <w:t>административного</w:t>
      </w:r>
      <w:proofErr w:type="gramEnd"/>
    </w:p>
    <w:p w:rsidR="00E42148" w:rsidRPr="003E4094" w:rsidRDefault="00925373" w:rsidP="00E42148">
      <w:pPr>
        <w:spacing w:after="0" w:line="240" w:lineRule="auto"/>
        <w:rPr>
          <w:rFonts w:ascii="Times New Roman" w:hAnsi="Times New Roman"/>
          <w:b/>
          <w:sz w:val="28"/>
          <w:szCs w:val="28"/>
        </w:rPr>
      </w:pPr>
      <w:r w:rsidRPr="003E4094">
        <w:rPr>
          <w:rFonts w:ascii="Times New Roman" w:hAnsi="Times New Roman"/>
          <w:b/>
          <w:sz w:val="28"/>
          <w:szCs w:val="28"/>
        </w:rPr>
        <w:t>р</w:t>
      </w:r>
      <w:r w:rsidR="00E42148" w:rsidRPr="003E4094">
        <w:rPr>
          <w:rFonts w:ascii="Times New Roman" w:hAnsi="Times New Roman"/>
          <w:b/>
          <w:sz w:val="28"/>
          <w:szCs w:val="28"/>
        </w:rPr>
        <w:t>егламента  администрации Вильвенского</w:t>
      </w:r>
    </w:p>
    <w:p w:rsidR="00E42148" w:rsidRPr="003E4094" w:rsidRDefault="00E42148" w:rsidP="00E42148">
      <w:pPr>
        <w:spacing w:after="0" w:line="240" w:lineRule="auto"/>
        <w:rPr>
          <w:rFonts w:ascii="Times New Roman" w:hAnsi="Times New Roman"/>
          <w:b/>
          <w:sz w:val="28"/>
          <w:szCs w:val="28"/>
        </w:rPr>
      </w:pPr>
      <w:r w:rsidRPr="003E4094">
        <w:rPr>
          <w:rFonts w:ascii="Times New Roman" w:hAnsi="Times New Roman"/>
          <w:b/>
          <w:sz w:val="28"/>
          <w:szCs w:val="28"/>
        </w:rPr>
        <w:t>сельского  поселения  по представлению</w:t>
      </w:r>
    </w:p>
    <w:p w:rsidR="00E42148" w:rsidRPr="003E4094" w:rsidRDefault="00E42148" w:rsidP="00E42148">
      <w:pPr>
        <w:spacing w:after="0" w:line="240" w:lineRule="auto"/>
        <w:rPr>
          <w:rFonts w:ascii="Times New Roman" w:hAnsi="Times New Roman"/>
          <w:b/>
          <w:sz w:val="28"/>
          <w:szCs w:val="28"/>
        </w:rPr>
      </w:pPr>
      <w:r w:rsidRPr="003E4094">
        <w:rPr>
          <w:rFonts w:ascii="Times New Roman" w:hAnsi="Times New Roman"/>
          <w:b/>
          <w:sz w:val="28"/>
          <w:szCs w:val="28"/>
        </w:rPr>
        <w:t>муниципальной  услуги «Признание</w:t>
      </w:r>
    </w:p>
    <w:p w:rsidR="00E42148" w:rsidRPr="003E4094" w:rsidRDefault="00E42148" w:rsidP="00E42148">
      <w:pPr>
        <w:spacing w:after="0" w:line="240" w:lineRule="auto"/>
        <w:rPr>
          <w:rFonts w:ascii="Times New Roman" w:hAnsi="Times New Roman"/>
          <w:b/>
          <w:sz w:val="28"/>
          <w:szCs w:val="28"/>
        </w:rPr>
      </w:pPr>
      <w:r w:rsidRPr="003E4094">
        <w:rPr>
          <w:rFonts w:ascii="Times New Roman" w:hAnsi="Times New Roman"/>
          <w:b/>
          <w:sz w:val="28"/>
          <w:szCs w:val="28"/>
        </w:rPr>
        <w:t xml:space="preserve">граждан  </w:t>
      </w:r>
      <w:proofErr w:type="gramStart"/>
      <w:r w:rsidRPr="003E4094">
        <w:rPr>
          <w:rFonts w:ascii="Times New Roman" w:hAnsi="Times New Roman"/>
          <w:b/>
          <w:sz w:val="28"/>
          <w:szCs w:val="28"/>
        </w:rPr>
        <w:t>малоимущими</w:t>
      </w:r>
      <w:proofErr w:type="gramEnd"/>
      <w:r w:rsidRPr="003E4094">
        <w:rPr>
          <w:rFonts w:ascii="Times New Roman" w:hAnsi="Times New Roman"/>
          <w:b/>
          <w:sz w:val="28"/>
          <w:szCs w:val="28"/>
        </w:rPr>
        <w:t xml:space="preserve">  в  целях  признания</w:t>
      </w:r>
    </w:p>
    <w:p w:rsidR="00E42148" w:rsidRPr="003E4094" w:rsidRDefault="00E42148" w:rsidP="00E42148">
      <w:pPr>
        <w:spacing w:after="0" w:line="240" w:lineRule="auto"/>
        <w:rPr>
          <w:rFonts w:ascii="Times New Roman" w:hAnsi="Times New Roman"/>
          <w:b/>
          <w:sz w:val="28"/>
          <w:szCs w:val="28"/>
        </w:rPr>
      </w:pPr>
      <w:proofErr w:type="gramStart"/>
      <w:r w:rsidRPr="003E4094">
        <w:rPr>
          <w:rFonts w:ascii="Times New Roman" w:hAnsi="Times New Roman"/>
          <w:b/>
          <w:sz w:val="28"/>
          <w:szCs w:val="28"/>
        </w:rPr>
        <w:t>нуждающимися</w:t>
      </w:r>
      <w:proofErr w:type="gramEnd"/>
      <w:r w:rsidRPr="003E4094">
        <w:rPr>
          <w:rFonts w:ascii="Times New Roman" w:hAnsi="Times New Roman"/>
          <w:b/>
          <w:sz w:val="28"/>
          <w:szCs w:val="28"/>
        </w:rPr>
        <w:t xml:space="preserve">  в  получении  жилых  помещений</w:t>
      </w:r>
    </w:p>
    <w:p w:rsidR="00E42148" w:rsidRPr="003E4094" w:rsidRDefault="00E42148" w:rsidP="00E42148">
      <w:pPr>
        <w:spacing w:after="0" w:line="240" w:lineRule="auto"/>
        <w:rPr>
          <w:rFonts w:ascii="Times New Roman" w:hAnsi="Times New Roman"/>
          <w:b/>
          <w:sz w:val="28"/>
          <w:szCs w:val="28"/>
        </w:rPr>
      </w:pPr>
      <w:r w:rsidRPr="003E4094">
        <w:rPr>
          <w:rFonts w:ascii="Times New Roman" w:hAnsi="Times New Roman"/>
          <w:b/>
          <w:sz w:val="28"/>
          <w:szCs w:val="28"/>
        </w:rPr>
        <w:t xml:space="preserve">муниципального  жилищного  фонда, </w:t>
      </w:r>
    </w:p>
    <w:p w:rsidR="00E42148" w:rsidRPr="003E4094" w:rsidRDefault="00E42148" w:rsidP="00E42148">
      <w:pPr>
        <w:spacing w:after="0" w:line="240" w:lineRule="auto"/>
        <w:rPr>
          <w:rFonts w:ascii="Times New Roman" w:hAnsi="Times New Roman"/>
          <w:b/>
          <w:sz w:val="28"/>
          <w:szCs w:val="28"/>
        </w:rPr>
      </w:pPr>
      <w:proofErr w:type="gramStart"/>
      <w:r w:rsidRPr="003E4094">
        <w:rPr>
          <w:rFonts w:ascii="Times New Roman" w:hAnsi="Times New Roman"/>
          <w:b/>
          <w:sz w:val="28"/>
          <w:szCs w:val="28"/>
        </w:rPr>
        <w:t>предоставляемых</w:t>
      </w:r>
      <w:proofErr w:type="gramEnd"/>
      <w:r w:rsidRPr="003E4094">
        <w:rPr>
          <w:rFonts w:ascii="Times New Roman" w:hAnsi="Times New Roman"/>
          <w:b/>
          <w:sz w:val="28"/>
          <w:szCs w:val="28"/>
        </w:rPr>
        <w:t xml:space="preserve">  по договорам  социального</w:t>
      </w:r>
    </w:p>
    <w:p w:rsidR="00C6347E" w:rsidRPr="003E4094" w:rsidRDefault="00E42148" w:rsidP="00E42148">
      <w:pPr>
        <w:spacing w:after="0" w:line="240" w:lineRule="auto"/>
        <w:rPr>
          <w:rFonts w:ascii="Times New Roman" w:hAnsi="Times New Roman" w:cs="Times New Roman"/>
          <w:b/>
          <w:sz w:val="28"/>
          <w:szCs w:val="28"/>
          <w:lang w:eastAsia="ru-RU"/>
        </w:rPr>
      </w:pPr>
      <w:r w:rsidRPr="003E4094">
        <w:rPr>
          <w:rFonts w:ascii="Times New Roman" w:hAnsi="Times New Roman"/>
          <w:b/>
          <w:sz w:val="28"/>
          <w:szCs w:val="28"/>
        </w:rPr>
        <w:t>найма»</w:t>
      </w:r>
    </w:p>
    <w:p w:rsidR="00C6347E" w:rsidRPr="003E4094" w:rsidRDefault="00C6347E" w:rsidP="00C6347E">
      <w:pPr>
        <w:pStyle w:val="a3"/>
        <w:jc w:val="both"/>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 xml:space="preserve">В соответствии со </w:t>
      </w:r>
      <w:hyperlink r:id="rId5" w:tooltip="&quot;Жилищный кодекс Российской Федерации&quot; от 29.12.2004 N 188-ФЗ (ред. от 05.04.2013){КонсультантПлюс}" w:history="1">
        <w:r w:rsidRPr="003E4094">
          <w:rPr>
            <w:rFonts w:ascii="Times New Roman" w:hAnsi="Times New Roman" w:cs="Times New Roman"/>
            <w:sz w:val="28"/>
            <w:szCs w:val="28"/>
            <w:lang w:eastAsia="ru-RU"/>
          </w:rPr>
          <w:t>статьей 49</w:t>
        </w:r>
      </w:hyperlink>
      <w:r w:rsidRPr="003E4094">
        <w:rPr>
          <w:rFonts w:ascii="Times New Roman" w:hAnsi="Times New Roman" w:cs="Times New Roman"/>
          <w:sz w:val="28"/>
          <w:szCs w:val="28"/>
          <w:lang w:eastAsia="ru-RU"/>
        </w:rPr>
        <w:t xml:space="preserve"> Жилищного кодекса Российской Федерации, Федеральным </w:t>
      </w:r>
      <w:hyperlink r:id="rId6" w:tooltip="Федеральный закон от 27.07.2010 N 210-ФЗ (ред. от 05.04.2013) &quot;Об организации предоставления государственных и муниципальных услуг&quot;{КонсультантПлюс}" w:history="1">
        <w:r w:rsidRPr="003E4094">
          <w:rPr>
            <w:rFonts w:ascii="Times New Roman" w:hAnsi="Times New Roman" w:cs="Times New Roman"/>
            <w:sz w:val="28"/>
            <w:szCs w:val="28"/>
            <w:lang w:eastAsia="ru-RU"/>
          </w:rPr>
          <w:t>законом</w:t>
        </w:r>
      </w:hyperlink>
      <w:r w:rsidRPr="003E4094">
        <w:rPr>
          <w:rFonts w:ascii="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w:t>
      </w:r>
      <w:hyperlink r:id="rId7"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КонсультантПлюс}" w:history="1">
        <w:r w:rsidRPr="003E4094">
          <w:rPr>
            <w:rFonts w:ascii="Times New Roman" w:hAnsi="Times New Roman" w:cs="Times New Roman"/>
            <w:sz w:val="28"/>
            <w:szCs w:val="28"/>
            <w:lang w:eastAsia="ru-RU"/>
          </w:rPr>
          <w:t>распоряжением</w:t>
        </w:r>
      </w:hyperlink>
      <w:r w:rsidRPr="003E4094">
        <w:rPr>
          <w:rFonts w:ascii="Times New Roman" w:hAnsi="Times New Roman" w:cs="Times New Roman"/>
          <w:sz w:val="28"/>
          <w:szCs w:val="28"/>
          <w:lang w:eastAsia="ru-RU"/>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 </w:t>
      </w:r>
      <w:hyperlink r:id="rId8" w:tooltip="Закон Пермской области от 30.11.2005 N 2692-600 (ред. от 25.12.2012) &quo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 w:history="1">
        <w:r w:rsidRPr="003E4094">
          <w:rPr>
            <w:rFonts w:ascii="Times New Roman" w:hAnsi="Times New Roman" w:cs="Times New Roman"/>
            <w:sz w:val="28"/>
            <w:szCs w:val="28"/>
            <w:lang w:eastAsia="ru-RU"/>
          </w:rPr>
          <w:t>Законом</w:t>
        </w:r>
      </w:hyperlink>
      <w:r w:rsidRPr="003E4094">
        <w:rPr>
          <w:rFonts w:ascii="Times New Roman" w:hAnsi="Times New Roman" w:cs="Times New Roman"/>
          <w:sz w:val="28"/>
          <w:szCs w:val="28"/>
          <w:lang w:eastAsia="ru-RU"/>
        </w:rPr>
        <w:t xml:space="preserve"> Пермской области от 30 ноября 2005 г. N 2692-600 "Опорядке</w:t>
      </w:r>
      <w:proofErr w:type="gramEnd"/>
      <w:r w:rsidRPr="003E4094">
        <w:rPr>
          <w:rFonts w:ascii="Times New Roman" w:hAnsi="Times New Roman" w:cs="Times New Roman"/>
          <w:sz w:val="28"/>
          <w:szCs w:val="28"/>
          <w:lang w:eastAsia="ru-RU"/>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администрация </w:t>
      </w:r>
      <w:r w:rsidR="00E42148" w:rsidRPr="003E4094">
        <w:rPr>
          <w:rFonts w:ascii="Times New Roman" w:hAnsi="Times New Roman" w:cs="Times New Roman"/>
          <w:sz w:val="28"/>
          <w:szCs w:val="28"/>
          <w:lang w:eastAsia="ru-RU"/>
        </w:rPr>
        <w:t>Вильвенского  сельского поселения</w:t>
      </w:r>
      <w:r w:rsidRPr="003E4094">
        <w:rPr>
          <w:rFonts w:ascii="Times New Roman" w:hAnsi="Times New Roman" w:cs="Times New Roman"/>
          <w:sz w:val="28"/>
          <w:szCs w:val="28"/>
          <w:lang w:eastAsia="ru-RU"/>
        </w:rPr>
        <w:t xml:space="preserve"> постановляет:</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1. Утвердить прилагаемый Административный </w:t>
      </w:r>
      <w:hyperlink r:id="rId9" w:anchor="Par37" w:tooltip="Ссылка на текущий документ" w:history="1">
        <w:r w:rsidRPr="003E4094">
          <w:rPr>
            <w:rFonts w:ascii="Times New Roman" w:hAnsi="Times New Roman" w:cs="Times New Roman"/>
            <w:sz w:val="28"/>
            <w:szCs w:val="28"/>
            <w:lang w:eastAsia="ru-RU"/>
          </w:rPr>
          <w:t>регламент</w:t>
        </w:r>
      </w:hyperlink>
      <w:r w:rsidR="00676E27">
        <w:t xml:space="preserve"> </w:t>
      </w:r>
      <w:r w:rsidR="00E42148" w:rsidRPr="003E4094">
        <w:rPr>
          <w:rFonts w:ascii="Times New Roman" w:hAnsi="Times New Roman" w:cs="Times New Roman"/>
          <w:sz w:val="28"/>
          <w:szCs w:val="28"/>
          <w:lang w:eastAsia="ru-RU"/>
        </w:rPr>
        <w:t>администрации  Вильвенского  сельского  поселения</w:t>
      </w:r>
      <w:r w:rsidRPr="003E4094">
        <w:rPr>
          <w:rFonts w:ascii="Times New Roman" w:hAnsi="Times New Roman" w:cs="Times New Roman"/>
          <w:sz w:val="28"/>
          <w:szCs w:val="28"/>
          <w:lang w:eastAsia="ru-RU"/>
        </w:rPr>
        <w:t xml:space="preserve"> по предоставлению муниципальной услуги "Признание граждан </w:t>
      </w: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 xml:space="preserve"> в целях признания нуждающимися в получении жилых помещений муниципального жилищного фонда, предоставляемых по договорам социального найма" (далее - Административный регламент).</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2. </w:t>
      </w:r>
      <w:r w:rsidR="00E42148" w:rsidRPr="003E4094">
        <w:rPr>
          <w:rFonts w:ascii="Times New Roman" w:hAnsi="Times New Roman" w:cs="Times New Roman"/>
          <w:sz w:val="28"/>
          <w:szCs w:val="28"/>
          <w:lang w:eastAsia="ru-RU"/>
        </w:rPr>
        <w:t>Администрации  Вильвен</w:t>
      </w:r>
      <w:r w:rsidR="00676E27">
        <w:rPr>
          <w:rFonts w:ascii="Times New Roman" w:hAnsi="Times New Roman" w:cs="Times New Roman"/>
          <w:sz w:val="28"/>
          <w:szCs w:val="28"/>
          <w:lang w:eastAsia="ru-RU"/>
        </w:rPr>
        <w:t>с</w:t>
      </w:r>
      <w:r w:rsidR="00E42148" w:rsidRPr="003E4094">
        <w:rPr>
          <w:rFonts w:ascii="Times New Roman" w:hAnsi="Times New Roman" w:cs="Times New Roman"/>
          <w:sz w:val="28"/>
          <w:szCs w:val="28"/>
          <w:lang w:eastAsia="ru-RU"/>
        </w:rPr>
        <w:t xml:space="preserve">кого  сельского  поселения </w:t>
      </w:r>
      <w:proofErr w:type="gramStart"/>
      <w:r w:rsidRPr="003E4094">
        <w:rPr>
          <w:rFonts w:ascii="Times New Roman" w:hAnsi="Times New Roman" w:cs="Times New Roman"/>
          <w:sz w:val="28"/>
          <w:szCs w:val="28"/>
          <w:lang w:eastAsia="ru-RU"/>
        </w:rPr>
        <w:t>разместить постановление</w:t>
      </w:r>
      <w:proofErr w:type="gramEnd"/>
      <w:r w:rsidRPr="003E4094">
        <w:rPr>
          <w:rFonts w:ascii="Times New Roman" w:hAnsi="Times New Roman" w:cs="Times New Roman"/>
          <w:sz w:val="28"/>
          <w:szCs w:val="28"/>
          <w:lang w:eastAsia="ru-RU"/>
        </w:rPr>
        <w:t xml:space="preserve"> на официальном Интернет-сайте </w:t>
      </w:r>
      <w:r w:rsidR="00E42148" w:rsidRPr="003E4094">
        <w:rPr>
          <w:rFonts w:ascii="Times New Roman" w:hAnsi="Times New Roman" w:cs="Times New Roman"/>
          <w:sz w:val="28"/>
          <w:szCs w:val="28"/>
          <w:lang w:eastAsia="ru-RU"/>
        </w:rPr>
        <w:t>Добрянского  муниципального  района.</w:t>
      </w:r>
    </w:p>
    <w:p w:rsidR="00925373"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 Настоящее Постановление вступает в силу с момента официального опубликования</w:t>
      </w:r>
      <w:r w:rsidR="00925373" w:rsidRPr="003E4094">
        <w:rPr>
          <w:rFonts w:ascii="Times New Roman" w:hAnsi="Times New Roman" w:cs="Times New Roman"/>
          <w:sz w:val="28"/>
          <w:szCs w:val="28"/>
          <w:lang w:eastAsia="ru-RU"/>
        </w:rPr>
        <w:t xml:space="preserve">.   </w:t>
      </w:r>
    </w:p>
    <w:p w:rsidR="00C6347E" w:rsidRPr="003E4094" w:rsidRDefault="00925373"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4</w:t>
      </w:r>
      <w:r w:rsidR="00C6347E" w:rsidRPr="003E4094">
        <w:rPr>
          <w:rFonts w:ascii="Times New Roman" w:hAnsi="Times New Roman" w:cs="Times New Roman"/>
          <w:sz w:val="28"/>
          <w:szCs w:val="28"/>
          <w:lang w:eastAsia="ru-RU"/>
        </w:rPr>
        <w:t xml:space="preserve">. </w:t>
      </w:r>
      <w:proofErr w:type="gramStart"/>
      <w:r w:rsidR="00C6347E" w:rsidRPr="003E4094">
        <w:rPr>
          <w:rFonts w:ascii="Times New Roman" w:hAnsi="Times New Roman" w:cs="Times New Roman"/>
          <w:sz w:val="28"/>
          <w:szCs w:val="28"/>
          <w:lang w:eastAsia="ru-RU"/>
        </w:rPr>
        <w:t>Контроль за</w:t>
      </w:r>
      <w:proofErr w:type="gramEnd"/>
      <w:r w:rsidR="00C6347E" w:rsidRPr="003E4094">
        <w:rPr>
          <w:rFonts w:ascii="Times New Roman" w:hAnsi="Times New Roman" w:cs="Times New Roman"/>
          <w:sz w:val="28"/>
          <w:szCs w:val="28"/>
          <w:lang w:eastAsia="ru-RU"/>
        </w:rPr>
        <w:t xml:space="preserve"> исполнением постановления возложить на </w:t>
      </w:r>
      <w:r w:rsidRPr="003E4094">
        <w:rPr>
          <w:rFonts w:ascii="Times New Roman" w:hAnsi="Times New Roman" w:cs="Times New Roman"/>
          <w:sz w:val="28"/>
          <w:szCs w:val="28"/>
          <w:lang w:eastAsia="ru-RU"/>
        </w:rPr>
        <w:t xml:space="preserve">помощника </w:t>
      </w:r>
      <w:r w:rsidR="00C6347E" w:rsidRPr="003E4094">
        <w:rPr>
          <w:rFonts w:ascii="Times New Roman" w:hAnsi="Times New Roman" w:cs="Times New Roman"/>
          <w:sz w:val="28"/>
          <w:szCs w:val="28"/>
          <w:lang w:eastAsia="ru-RU"/>
        </w:rPr>
        <w:t xml:space="preserve">главы </w:t>
      </w:r>
      <w:r w:rsidRPr="003E4094">
        <w:rPr>
          <w:rFonts w:ascii="Times New Roman" w:hAnsi="Times New Roman" w:cs="Times New Roman"/>
          <w:sz w:val="28"/>
          <w:szCs w:val="28"/>
          <w:lang w:eastAsia="ru-RU"/>
        </w:rPr>
        <w:t>Вильвен</w:t>
      </w:r>
      <w:r w:rsidR="00676E27">
        <w:rPr>
          <w:rFonts w:ascii="Times New Roman" w:hAnsi="Times New Roman" w:cs="Times New Roman"/>
          <w:sz w:val="28"/>
          <w:szCs w:val="28"/>
          <w:lang w:eastAsia="ru-RU"/>
        </w:rPr>
        <w:t>с</w:t>
      </w:r>
      <w:r w:rsidRPr="003E4094">
        <w:rPr>
          <w:rFonts w:ascii="Times New Roman" w:hAnsi="Times New Roman" w:cs="Times New Roman"/>
          <w:sz w:val="28"/>
          <w:szCs w:val="28"/>
          <w:lang w:eastAsia="ru-RU"/>
        </w:rPr>
        <w:t xml:space="preserve">кого  сельского  поселения  Минкину Л.М. </w:t>
      </w:r>
    </w:p>
    <w:p w:rsidR="00925373" w:rsidRPr="003E4094" w:rsidRDefault="00925373" w:rsidP="00C6347E">
      <w:pPr>
        <w:pStyle w:val="a3"/>
        <w:jc w:val="both"/>
        <w:rPr>
          <w:rFonts w:ascii="Times New Roman" w:hAnsi="Times New Roman" w:cs="Times New Roman"/>
          <w:sz w:val="28"/>
          <w:szCs w:val="28"/>
          <w:lang w:eastAsia="ru-RU"/>
        </w:rPr>
      </w:pPr>
    </w:p>
    <w:p w:rsidR="00925373" w:rsidRPr="003E4094" w:rsidRDefault="00925373" w:rsidP="00C6347E">
      <w:pPr>
        <w:pStyle w:val="a3"/>
        <w:jc w:val="both"/>
        <w:rPr>
          <w:rFonts w:ascii="Times New Roman" w:hAnsi="Times New Roman" w:cs="Times New Roman"/>
          <w:sz w:val="28"/>
          <w:szCs w:val="28"/>
          <w:lang w:eastAsia="ru-RU"/>
        </w:rPr>
      </w:pPr>
    </w:p>
    <w:p w:rsidR="00925373"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Глава </w:t>
      </w:r>
      <w:r w:rsidR="00925373" w:rsidRPr="003E4094">
        <w:rPr>
          <w:rFonts w:ascii="Times New Roman" w:hAnsi="Times New Roman" w:cs="Times New Roman"/>
          <w:sz w:val="28"/>
          <w:szCs w:val="28"/>
          <w:lang w:eastAsia="ru-RU"/>
        </w:rPr>
        <w:t>Вильвен</w:t>
      </w:r>
      <w:r w:rsidR="00676E27">
        <w:rPr>
          <w:rFonts w:ascii="Times New Roman" w:hAnsi="Times New Roman" w:cs="Times New Roman"/>
          <w:sz w:val="28"/>
          <w:szCs w:val="28"/>
          <w:lang w:eastAsia="ru-RU"/>
        </w:rPr>
        <w:t>с</w:t>
      </w:r>
      <w:r w:rsidR="00925373" w:rsidRPr="003E4094">
        <w:rPr>
          <w:rFonts w:ascii="Times New Roman" w:hAnsi="Times New Roman" w:cs="Times New Roman"/>
          <w:sz w:val="28"/>
          <w:szCs w:val="28"/>
          <w:lang w:eastAsia="ru-RU"/>
        </w:rPr>
        <w:t>кого</w:t>
      </w:r>
    </w:p>
    <w:p w:rsidR="00925373" w:rsidRPr="003E4094" w:rsidRDefault="00925373" w:rsidP="00925373">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сельского поселения:                                           В.В. Сташков</w:t>
      </w:r>
    </w:p>
    <w:p w:rsidR="00C6347E" w:rsidRPr="003E4094" w:rsidRDefault="00C6347E" w:rsidP="00925373">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УТВЕРЖДЕН</w:t>
      </w:r>
    </w:p>
    <w:p w:rsidR="00C6347E" w:rsidRPr="003E4094" w:rsidRDefault="00C6347E" w:rsidP="00925373">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Постановлением</w:t>
      </w:r>
    </w:p>
    <w:p w:rsidR="00925373" w:rsidRPr="003E4094" w:rsidRDefault="00C6347E" w:rsidP="00925373">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администрации </w:t>
      </w:r>
    </w:p>
    <w:p w:rsidR="00C6347E" w:rsidRPr="003E4094" w:rsidRDefault="00925373" w:rsidP="00925373">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Вильвен</w:t>
      </w:r>
      <w:r w:rsidR="00676E27">
        <w:rPr>
          <w:rFonts w:ascii="Times New Roman" w:hAnsi="Times New Roman" w:cs="Times New Roman"/>
          <w:sz w:val="28"/>
          <w:szCs w:val="28"/>
          <w:lang w:eastAsia="ru-RU"/>
        </w:rPr>
        <w:t>с</w:t>
      </w:r>
      <w:r w:rsidRPr="003E4094">
        <w:rPr>
          <w:rFonts w:ascii="Times New Roman" w:hAnsi="Times New Roman" w:cs="Times New Roman"/>
          <w:sz w:val="28"/>
          <w:szCs w:val="28"/>
          <w:lang w:eastAsia="ru-RU"/>
        </w:rPr>
        <w:t>кого  сельского поселения</w:t>
      </w:r>
    </w:p>
    <w:p w:rsidR="00C6347E" w:rsidRPr="003E4094" w:rsidRDefault="00C6347E" w:rsidP="00925373">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от </w:t>
      </w:r>
      <w:r w:rsidR="00925373" w:rsidRPr="003E4094">
        <w:rPr>
          <w:rFonts w:ascii="Times New Roman" w:hAnsi="Times New Roman" w:cs="Times New Roman"/>
          <w:sz w:val="28"/>
          <w:szCs w:val="28"/>
          <w:lang w:eastAsia="ru-RU"/>
        </w:rPr>
        <w:t>24.06.2013г.  № 40</w:t>
      </w:r>
    </w:p>
    <w:p w:rsidR="00C6347E" w:rsidRPr="003E4094" w:rsidRDefault="00C6347E" w:rsidP="00C6347E">
      <w:pPr>
        <w:pStyle w:val="a3"/>
        <w:jc w:val="both"/>
        <w:rPr>
          <w:rFonts w:ascii="Times New Roman" w:hAnsi="Times New Roman" w:cs="Times New Roman"/>
          <w:sz w:val="28"/>
          <w:szCs w:val="28"/>
          <w:lang w:eastAsia="ru-RU"/>
        </w:rPr>
      </w:pPr>
    </w:p>
    <w:p w:rsidR="00925373" w:rsidRPr="003E4094" w:rsidRDefault="00925373" w:rsidP="00925373">
      <w:pPr>
        <w:spacing w:after="0" w:line="240" w:lineRule="auto"/>
        <w:jc w:val="center"/>
        <w:rPr>
          <w:rFonts w:ascii="Times New Roman" w:hAnsi="Times New Roman"/>
          <w:b/>
          <w:sz w:val="28"/>
          <w:szCs w:val="28"/>
        </w:rPr>
      </w:pPr>
      <w:bookmarkStart w:id="0" w:name="Par37"/>
      <w:bookmarkEnd w:id="0"/>
      <w:r w:rsidRPr="003E4094">
        <w:rPr>
          <w:rFonts w:ascii="Times New Roman" w:hAnsi="Times New Roman"/>
          <w:b/>
          <w:sz w:val="28"/>
          <w:szCs w:val="28"/>
        </w:rPr>
        <w:t>Административный регламент</w:t>
      </w:r>
    </w:p>
    <w:p w:rsidR="00925373" w:rsidRPr="003E4094" w:rsidRDefault="00925373" w:rsidP="00925373">
      <w:pPr>
        <w:spacing w:after="0" w:line="240" w:lineRule="auto"/>
        <w:jc w:val="center"/>
        <w:rPr>
          <w:rFonts w:ascii="Times New Roman" w:hAnsi="Times New Roman"/>
          <w:b/>
          <w:sz w:val="28"/>
          <w:szCs w:val="28"/>
        </w:rPr>
      </w:pPr>
      <w:r w:rsidRPr="003E4094">
        <w:rPr>
          <w:rFonts w:ascii="Times New Roman" w:hAnsi="Times New Roman"/>
          <w:b/>
          <w:sz w:val="28"/>
          <w:szCs w:val="28"/>
        </w:rPr>
        <w:t>администрации Вильвенского сельского  поселения</w:t>
      </w:r>
    </w:p>
    <w:p w:rsidR="00925373" w:rsidRPr="003E4094" w:rsidRDefault="00925373" w:rsidP="00925373">
      <w:pPr>
        <w:spacing w:after="0" w:line="240" w:lineRule="auto"/>
        <w:jc w:val="center"/>
        <w:rPr>
          <w:rFonts w:ascii="Times New Roman" w:hAnsi="Times New Roman"/>
          <w:b/>
          <w:sz w:val="28"/>
          <w:szCs w:val="28"/>
        </w:rPr>
      </w:pPr>
      <w:r w:rsidRPr="003E4094">
        <w:rPr>
          <w:rFonts w:ascii="Times New Roman" w:hAnsi="Times New Roman"/>
          <w:b/>
          <w:sz w:val="28"/>
          <w:szCs w:val="28"/>
        </w:rPr>
        <w:t>по представлению муниципальной  услуги</w:t>
      </w:r>
    </w:p>
    <w:p w:rsidR="00925373" w:rsidRPr="003E4094" w:rsidRDefault="00925373" w:rsidP="00925373">
      <w:pPr>
        <w:spacing w:after="0" w:line="240" w:lineRule="auto"/>
        <w:jc w:val="center"/>
        <w:rPr>
          <w:rFonts w:ascii="Times New Roman" w:hAnsi="Times New Roman"/>
          <w:b/>
          <w:sz w:val="28"/>
          <w:szCs w:val="28"/>
        </w:rPr>
      </w:pPr>
      <w:r w:rsidRPr="003E4094">
        <w:rPr>
          <w:rFonts w:ascii="Times New Roman" w:hAnsi="Times New Roman"/>
          <w:b/>
          <w:sz w:val="28"/>
          <w:szCs w:val="28"/>
        </w:rPr>
        <w:t xml:space="preserve">«Признание граждан  </w:t>
      </w:r>
      <w:proofErr w:type="gramStart"/>
      <w:r w:rsidRPr="003E4094">
        <w:rPr>
          <w:rFonts w:ascii="Times New Roman" w:hAnsi="Times New Roman"/>
          <w:b/>
          <w:sz w:val="28"/>
          <w:szCs w:val="28"/>
        </w:rPr>
        <w:t>малоимущими</w:t>
      </w:r>
      <w:proofErr w:type="gramEnd"/>
      <w:r w:rsidRPr="003E4094">
        <w:rPr>
          <w:rFonts w:ascii="Times New Roman" w:hAnsi="Times New Roman"/>
          <w:b/>
          <w:sz w:val="28"/>
          <w:szCs w:val="28"/>
        </w:rPr>
        <w:t xml:space="preserve">  в  целях  признания</w:t>
      </w:r>
    </w:p>
    <w:p w:rsidR="00925373" w:rsidRPr="003E4094" w:rsidRDefault="00925373" w:rsidP="00925373">
      <w:pPr>
        <w:spacing w:after="0" w:line="240" w:lineRule="auto"/>
        <w:jc w:val="center"/>
        <w:rPr>
          <w:rFonts w:ascii="Times New Roman" w:hAnsi="Times New Roman" w:cs="Times New Roman"/>
          <w:b/>
          <w:sz w:val="28"/>
          <w:szCs w:val="28"/>
          <w:lang w:eastAsia="ru-RU"/>
        </w:rPr>
      </w:pPr>
      <w:proofErr w:type="gramStart"/>
      <w:r w:rsidRPr="003E4094">
        <w:rPr>
          <w:rFonts w:ascii="Times New Roman" w:hAnsi="Times New Roman"/>
          <w:b/>
          <w:sz w:val="28"/>
          <w:szCs w:val="28"/>
        </w:rPr>
        <w:t>нуждающимися</w:t>
      </w:r>
      <w:proofErr w:type="gramEnd"/>
      <w:r w:rsidRPr="003E4094">
        <w:rPr>
          <w:rFonts w:ascii="Times New Roman" w:hAnsi="Times New Roman"/>
          <w:b/>
          <w:sz w:val="28"/>
          <w:szCs w:val="28"/>
        </w:rPr>
        <w:t xml:space="preserve">  в  получении  жилых  помещений муниципального  жилищного  фонда, предоставляемых  по договорам  социального найма»</w:t>
      </w:r>
    </w:p>
    <w:p w:rsidR="00925373" w:rsidRPr="003E4094" w:rsidRDefault="00925373" w:rsidP="00925373">
      <w:pPr>
        <w:spacing w:after="0" w:line="240" w:lineRule="auto"/>
        <w:rPr>
          <w:rFonts w:ascii="Times New Roman" w:hAnsi="Times New Roman"/>
          <w:b/>
          <w:sz w:val="28"/>
          <w:szCs w:val="28"/>
        </w:rPr>
      </w:pPr>
    </w:p>
    <w:p w:rsidR="00925373" w:rsidRPr="003E4094" w:rsidRDefault="00925373" w:rsidP="00925373">
      <w:pPr>
        <w:spacing w:after="0" w:line="240" w:lineRule="auto"/>
        <w:rPr>
          <w:rFonts w:ascii="Times New Roman" w:hAnsi="Times New Roman"/>
          <w:b/>
          <w:sz w:val="28"/>
          <w:szCs w:val="28"/>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I. Общие положения</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1.1. </w:t>
      </w:r>
      <w:proofErr w:type="gramStart"/>
      <w:r w:rsidRPr="003E4094">
        <w:rPr>
          <w:rFonts w:ascii="Times New Roman" w:hAnsi="Times New Roman" w:cs="Times New Roman"/>
          <w:sz w:val="28"/>
          <w:szCs w:val="28"/>
          <w:lang w:eastAsia="ru-RU"/>
        </w:rPr>
        <w:t xml:space="preserve">Административный регламент администрации </w:t>
      </w:r>
      <w:r w:rsidR="00925373" w:rsidRPr="003E4094">
        <w:rPr>
          <w:rFonts w:ascii="Times New Roman" w:hAnsi="Times New Roman" w:cs="Times New Roman"/>
          <w:sz w:val="28"/>
          <w:szCs w:val="28"/>
          <w:lang w:eastAsia="ru-RU"/>
        </w:rPr>
        <w:t xml:space="preserve">Вильвенского  сельского  поселения </w:t>
      </w:r>
      <w:r w:rsidRPr="003E4094">
        <w:rPr>
          <w:rFonts w:ascii="Times New Roman" w:hAnsi="Times New Roman" w:cs="Times New Roman"/>
          <w:sz w:val="28"/>
          <w:szCs w:val="28"/>
          <w:lang w:eastAsia="ru-RU"/>
        </w:rPr>
        <w:t xml:space="preserve"> по предоставлению муниципальной услуги "Признание граждан малоимущими в целях признания нуждающимися в получении жилых помещений муниципального жилищного фонда, предоставляемых по договорам социального найма" (далее - Административный регламент) разработан в целях определения порядка предоставления муниципальной услуги, последовательности действий (административных процедур), сроков исполнения, порядка и формы контроля, порядка и формы обжалования действий (бездействия) должностных лиц и принимаемого</w:t>
      </w:r>
      <w:proofErr w:type="gramEnd"/>
      <w:r w:rsidRPr="003E4094">
        <w:rPr>
          <w:rFonts w:ascii="Times New Roman" w:hAnsi="Times New Roman" w:cs="Times New Roman"/>
          <w:sz w:val="28"/>
          <w:szCs w:val="28"/>
          <w:lang w:eastAsia="ru-RU"/>
        </w:rPr>
        <w:t xml:space="preserve"> ими решения при оказании муниципальной услуги.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1.2. В качестве заявителей могут выступать граждане Российской Федерации из числа лиц, зарегистрированных по месту жительства на территории муниципального образования </w:t>
      </w:r>
      <w:proofErr w:type="spellStart"/>
      <w:r w:rsidR="00925373" w:rsidRPr="003E4094">
        <w:rPr>
          <w:rFonts w:ascii="Times New Roman" w:hAnsi="Times New Roman" w:cs="Times New Roman"/>
          <w:sz w:val="28"/>
          <w:szCs w:val="28"/>
          <w:lang w:eastAsia="ru-RU"/>
        </w:rPr>
        <w:t>Вильвен</w:t>
      </w:r>
      <w:r w:rsidR="0020357A" w:rsidRPr="003E4094">
        <w:rPr>
          <w:rFonts w:ascii="Times New Roman" w:hAnsi="Times New Roman" w:cs="Times New Roman"/>
          <w:sz w:val="28"/>
          <w:szCs w:val="28"/>
          <w:lang w:eastAsia="ru-RU"/>
        </w:rPr>
        <w:t>с</w:t>
      </w:r>
      <w:r w:rsidR="00925373" w:rsidRPr="003E4094">
        <w:rPr>
          <w:rFonts w:ascii="Times New Roman" w:hAnsi="Times New Roman" w:cs="Times New Roman"/>
          <w:sz w:val="28"/>
          <w:szCs w:val="28"/>
          <w:lang w:eastAsia="ru-RU"/>
        </w:rPr>
        <w:t>кое</w:t>
      </w:r>
      <w:proofErr w:type="spellEnd"/>
      <w:r w:rsidR="00925373" w:rsidRPr="003E4094">
        <w:rPr>
          <w:rFonts w:ascii="Times New Roman" w:hAnsi="Times New Roman" w:cs="Times New Roman"/>
          <w:sz w:val="28"/>
          <w:szCs w:val="28"/>
          <w:lang w:eastAsia="ru-RU"/>
        </w:rPr>
        <w:t xml:space="preserve">  сельское поселение</w:t>
      </w:r>
      <w:r w:rsidRPr="003E4094">
        <w:rPr>
          <w:rFonts w:ascii="Times New Roman" w:hAnsi="Times New Roman" w:cs="Times New Roman"/>
          <w:sz w:val="28"/>
          <w:szCs w:val="28"/>
          <w:lang w:eastAsia="ru-RU"/>
        </w:rPr>
        <w:t xml:space="preserve">, а также признанных в судебном порядке жителями </w:t>
      </w:r>
      <w:r w:rsidR="00925373" w:rsidRPr="003E4094">
        <w:rPr>
          <w:rFonts w:ascii="Times New Roman" w:hAnsi="Times New Roman" w:cs="Times New Roman"/>
          <w:sz w:val="28"/>
          <w:szCs w:val="28"/>
          <w:lang w:eastAsia="ru-RU"/>
        </w:rPr>
        <w:t>Вильвен</w:t>
      </w:r>
      <w:r w:rsidR="0020357A" w:rsidRPr="003E4094">
        <w:rPr>
          <w:rFonts w:ascii="Times New Roman" w:hAnsi="Times New Roman" w:cs="Times New Roman"/>
          <w:sz w:val="28"/>
          <w:szCs w:val="28"/>
          <w:lang w:eastAsia="ru-RU"/>
        </w:rPr>
        <w:t>с</w:t>
      </w:r>
      <w:r w:rsidR="00925373" w:rsidRPr="003E4094">
        <w:rPr>
          <w:rFonts w:ascii="Times New Roman" w:hAnsi="Times New Roman" w:cs="Times New Roman"/>
          <w:sz w:val="28"/>
          <w:szCs w:val="28"/>
          <w:lang w:eastAsia="ru-RU"/>
        </w:rPr>
        <w:t>кого  сельского поселения</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От имени и в интересах заявителей могут действовать официальные представители, подтвердившие свои полномочия в соответствии с законодательством Российской Федерации (далее - заявитель).</w:t>
      </w:r>
    </w:p>
    <w:p w:rsidR="00925373"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1.3. Предоставление муниципальной услуги осуществляет </w:t>
      </w:r>
      <w:r w:rsidR="00925373" w:rsidRPr="003E4094">
        <w:rPr>
          <w:rFonts w:ascii="Times New Roman" w:hAnsi="Times New Roman" w:cs="Times New Roman"/>
          <w:sz w:val="28"/>
          <w:szCs w:val="28"/>
          <w:lang w:eastAsia="ru-RU"/>
        </w:rPr>
        <w:t xml:space="preserve">администрация  Вильвенского  сельского поселения в лице помощника главы поселения. </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1.4. </w:t>
      </w:r>
      <w:r w:rsidR="00925373" w:rsidRPr="003E4094">
        <w:rPr>
          <w:rFonts w:ascii="Times New Roman" w:hAnsi="Times New Roman" w:cs="Times New Roman"/>
          <w:sz w:val="28"/>
          <w:szCs w:val="28"/>
          <w:lang w:eastAsia="ru-RU"/>
        </w:rPr>
        <w:t xml:space="preserve">Администрация  Вильвенского  сельского поселения находится </w:t>
      </w:r>
      <w:r w:rsidRPr="003E4094">
        <w:rPr>
          <w:rFonts w:ascii="Times New Roman" w:hAnsi="Times New Roman" w:cs="Times New Roman"/>
          <w:sz w:val="28"/>
          <w:szCs w:val="28"/>
          <w:lang w:eastAsia="ru-RU"/>
        </w:rPr>
        <w:t>по адресу: 61</w:t>
      </w:r>
      <w:r w:rsidR="00925373" w:rsidRPr="003E4094">
        <w:rPr>
          <w:rFonts w:ascii="Times New Roman" w:hAnsi="Times New Roman" w:cs="Times New Roman"/>
          <w:sz w:val="28"/>
          <w:szCs w:val="28"/>
          <w:lang w:eastAsia="ru-RU"/>
        </w:rPr>
        <w:t>8 735</w:t>
      </w:r>
      <w:r w:rsidRPr="003E4094">
        <w:rPr>
          <w:rFonts w:ascii="Times New Roman" w:hAnsi="Times New Roman" w:cs="Times New Roman"/>
          <w:sz w:val="28"/>
          <w:szCs w:val="28"/>
          <w:lang w:eastAsia="ru-RU"/>
        </w:rPr>
        <w:t xml:space="preserve">, </w:t>
      </w:r>
      <w:r w:rsidR="00925373" w:rsidRPr="003E4094">
        <w:rPr>
          <w:rFonts w:ascii="Times New Roman" w:hAnsi="Times New Roman" w:cs="Times New Roman"/>
          <w:sz w:val="28"/>
          <w:szCs w:val="28"/>
          <w:lang w:eastAsia="ru-RU"/>
        </w:rPr>
        <w:t xml:space="preserve">Пермский край, </w:t>
      </w:r>
      <w:proofErr w:type="spellStart"/>
      <w:r w:rsidR="00925373" w:rsidRPr="003E4094">
        <w:rPr>
          <w:rFonts w:ascii="Times New Roman" w:hAnsi="Times New Roman" w:cs="Times New Roman"/>
          <w:sz w:val="28"/>
          <w:szCs w:val="28"/>
          <w:lang w:eastAsia="ru-RU"/>
        </w:rPr>
        <w:t>Добрянский</w:t>
      </w:r>
      <w:proofErr w:type="spellEnd"/>
      <w:r w:rsidR="00925373" w:rsidRPr="003E4094">
        <w:rPr>
          <w:rFonts w:ascii="Times New Roman" w:hAnsi="Times New Roman" w:cs="Times New Roman"/>
          <w:sz w:val="28"/>
          <w:szCs w:val="28"/>
          <w:lang w:eastAsia="ru-RU"/>
        </w:rPr>
        <w:t xml:space="preserve"> район, п. </w:t>
      </w:r>
      <w:proofErr w:type="spellStart"/>
      <w:r w:rsidR="00925373" w:rsidRPr="003E4094">
        <w:rPr>
          <w:rFonts w:ascii="Times New Roman" w:hAnsi="Times New Roman" w:cs="Times New Roman"/>
          <w:sz w:val="28"/>
          <w:szCs w:val="28"/>
          <w:lang w:eastAsia="ru-RU"/>
        </w:rPr>
        <w:t>Вильва</w:t>
      </w:r>
      <w:proofErr w:type="spellEnd"/>
      <w:r w:rsidR="00925373" w:rsidRPr="003E4094">
        <w:rPr>
          <w:rFonts w:ascii="Times New Roman" w:hAnsi="Times New Roman" w:cs="Times New Roman"/>
          <w:sz w:val="28"/>
          <w:szCs w:val="28"/>
          <w:lang w:eastAsia="ru-RU"/>
        </w:rPr>
        <w:t>, ул. Широкая, д. 1</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График работы </w:t>
      </w:r>
      <w:r w:rsidR="008E2F5B" w:rsidRPr="003E4094">
        <w:rPr>
          <w:rFonts w:ascii="Times New Roman" w:hAnsi="Times New Roman" w:cs="Times New Roman"/>
          <w:sz w:val="28"/>
          <w:szCs w:val="28"/>
          <w:lang w:eastAsia="ru-RU"/>
        </w:rPr>
        <w:t>администрации поселения</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понедельник - </w:t>
      </w:r>
      <w:r w:rsidR="008E2F5B" w:rsidRPr="003E4094">
        <w:rPr>
          <w:rFonts w:ascii="Times New Roman" w:hAnsi="Times New Roman" w:cs="Times New Roman"/>
          <w:sz w:val="28"/>
          <w:szCs w:val="28"/>
          <w:lang w:eastAsia="ru-RU"/>
        </w:rPr>
        <w:t>пятница</w:t>
      </w:r>
      <w:r w:rsidRPr="003E4094">
        <w:rPr>
          <w:rFonts w:ascii="Times New Roman" w:hAnsi="Times New Roman" w:cs="Times New Roman"/>
          <w:sz w:val="28"/>
          <w:szCs w:val="28"/>
          <w:lang w:eastAsia="ru-RU"/>
        </w:rPr>
        <w:t>: с 0</w:t>
      </w:r>
      <w:r w:rsidR="008E2F5B" w:rsidRPr="003E4094">
        <w:rPr>
          <w:rFonts w:ascii="Times New Roman" w:hAnsi="Times New Roman" w:cs="Times New Roman"/>
          <w:sz w:val="28"/>
          <w:szCs w:val="28"/>
          <w:lang w:eastAsia="ru-RU"/>
        </w:rPr>
        <w:t>8</w:t>
      </w:r>
      <w:r w:rsidRPr="003E4094">
        <w:rPr>
          <w:rFonts w:ascii="Times New Roman" w:hAnsi="Times New Roman" w:cs="Times New Roman"/>
          <w:sz w:val="28"/>
          <w:szCs w:val="28"/>
          <w:lang w:eastAsia="ru-RU"/>
        </w:rPr>
        <w:t>.</w:t>
      </w:r>
      <w:r w:rsidR="008E2F5B" w:rsidRPr="003E4094">
        <w:rPr>
          <w:rFonts w:ascii="Times New Roman" w:hAnsi="Times New Roman" w:cs="Times New Roman"/>
          <w:sz w:val="28"/>
          <w:szCs w:val="28"/>
          <w:lang w:eastAsia="ru-RU"/>
        </w:rPr>
        <w:t>30</w:t>
      </w:r>
      <w:r w:rsidRPr="003E4094">
        <w:rPr>
          <w:rFonts w:ascii="Times New Roman" w:hAnsi="Times New Roman" w:cs="Times New Roman"/>
          <w:sz w:val="28"/>
          <w:szCs w:val="28"/>
          <w:lang w:eastAsia="ru-RU"/>
        </w:rPr>
        <w:t xml:space="preserve"> до 1</w:t>
      </w:r>
      <w:r w:rsidR="008E2F5B" w:rsidRPr="003E4094">
        <w:rPr>
          <w:rFonts w:ascii="Times New Roman" w:hAnsi="Times New Roman" w:cs="Times New Roman"/>
          <w:sz w:val="28"/>
          <w:szCs w:val="28"/>
          <w:lang w:eastAsia="ru-RU"/>
        </w:rPr>
        <w:t>7</w:t>
      </w:r>
      <w:r w:rsidRPr="003E4094">
        <w:rPr>
          <w:rFonts w:ascii="Times New Roman" w:hAnsi="Times New Roman" w:cs="Times New Roman"/>
          <w:sz w:val="28"/>
          <w:szCs w:val="28"/>
          <w:lang w:eastAsia="ru-RU"/>
        </w:rPr>
        <w:t>.00 час</w:t>
      </w:r>
      <w:proofErr w:type="gramStart"/>
      <w:r w:rsidRPr="003E4094">
        <w:rPr>
          <w:rFonts w:ascii="Times New Roman" w:hAnsi="Times New Roman" w:cs="Times New Roman"/>
          <w:sz w:val="28"/>
          <w:szCs w:val="28"/>
          <w:lang w:eastAsia="ru-RU"/>
        </w:rPr>
        <w:t>.;</w:t>
      </w:r>
      <w:proofErr w:type="gramEnd"/>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обеденный перерыв: с 13.00 до </w:t>
      </w:r>
      <w:r w:rsidR="008E2F5B" w:rsidRPr="003E4094">
        <w:rPr>
          <w:rFonts w:ascii="Times New Roman" w:hAnsi="Times New Roman" w:cs="Times New Roman"/>
          <w:sz w:val="28"/>
          <w:szCs w:val="28"/>
          <w:lang w:eastAsia="ru-RU"/>
        </w:rPr>
        <w:t>14.00</w:t>
      </w:r>
      <w:r w:rsidRPr="003E4094">
        <w:rPr>
          <w:rFonts w:ascii="Times New Roman" w:hAnsi="Times New Roman" w:cs="Times New Roman"/>
          <w:sz w:val="28"/>
          <w:szCs w:val="28"/>
          <w:lang w:eastAsia="ru-RU"/>
        </w:rPr>
        <w:t xml:space="preserve"> час.</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Телефон/факс </w:t>
      </w:r>
      <w:r w:rsidR="008E2F5B" w:rsidRPr="003E4094">
        <w:rPr>
          <w:rFonts w:ascii="Times New Roman" w:hAnsi="Times New Roman" w:cs="Times New Roman"/>
          <w:sz w:val="28"/>
          <w:szCs w:val="28"/>
          <w:lang w:eastAsia="ru-RU"/>
        </w:rPr>
        <w:t>администрации</w:t>
      </w:r>
      <w:r w:rsidRPr="003E4094">
        <w:rPr>
          <w:rFonts w:ascii="Times New Roman" w:hAnsi="Times New Roman" w:cs="Times New Roman"/>
          <w:sz w:val="28"/>
          <w:szCs w:val="28"/>
          <w:lang w:eastAsia="ru-RU"/>
        </w:rPr>
        <w:t xml:space="preserve">: </w:t>
      </w:r>
      <w:proofErr w:type="gramStart"/>
      <w:r w:rsidR="008E2F5B" w:rsidRPr="003E4094">
        <w:rPr>
          <w:rFonts w:ascii="Times New Roman" w:hAnsi="Times New Roman" w:cs="Times New Roman"/>
          <w:sz w:val="28"/>
          <w:szCs w:val="28"/>
          <w:lang w:eastAsia="ru-RU"/>
        </w:rPr>
        <w:t xml:space="preserve">( </w:t>
      </w:r>
      <w:proofErr w:type="gramEnd"/>
      <w:r w:rsidR="008E2F5B" w:rsidRPr="003E4094">
        <w:rPr>
          <w:rFonts w:ascii="Times New Roman" w:hAnsi="Times New Roman" w:cs="Times New Roman"/>
          <w:sz w:val="28"/>
          <w:szCs w:val="28"/>
          <w:lang w:eastAsia="ru-RU"/>
        </w:rPr>
        <w:t>34265) 7-36-10</w:t>
      </w:r>
      <w:r w:rsidRPr="003E4094">
        <w:rPr>
          <w:rFonts w:ascii="Times New Roman" w:hAnsi="Times New Roman" w:cs="Times New Roman"/>
          <w:sz w:val="28"/>
          <w:szCs w:val="28"/>
          <w:lang w:eastAsia="ru-RU"/>
        </w:rPr>
        <w:t>.</w:t>
      </w:r>
    </w:p>
    <w:p w:rsidR="00C6347E" w:rsidRPr="00676E27" w:rsidRDefault="00C6347E" w:rsidP="00315540">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Адрес официального Интернет-сайта </w:t>
      </w:r>
      <w:r w:rsidR="008E2F5B" w:rsidRPr="003E4094">
        <w:rPr>
          <w:rFonts w:ascii="Times New Roman" w:hAnsi="Times New Roman" w:cs="Times New Roman"/>
          <w:sz w:val="28"/>
          <w:szCs w:val="28"/>
          <w:lang w:val="en-US" w:eastAsia="ru-RU"/>
        </w:rPr>
        <w:t>http</w:t>
      </w:r>
      <w:r w:rsidR="00315540" w:rsidRPr="003E4094">
        <w:rPr>
          <w:rFonts w:ascii="Times New Roman" w:hAnsi="Times New Roman" w:cs="Times New Roman"/>
          <w:sz w:val="28"/>
          <w:szCs w:val="28"/>
          <w:lang w:eastAsia="ru-RU"/>
        </w:rPr>
        <w:t>:</w:t>
      </w:r>
      <w:r w:rsidR="008E2F5B" w:rsidRPr="003E4094">
        <w:rPr>
          <w:rFonts w:ascii="Times New Roman" w:hAnsi="Times New Roman" w:cs="Times New Roman"/>
          <w:sz w:val="28"/>
          <w:szCs w:val="28"/>
          <w:lang w:eastAsia="ru-RU"/>
        </w:rPr>
        <w:t xml:space="preserve">  // </w:t>
      </w:r>
      <w:proofErr w:type="spellStart"/>
      <w:r w:rsidR="008E2F5B" w:rsidRPr="003E4094">
        <w:rPr>
          <w:rFonts w:ascii="Times New Roman" w:hAnsi="Times New Roman" w:cs="Times New Roman"/>
          <w:sz w:val="28"/>
          <w:szCs w:val="28"/>
          <w:lang w:val="en-US" w:eastAsia="ru-RU"/>
        </w:rPr>
        <w:t>dobrraion</w:t>
      </w:r>
      <w:proofErr w:type="spellEnd"/>
      <w:r w:rsidR="008E2F5B" w:rsidRPr="003E4094">
        <w:rPr>
          <w:rFonts w:ascii="Times New Roman" w:hAnsi="Times New Roman" w:cs="Times New Roman"/>
          <w:sz w:val="28"/>
          <w:szCs w:val="28"/>
          <w:lang w:eastAsia="ru-RU"/>
        </w:rPr>
        <w:t xml:space="preserve">.  </w:t>
      </w:r>
      <w:proofErr w:type="spellStart"/>
      <w:r w:rsidR="008E2F5B" w:rsidRPr="003E4094">
        <w:rPr>
          <w:rFonts w:ascii="Times New Roman" w:hAnsi="Times New Roman" w:cs="Times New Roman"/>
          <w:sz w:val="28"/>
          <w:szCs w:val="28"/>
          <w:lang w:val="en-US" w:eastAsia="ru-RU"/>
        </w:rPr>
        <w:t>ru</w:t>
      </w:r>
      <w:proofErr w:type="spellEnd"/>
      <w:r w:rsidR="008E2F5B" w:rsidRPr="00676E27">
        <w:rPr>
          <w:rFonts w:ascii="Times New Roman" w:hAnsi="Times New Roman" w:cs="Times New Roman"/>
          <w:sz w:val="28"/>
          <w:szCs w:val="28"/>
          <w:lang w:eastAsia="ru-RU"/>
        </w:rPr>
        <w:t xml:space="preserve"> / </w:t>
      </w:r>
      <w:proofErr w:type="spellStart"/>
      <w:r w:rsidR="008E2F5B" w:rsidRPr="003E4094">
        <w:rPr>
          <w:rFonts w:ascii="Times New Roman" w:hAnsi="Times New Roman" w:cs="Times New Roman"/>
          <w:sz w:val="28"/>
          <w:szCs w:val="28"/>
          <w:lang w:val="en-US" w:eastAsia="ru-RU"/>
        </w:rPr>
        <w:t>poseleniya</w:t>
      </w:r>
      <w:proofErr w:type="spellEnd"/>
      <w:r w:rsidR="008E2F5B" w:rsidRPr="00676E27">
        <w:rPr>
          <w:rFonts w:ascii="Times New Roman" w:hAnsi="Times New Roman" w:cs="Times New Roman"/>
          <w:sz w:val="28"/>
          <w:szCs w:val="28"/>
          <w:lang w:eastAsia="ru-RU"/>
        </w:rPr>
        <w:t xml:space="preserve">_ </w:t>
      </w:r>
      <w:proofErr w:type="spellStart"/>
      <w:r w:rsidR="008E2F5B" w:rsidRPr="003E4094">
        <w:rPr>
          <w:rFonts w:ascii="Times New Roman" w:hAnsi="Times New Roman" w:cs="Times New Roman"/>
          <w:sz w:val="28"/>
          <w:szCs w:val="28"/>
          <w:lang w:val="en-US" w:eastAsia="ru-RU"/>
        </w:rPr>
        <w:t>rauona</w:t>
      </w:r>
      <w:proofErr w:type="spellEnd"/>
      <w:r w:rsidR="008E2F5B" w:rsidRPr="00676E27">
        <w:rPr>
          <w:rFonts w:ascii="Times New Roman" w:hAnsi="Times New Roman" w:cs="Times New Roman"/>
          <w:sz w:val="28"/>
          <w:szCs w:val="28"/>
          <w:lang w:eastAsia="ru-RU"/>
        </w:rPr>
        <w:t xml:space="preserve">/ </w:t>
      </w:r>
      <w:proofErr w:type="spellStart"/>
      <w:r w:rsidR="008E2F5B" w:rsidRPr="003E4094">
        <w:rPr>
          <w:rFonts w:ascii="Times New Roman" w:hAnsi="Times New Roman" w:cs="Times New Roman"/>
          <w:sz w:val="28"/>
          <w:szCs w:val="28"/>
          <w:lang w:val="en-US" w:eastAsia="ru-RU"/>
        </w:rPr>
        <w:t>vilv</w:t>
      </w:r>
      <w:r w:rsidR="00315540" w:rsidRPr="003E4094">
        <w:rPr>
          <w:rFonts w:ascii="Times New Roman" w:hAnsi="Times New Roman" w:cs="Times New Roman"/>
          <w:sz w:val="28"/>
          <w:szCs w:val="28"/>
          <w:lang w:val="en-US" w:eastAsia="ru-RU"/>
        </w:rPr>
        <w:t>enskoe</w:t>
      </w:r>
      <w:proofErr w:type="spellEnd"/>
      <w:r w:rsidR="00315540" w:rsidRPr="00676E27">
        <w:rPr>
          <w:rFonts w:ascii="Times New Roman" w:hAnsi="Times New Roman" w:cs="Times New Roman"/>
          <w:sz w:val="28"/>
          <w:szCs w:val="28"/>
          <w:lang w:eastAsia="ru-RU"/>
        </w:rPr>
        <w:t xml:space="preserve">_ </w:t>
      </w:r>
      <w:proofErr w:type="spellStart"/>
      <w:r w:rsidR="00315540" w:rsidRPr="003E4094">
        <w:rPr>
          <w:rFonts w:ascii="Times New Roman" w:hAnsi="Times New Roman" w:cs="Times New Roman"/>
          <w:sz w:val="28"/>
          <w:szCs w:val="28"/>
          <w:lang w:val="en-US" w:eastAsia="ru-RU"/>
        </w:rPr>
        <w:t>selskosposelenie</w:t>
      </w:r>
      <w:proofErr w:type="spellEnd"/>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1.5. Непосредственное предоставление муниципальной услуги осуществля</w:t>
      </w:r>
      <w:r w:rsidR="00315540" w:rsidRPr="003E4094">
        <w:rPr>
          <w:rFonts w:ascii="Times New Roman" w:hAnsi="Times New Roman" w:cs="Times New Roman"/>
          <w:sz w:val="28"/>
          <w:szCs w:val="28"/>
          <w:lang w:eastAsia="ru-RU"/>
        </w:rPr>
        <w:t>ет  помощник главы поселения</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bookmarkStart w:id="1" w:name="Par73"/>
      <w:bookmarkEnd w:id="1"/>
      <w:r w:rsidRPr="003E4094">
        <w:rPr>
          <w:rFonts w:ascii="Times New Roman" w:hAnsi="Times New Roman" w:cs="Times New Roman"/>
          <w:sz w:val="28"/>
          <w:szCs w:val="28"/>
          <w:lang w:eastAsia="ru-RU"/>
        </w:rPr>
        <w:lastRenderedPageBreak/>
        <w:t>1.6. Информирование граждан о месте нахождения</w:t>
      </w:r>
      <w:r w:rsidR="0020357A" w:rsidRPr="003E4094">
        <w:rPr>
          <w:rFonts w:ascii="Times New Roman" w:hAnsi="Times New Roman" w:cs="Times New Roman"/>
          <w:sz w:val="28"/>
          <w:szCs w:val="28"/>
          <w:lang w:eastAsia="ru-RU"/>
        </w:rPr>
        <w:t>,</w:t>
      </w:r>
      <w:r w:rsidR="00315540" w:rsidRPr="003E4094">
        <w:rPr>
          <w:rFonts w:ascii="Times New Roman" w:hAnsi="Times New Roman" w:cs="Times New Roman"/>
          <w:sz w:val="28"/>
          <w:szCs w:val="28"/>
          <w:lang w:eastAsia="ru-RU"/>
        </w:rPr>
        <w:t>о</w:t>
      </w:r>
      <w:r w:rsidRPr="003E4094">
        <w:rPr>
          <w:rFonts w:ascii="Times New Roman" w:hAnsi="Times New Roman" w:cs="Times New Roman"/>
          <w:sz w:val="28"/>
          <w:szCs w:val="28"/>
          <w:lang w:eastAsia="ru-RU"/>
        </w:rPr>
        <w:t xml:space="preserve"> графике работы, контактных телефонах, порядке предоставления муниципальной услуги, ходе предоставления муниципальной услуги осуществляется: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специалистами </w:t>
      </w:r>
      <w:r w:rsidR="00315540" w:rsidRPr="003E4094">
        <w:rPr>
          <w:rFonts w:ascii="Times New Roman" w:hAnsi="Times New Roman" w:cs="Times New Roman"/>
          <w:sz w:val="28"/>
          <w:szCs w:val="28"/>
          <w:lang w:eastAsia="ru-RU"/>
        </w:rPr>
        <w:t xml:space="preserve">администрации  Вильвенского  сельского поселения </w:t>
      </w:r>
      <w:r w:rsidRPr="003E4094">
        <w:rPr>
          <w:rFonts w:ascii="Times New Roman" w:hAnsi="Times New Roman" w:cs="Times New Roman"/>
          <w:sz w:val="28"/>
          <w:szCs w:val="28"/>
          <w:lang w:eastAsia="ru-RU"/>
        </w:rPr>
        <w:t xml:space="preserve"> и с использованием средств телефонной связи - немедленно;</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почтовой связи - 10 рабочих дней со дня поступления запроса;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посредством размещения на информационных стендах в помещениях </w:t>
      </w:r>
      <w:r w:rsidR="00315540" w:rsidRPr="003E4094">
        <w:rPr>
          <w:rFonts w:ascii="Times New Roman" w:hAnsi="Times New Roman" w:cs="Times New Roman"/>
          <w:sz w:val="28"/>
          <w:szCs w:val="28"/>
          <w:lang w:eastAsia="ru-RU"/>
        </w:rPr>
        <w:t>администрации  Вильвенского  сельского  поселения,</w:t>
      </w:r>
      <w:r w:rsidRPr="003E4094">
        <w:rPr>
          <w:rFonts w:ascii="Times New Roman" w:hAnsi="Times New Roman" w:cs="Times New Roman"/>
          <w:sz w:val="28"/>
          <w:szCs w:val="28"/>
          <w:lang w:eastAsia="ru-RU"/>
        </w:rPr>
        <w:t xml:space="preserve"> на Едином портале государственных и муниципальных услуг www.gosuslugi.ru, официальном сайте.</w:t>
      </w:r>
    </w:p>
    <w:p w:rsidR="00C6347E" w:rsidRPr="003E4094" w:rsidRDefault="00C6347E" w:rsidP="00C6347E">
      <w:pPr>
        <w:pStyle w:val="a3"/>
        <w:jc w:val="both"/>
        <w:rPr>
          <w:rFonts w:ascii="Times New Roman" w:hAnsi="Times New Roman" w:cs="Times New Roman"/>
          <w:sz w:val="28"/>
          <w:szCs w:val="28"/>
          <w:lang w:eastAsia="ru-RU"/>
        </w:rPr>
      </w:pPr>
      <w:bookmarkStart w:id="2" w:name="Par77"/>
      <w:bookmarkEnd w:id="2"/>
      <w:r w:rsidRPr="003E4094">
        <w:rPr>
          <w:rFonts w:ascii="Times New Roman" w:hAnsi="Times New Roman" w:cs="Times New Roman"/>
          <w:sz w:val="28"/>
          <w:szCs w:val="28"/>
          <w:lang w:eastAsia="ru-RU"/>
        </w:rPr>
        <w:t xml:space="preserve">1.7. При ответах на телефонные звонки и устные обращения граждан специалисты </w:t>
      </w:r>
      <w:r w:rsidR="00B078C1" w:rsidRPr="003E4094">
        <w:rPr>
          <w:rFonts w:ascii="Times New Roman" w:hAnsi="Times New Roman" w:cs="Times New Roman"/>
          <w:sz w:val="28"/>
          <w:szCs w:val="28"/>
          <w:lang w:eastAsia="ru-RU"/>
        </w:rPr>
        <w:t>администрации п</w:t>
      </w:r>
      <w:r w:rsidR="0020357A" w:rsidRPr="003E4094">
        <w:rPr>
          <w:rFonts w:ascii="Times New Roman" w:hAnsi="Times New Roman" w:cs="Times New Roman"/>
          <w:sz w:val="28"/>
          <w:szCs w:val="28"/>
          <w:lang w:eastAsia="ru-RU"/>
        </w:rPr>
        <w:t>о</w:t>
      </w:r>
      <w:r w:rsidR="00B078C1" w:rsidRPr="003E4094">
        <w:rPr>
          <w:rFonts w:ascii="Times New Roman" w:hAnsi="Times New Roman" w:cs="Times New Roman"/>
          <w:sz w:val="28"/>
          <w:szCs w:val="28"/>
          <w:lang w:eastAsia="ru-RU"/>
        </w:rPr>
        <w:t>селения</w:t>
      </w:r>
      <w:r w:rsidRPr="003E4094">
        <w:rPr>
          <w:rFonts w:ascii="Times New Roman" w:hAnsi="Times New Roman" w:cs="Times New Roman"/>
          <w:sz w:val="28"/>
          <w:szCs w:val="28"/>
          <w:lang w:eastAsia="ru-RU"/>
        </w:rPr>
        <w:t xml:space="preserve"> подробно в вежливой форме информируют обратившихся по интересующим вопросам предоставления муниципальной услуги. Ответ на телефонные звонки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обратившемуся гражданину должен быть сообщен номер телефона специалиста, уполномоченного рассматривать такой вопрос, или вышестоящего руководителя, по которому можно получить необходимую информацию.</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Предоставление информации осуществляется специалистами бесплатно.</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1.8. На информационных стендах в здани</w:t>
      </w:r>
      <w:r w:rsidR="00B078C1" w:rsidRPr="003E4094">
        <w:rPr>
          <w:rFonts w:ascii="Times New Roman" w:hAnsi="Times New Roman" w:cs="Times New Roman"/>
          <w:sz w:val="28"/>
          <w:szCs w:val="28"/>
          <w:lang w:eastAsia="ru-RU"/>
        </w:rPr>
        <w:t xml:space="preserve">и  администрации поселения </w:t>
      </w:r>
      <w:r w:rsidRPr="003E4094">
        <w:rPr>
          <w:rFonts w:ascii="Times New Roman" w:hAnsi="Times New Roman" w:cs="Times New Roman"/>
          <w:sz w:val="28"/>
          <w:szCs w:val="28"/>
          <w:lang w:eastAsia="ru-RU"/>
        </w:rPr>
        <w:t>и на официальном сайте размещается следующая информация: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извлечения из текста административного регламента (полный текст административного регламента с приложениями размещен в сети Интернет на официальном сайте);</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блок-схема процедуры предоставления муниципальной услуги;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перечень документов, необходимых для предоставления муниципальной услуги;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образцы оформления документов, необходимых для предоставления муниципальной услуги, и требования к ним;</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график приема заявителей специалистами;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информация о сроках предоставления услуги;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основания отказа в предоставлении муниципальной услуги;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порядок информирования о ходе предоставления муниципальной услуги;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порядок получения консультаций;</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Информация о переносе срока предоставления муниципальной услуги или об отказе в ее предоставлении сообщается лично, по телефону или направляется заявителю письмом, по электронной почте (при наличии соответствующих данных в заявлении).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Информация о сроке завершения оформления решения как результата оказания муниципальной услуги и возможности его получения заявителю сообщается при приеме документов.</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 xml:space="preserve">В любое время с момента приема документов заявитель имеет право на получение сведений о предоставлении муниципальной услуги (в процессе </w:t>
      </w:r>
      <w:proofErr w:type="gramStart"/>
      <w:r w:rsidRPr="003E4094">
        <w:rPr>
          <w:rFonts w:ascii="Times New Roman" w:hAnsi="Times New Roman" w:cs="Times New Roman"/>
          <w:sz w:val="28"/>
          <w:szCs w:val="28"/>
          <w:lang w:eastAsia="ru-RU"/>
        </w:rPr>
        <w:t>выполнения</w:t>
      </w:r>
      <w:proofErr w:type="gramEnd"/>
      <w:r w:rsidRPr="003E4094">
        <w:rPr>
          <w:rFonts w:ascii="Times New Roman" w:hAnsi="Times New Roman" w:cs="Times New Roman"/>
          <w:sz w:val="28"/>
          <w:szCs w:val="28"/>
          <w:lang w:eastAsia="ru-RU"/>
        </w:rPr>
        <w:t xml:space="preserve"> какой административной процедуры находятся представленные им документы) при помощи почтовой или телефонной связи, электронной почты, Единого портала государственных и муниципальных услуг, на личном приеме в</w:t>
      </w:r>
      <w:r w:rsidR="00B078C1" w:rsidRPr="003E4094">
        <w:rPr>
          <w:rFonts w:ascii="Times New Roman" w:hAnsi="Times New Roman" w:cs="Times New Roman"/>
          <w:sz w:val="28"/>
          <w:szCs w:val="28"/>
          <w:lang w:eastAsia="ru-RU"/>
        </w:rPr>
        <w:t xml:space="preserve"> администрации поселения</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II. Стандарт предоставления муниципальной услуги</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2.1. Наименование муниципальной услуги - признание граждан </w:t>
      </w: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 xml:space="preserve"> в целях признания нуждающимися в получении жилых помещений муниципального жилищного фонда, предоставляемых по договорам социального найма.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2.2. Муниципальная услуга предоставляется </w:t>
      </w:r>
      <w:r w:rsidR="00B078C1" w:rsidRPr="003E4094">
        <w:rPr>
          <w:rFonts w:ascii="Times New Roman" w:hAnsi="Times New Roman" w:cs="Times New Roman"/>
          <w:sz w:val="28"/>
          <w:szCs w:val="28"/>
          <w:lang w:eastAsia="ru-RU"/>
        </w:rPr>
        <w:t>администрацией поселения</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2.3. Результатом предоставления муниципальной услуги является принятие решения </w:t>
      </w:r>
      <w:proofErr w:type="gramStart"/>
      <w:r w:rsidRPr="003E4094">
        <w:rPr>
          <w:rFonts w:ascii="Times New Roman" w:hAnsi="Times New Roman" w:cs="Times New Roman"/>
          <w:sz w:val="28"/>
          <w:szCs w:val="28"/>
          <w:lang w:eastAsia="ru-RU"/>
        </w:rPr>
        <w:t>о</w:t>
      </w:r>
      <w:proofErr w:type="gramEnd"/>
      <w:r w:rsidRPr="003E4094">
        <w:rPr>
          <w:rFonts w:ascii="Times New Roman" w:hAnsi="Times New Roman" w:cs="Times New Roman"/>
          <w:sz w:val="28"/>
          <w:szCs w:val="28"/>
          <w:lang w:eastAsia="ru-RU"/>
        </w:rPr>
        <w:t xml:space="preserve"> (об):</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признании граждан </w:t>
      </w: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 xml:space="preserve"> в целях признания нуждающимися в получении жилого помещения муниципального жилищного фонда, предоставляемого по договору социального найма;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отказе в признании граждан </w:t>
      </w: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 xml:space="preserve"> в целях признания нуждающимися в получении жилого помещения муниципального жилищного фонда, предоставляемого по договору социального найма.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2.4. Срок предоставления муниципальной услуги составляет не более 30 рабочих дней.</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2.5. Предоставление муниципальной услуги осуществляется в соответствии </w:t>
      </w:r>
      <w:proofErr w:type="gramStart"/>
      <w:r w:rsidRPr="003E4094">
        <w:rPr>
          <w:rFonts w:ascii="Times New Roman" w:hAnsi="Times New Roman" w:cs="Times New Roman"/>
          <w:sz w:val="28"/>
          <w:szCs w:val="28"/>
          <w:lang w:eastAsia="ru-RU"/>
        </w:rPr>
        <w:t>с</w:t>
      </w:r>
      <w:proofErr w:type="gramEnd"/>
      <w:r w:rsidRPr="003E4094">
        <w:rPr>
          <w:rFonts w:ascii="Times New Roman" w:hAnsi="Times New Roman" w:cs="Times New Roman"/>
          <w:sz w:val="28"/>
          <w:szCs w:val="28"/>
          <w:lang w:eastAsia="ru-RU"/>
        </w:rPr>
        <w:t>:</w:t>
      </w:r>
    </w:p>
    <w:p w:rsidR="00C6347E" w:rsidRPr="003E4094" w:rsidRDefault="001E0F7D" w:rsidP="00C6347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6347E" w:rsidRPr="003E4094">
        <w:rPr>
          <w:rFonts w:ascii="Times New Roman" w:hAnsi="Times New Roman" w:cs="Times New Roman"/>
          <w:sz w:val="28"/>
          <w:szCs w:val="28"/>
          <w:lang w:eastAsia="ru-RU"/>
        </w:rPr>
        <w:t xml:space="preserve">Жилищным </w:t>
      </w:r>
      <w:hyperlink r:id="rId10" w:tooltip="&quot;Жилищный кодекс Российской Федерации&quot; от 29.12.2004 N 188-ФЗ (ред. от 05.04.2013){КонсультантПлюс}" w:history="1">
        <w:r w:rsidR="00C6347E" w:rsidRPr="003E4094">
          <w:rPr>
            <w:rFonts w:ascii="Times New Roman" w:hAnsi="Times New Roman" w:cs="Times New Roman"/>
            <w:sz w:val="28"/>
            <w:szCs w:val="28"/>
            <w:lang w:eastAsia="ru-RU"/>
          </w:rPr>
          <w:t>кодексом</w:t>
        </w:r>
      </w:hyperlink>
      <w:r w:rsidR="00C6347E" w:rsidRPr="003E4094">
        <w:rPr>
          <w:rFonts w:ascii="Times New Roman" w:hAnsi="Times New Roman" w:cs="Times New Roman"/>
          <w:sz w:val="28"/>
          <w:szCs w:val="28"/>
          <w:lang w:eastAsia="ru-RU"/>
        </w:rPr>
        <w:t xml:space="preserve"> Российской Федерации;</w:t>
      </w:r>
    </w:p>
    <w:p w:rsidR="00C6347E" w:rsidRPr="003E4094" w:rsidRDefault="001E0F7D" w:rsidP="00C6347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6347E" w:rsidRPr="003E4094">
        <w:rPr>
          <w:rFonts w:ascii="Times New Roman" w:hAnsi="Times New Roman" w:cs="Times New Roman"/>
          <w:sz w:val="28"/>
          <w:szCs w:val="28"/>
          <w:lang w:eastAsia="ru-RU"/>
        </w:rPr>
        <w:t xml:space="preserve">Федеральным </w:t>
      </w:r>
      <w:hyperlink r:id="rId11" w:tooltip="Федеральный закон от 02.05.2006 N 59-ФЗ (ред. от 07.05.2013) &quot;О порядке рассмотрения обращений граждан Российской Федерации&quot;{КонсультантПлюс}" w:history="1">
        <w:r w:rsidR="00C6347E" w:rsidRPr="003E4094">
          <w:rPr>
            <w:rFonts w:ascii="Times New Roman" w:hAnsi="Times New Roman" w:cs="Times New Roman"/>
            <w:sz w:val="28"/>
            <w:szCs w:val="28"/>
            <w:lang w:eastAsia="ru-RU"/>
          </w:rPr>
          <w:t>законом</w:t>
        </w:r>
      </w:hyperlink>
      <w:r w:rsidR="00C6347E" w:rsidRPr="003E4094">
        <w:rPr>
          <w:rFonts w:ascii="Times New Roman" w:hAnsi="Times New Roman" w:cs="Times New Roman"/>
          <w:sz w:val="28"/>
          <w:szCs w:val="28"/>
          <w:lang w:eastAsia="ru-RU"/>
        </w:rPr>
        <w:t xml:space="preserve"> от 2 мая 2006 г. N 59-ФЗ "О порядке рассмотрения обращений граждан Российской Федерации";</w:t>
      </w:r>
    </w:p>
    <w:p w:rsidR="00C6347E" w:rsidRPr="003E4094" w:rsidRDefault="001E0F7D" w:rsidP="00C6347E">
      <w:pPr>
        <w:pStyle w:val="a3"/>
        <w:jc w:val="both"/>
        <w:rPr>
          <w:rFonts w:ascii="Times New Roman" w:hAnsi="Times New Roman" w:cs="Times New Roman"/>
          <w:sz w:val="28"/>
          <w:szCs w:val="28"/>
          <w:lang w:eastAsia="ru-RU"/>
        </w:rPr>
      </w:pPr>
      <w:r>
        <w:t xml:space="preserve">   -</w:t>
      </w:r>
      <w:hyperlink r:id="rId12" w:tooltip="Закон Пермской области от 30.11.2005 N 2692-600 (ред. от 25.12.2012) &quo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 w:history="1">
        <w:r w:rsidR="00C6347E" w:rsidRPr="003E4094">
          <w:rPr>
            <w:rFonts w:ascii="Times New Roman" w:hAnsi="Times New Roman" w:cs="Times New Roman"/>
            <w:sz w:val="28"/>
            <w:szCs w:val="28"/>
            <w:lang w:eastAsia="ru-RU"/>
          </w:rPr>
          <w:t>Законом</w:t>
        </w:r>
      </w:hyperlink>
      <w:r w:rsidR="00C6347E" w:rsidRPr="003E4094">
        <w:rPr>
          <w:rFonts w:ascii="Times New Roman" w:hAnsi="Times New Roman" w:cs="Times New Roman"/>
          <w:sz w:val="28"/>
          <w:szCs w:val="28"/>
          <w:lang w:eastAsia="ru-RU"/>
        </w:rPr>
        <w:t xml:space="preserve"> Пермской области от 30 ноября 2005 г. N 2692-600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(далее - Закон);</w:t>
      </w:r>
    </w:p>
    <w:p w:rsidR="00C6347E" w:rsidRPr="003E4094" w:rsidRDefault="001E0F7D" w:rsidP="00C6347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6347E" w:rsidRPr="003E4094">
        <w:rPr>
          <w:rFonts w:ascii="Times New Roman" w:hAnsi="Times New Roman" w:cs="Times New Roman"/>
          <w:sz w:val="28"/>
          <w:szCs w:val="28"/>
          <w:lang w:eastAsia="ru-RU"/>
        </w:rPr>
        <w:t>распоряжением Правительства Пермского края об утверждении на текущий квартал средней расчетной стоимости 1 квадратного метра общей площади жилья по муниципальным районам (городским округам) Пермского края;</w:t>
      </w:r>
    </w:p>
    <w:p w:rsidR="00C6347E" w:rsidRPr="003E4094" w:rsidRDefault="001E0F7D" w:rsidP="00C6347E">
      <w:pPr>
        <w:pStyle w:val="a3"/>
        <w:jc w:val="both"/>
        <w:rPr>
          <w:rFonts w:ascii="Times New Roman" w:hAnsi="Times New Roman" w:cs="Times New Roman"/>
          <w:sz w:val="28"/>
          <w:szCs w:val="28"/>
          <w:lang w:eastAsia="ru-RU"/>
        </w:rPr>
      </w:pPr>
      <w:r>
        <w:t xml:space="preserve">   -</w:t>
      </w:r>
      <w:hyperlink r:id="rId13" w:tooltip="Приказ Министерства жилищно-коммунального хозяйства Пермского края от 23.05.2012 N СЭД-38-01-03-40 (ред. от 09.07.2012) &quot;Об утверждении форм документов для определения размера дохода и стоимости имущества в целях признания граждан малоимущими&quot;{Консультан" w:history="1">
        <w:r w:rsidR="00C6347E" w:rsidRPr="003E4094">
          <w:rPr>
            <w:rFonts w:ascii="Times New Roman" w:hAnsi="Times New Roman" w:cs="Times New Roman"/>
            <w:sz w:val="28"/>
            <w:szCs w:val="28"/>
            <w:lang w:eastAsia="ru-RU"/>
          </w:rPr>
          <w:t>Приказом</w:t>
        </w:r>
      </w:hyperlink>
      <w:r w:rsidR="00C6347E" w:rsidRPr="003E4094">
        <w:rPr>
          <w:rFonts w:ascii="Times New Roman" w:hAnsi="Times New Roman" w:cs="Times New Roman"/>
          <w:sz w:val="28"/>
          <w:szCs w:val="28"/>
          <w:lang w:eastAsia="ru-RU"/>
        </w:rPr>
        <w:t xml:space="preserve"> Министерства жилищно-коммунального хозяйства Пермского края от 23 мая 2012 г. N СЭД-38-01-03-40 "Об утверждении форм документов для определения размера дохода и стоимости имущества в целях признания граждан малоимущими";</w:t>
      </w:r>
    </w:p>
    <w:p w:rsidR="001E0F7D" w:rsidRDefault="001E0F7D" w:rsidP="001E0F7D">
      <w:pPr>
        <w:pStyle w:val="ConsPlusNormal"/>
        <w:ind w:firstLine="284"/>
        <w:jc w:val="both"/>
        <w:rPr>
          <w:rFonts w:ascii="Times New Roman" w:hAnsi="Times New Roman" w:cs="Times New Roman"/>
          <w:sz w:val="28"/>
          <w:szCs w:val="28"/>
        </w:rPr>
      </w:pPr>
      <w:bookmarkStart w:id="3" w:name="Par114"/>
      <w:bookmarkEnd w:id="3"/>
      <w:r>
        <w:rPr>
          <w:rFonts w:ascii="Times New Roman" w:hAnsi="Times New Roman" w:cs="Times New Roman"/>
          <w:sz w:val="28"/>
          <w:szCs w:val="28"/>
        </w:rPr>
        <w:t xml:space="preserve">-нормативно-правовыми актами Совета депутатов Вильвенского  сельского поселения, постановлениями и распоряжениями главы  Вильвенского  сельского поселения, Уставом  МО " </w:t>
      </w:r>
      <w:proofErr w:type="spellStart"/>
      <w:r>
        <w:rPr>
          <w:rFonts w:ascii="Times New Roman" w:hAnsi="Times New Roman" w:cs="Times New Roman"/>
          <w:sz w:val="28"/>
          <w:szCs w:val="28"/>
        </w:rPr>
        <w:t>Вильвенское</w:t>
      </w:r>
      <w:proofErr w:type="spellEnd"/>
      <w:r>
        <w:rPr>
          <w:rFonts w:ascii="Times New Roman" w:hAnsi="Times New Roman" w:cs="Times New Roman"/>
          <w:sz w:val="28"/>
          <w:szCs w:val="28"/>
        </w:rPr>
        <w:t xml:space="preserve">  сельское поселение ". </w:t>
      </w:r>
    </w:p>
    <w:p w:rsidR="001E0F7D" w:rsidRDefault="001E0F7D" w:rsidP="00C6347E">
      <w:pPr>
        <w:pStyle w:val="a3"/>
        <w:jc w:val="both"/>
        <w:rPr>
          <w:rFonts w:ascii="Times New Roman" w:hAnsi="Times New Roman" w:cs="Times New Roman"/>
          <w:sz w:val="28"/>
          <w:szCs w:val="28"/>
          <w:lang w:eastAsia="ru-RU"/>
        </w:rPr>
      </w:pPr>
    </w:p>
    <w:p w:rsidR="001E0F7D" w:rsidRDefault="001E0F7D" w:rsidP="00C6347E">
      <w:pPr>
        <w:pStyle w:val="a3"/>
        <w:jc w:val="both"/>
        <w:rPr>
          <w:rFonts w:ascii="Times New Roman" w:hAnsi="Times New Roman" w:cs="Times New Roman"/>
          <w:sz w:val="28"/>
          <w:szCs w:val="28"/>
          <w:lang w:eastAsia="ru-RU"/>
        </w:rPr>
      </w:pPr>
    </w:p>
    <w:p w:rsidR="001E0F7D" w:rsidRDefault="001E0F7D" w:rsidP="00C6347E">
      <w:pPr>
        <w:pStyle w:val="a3"/>
        <w:jc w:val="both"/>
        <w:rPr>
          <w:rFonts w:ascii="Times New Roman" w:hAnsi="Times New Roman" w:cs="Times New Roman"/>
          <w:sz w:val="28"/>
          <w:szCs w:val="28"/>
          <w:lang w:eastAsia="ru-RU"/>
        </w:rPr>
      </w:pPr>
    </w:p>
    <w:p w:rsidR="001E0F7D" w:rsidRDefault="001E0F7D" w:rsidP="00C6347E">
      <w:pPr>
        <w:pStyle w:val="a3"/>
        <w:jc w:val="both"/>
        <w:rPr>
          <w:rFonts w:ascii="Times New Roman" w:hAnsi="Times New Roman" w:cs="Times New Roman"/>
          <w:sz w:val="28"/>
          <w:szCs w:val="28"/>
          <w:lang w:eastAsia="ru-RU"/>
        </w:rPr>
      </w:pPr>
    </w:p>
    <w:p w:rsidR="00C6347E"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 xml:space="preserve">2.6. </w:t>
      </w:r>
      <w:proofErr w:type="gramStart"/>
      <w:r w:rsidRPr="003E4094">
        <w:rPr>
          <w:rFonts w:ascii="Times New Roman" w:hAnsi="Times New Roman" w:cs="Times New Roman"/>
          <w:sz w:val="28"/>
          <w:szCs w:val="28"/>
          <w:lang w:eastAsia="ru-RU"/>
        </w:rPr>
        <w:t>Для предоставления муниципальной услуги необходимы:</w:t>
      </w:r>
      <w:proofErr w:type="gramEnd"/>
    </w:p>
    <w:p w:rsidR="001E0F7D" w:rsidRPr="003E4094" w:rsidRDefault="001E0F7D"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bookmarkStart w:id="4" w:name="Par115"/>
      <w:bookmarkEnd w:id="4"/>
      <w:r w:rsidRPr="003E4094">
        <w:rPr>
          <w:rFonts w:ascii="Times New Roman" w:hAnsi="Times New Roman" w:cs="Times New Roman"/>
          <w:sz w:val="28"/>
          <w:szCs w:val="28"/>
          <w:lang w:eastAsia="ru-RU"/>
        </w:rPr>
        <w:t xml:space="preserve">2.6.1. Документы, представляемые в </w:t>
      </w:r>
      <w:r w:rsidR="00B078C1" w:rsidRPr="003E4094">
        <w:rPr>
          <w:rFonts w:ascii="Times New Roman" w:hAnsi="Times New Roman" w:cs="Times New Roman"/>
          <w:sz w:val="28"/>
          <w:szCs w:val="28"/>
          <w:lang w:eastAsia="ru-RU"/>
        </w:rPr>
        <w:t>администрацию поселения</w:t>
      </w:r>
      <w:r w:rsidRPr="003E4094">
        <w:rPr>
          <w:rFonts w:ascii="Times New Roman" w:hAnsi="Times New Roman" w:cs="Times New Roman"/>
          <w:sz w:val="28"/>
          <w:szCs w:val="28"/>
          <w:lang w:eastAsia="ru-RU"/>
        </w:rPr>
        <w:t xml:space="preserve"> лично гражданином, в соответствии с </w:t>
      </w:r>
      <w:hyperlink r:id="rId14" w:tooltip="Федеральный закон от 27.07.2010 N 210-ФЗ (ред. от 05.04.2013) &quot;Об организации предоставления государственных и муниципальных услуг&quot;{КонсультантПлюс}" w:history="1">
        <w:r w:rsidRPr="003E4094">
          <w:rPr>
            <w:rFonts w:ascii="Times New Roman" w:hAnsi="Times New Roman" w:cs="Times New Roman"/>
            <w:sz w:val="28"/>
            <w:szCs w:val="28"/>
            <w:lang w:eastAsia="ru-RU"/>
          </w:rPr>
          <w:t>частью 6 статьи 7</w:t>
        </w:r>
      </w:hyperlink>
      <w:r w:rsidRPr="003E4094">
        <w:rPr>
          <w:rFonts w:ascii="Times New Roman" w:hAnsi="Times New Roman" w:cs="Times New Roman"/>
          <w:sz w:val="28"/>
          <w:szCs w:val="28"/>
          <w:lang w:eastAsia="ru-RU"/>
        </w:rPr>
        <w:t xml:space="preserve"> Федерального закона от 27 июля 2010 г. N 210-ФЗ "Об организации предоставления государственных и муниципальных услуг":</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письменное </w:t>
      </w:r>
      <w:hyperlink r:id="rId15" w:anchor="Par293" w:tooltip="Ссылка на текущий документ" w:history="1">
        <w:r w:rsidRPr="003E4094">
          <w:rPr>
            <w:rFonts w:ascii="Times New Roman" w:hAnsi="Times New Roman" w:cs="Times New Roman"/>
            <w:sz w:val="28"/>
            <w:szCs w:val="28"/>
            <w:lang w:eastAsia="ru-RU"/>
          </w:rPr>
          <w:t>заявление</w:t>
        </w:r>
      </w:hyperlink>
      <w:r w:rsidRPr="003E4094">
        <w:rPr>
          <w:rFonts w:ascii="Times New Roman" w:hAnsi="Times New Roman" w:cs="Times New Roman"/>
          <w:sz w:val="28"/>
          <w:szCs w:val="28"/>
          <w:lang w:eastAsia="ru-RU"/>
        </w:rPr>
        <w:t xml:space="preserve"> по форме согласно приложению 1 к настоящему административному регламенту (далее - заявление);</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паспорт или иной документ, удостоверяющий личность заявителя; документы, подтверждающие отнесение граждан к членам семьи заявителя (паспорт, свидетельство о рождении, свидетельство о заключении брака, решение об усыновлении (удочерении), судебные решения и другие);</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документы, подтверждающие место жительства заявителя и членов его семьи (справки, домовые книги, свидетельства, подтверждающие факт регистрации по месту жительства, судебные решения о признании граждан жителями </w:t>
      </w:r>
      <w:r w:rsidR="00B078C1" w:rsidRPr="003E4094">
        <w:rPr>
          <w:rFonts w:ascii="Times New Roman" w:hAnsi="Times New Roman" w:cs="Times New Roman"/>
          <w:sz w:val="28"/>
          <w:szCs w:val="28"/>
          <w:lang w:eastAsia="ru-RU"/>
        </w:rPr>
        <w:t>Вильвенского  сельского  поселения</w:t>
      </w:r>
      <w:r w:rsidRPr="003E4094">
        <w:rPr>
          <w:rFonts w:ascii="Times New Roman" w:hAnsi="Times New Roman" w:cs="Times New Roman"/>
          <w:sz w:val="28"/>
          <w:szCs w:val="28"/>
          <w:lang w:eastAsia="ru-RU"/>
        </w:rPr>
        <w:t xml:space="preserve"> и иные документы, установленные законодательством);</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для опекунов и попечителей - постановление, выданное органами опеки и попечительства, документ, удостоверяющий личность;</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для представителя заявителя - доверенность (иные документы) и документ, удостоверяющий личность;</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документы, подтверждающие трудовые доходы заявителя и членов его семьи (справки о доходах, копии налоговых деклараций о доходах) за 12 месяцев, предшествующих месяцу подачи заявления, или их отсутствие (трудовые книжки и другие). Копия налоговой декларации представляется за 12 месяцев отчетного периода в зависимости от выбранного гражданином способа налогообложения с отметкой налогового органа о принятии декларации;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справки о социальных доходах, полученных от Министерства обороны Российской Федерации, Министерства внутренних дел Российской Федерации, Федеральной службы безопасности Российской Федерации, в дошкольных образовательных учреждениях, общеобразовательных учреждениях, учреждениях начального профессионального, среднего профессионального, высшего профессионального образования за 12 месяцев, предшествующих месяцу подачи заявления;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заявление, содержащее информацию о стоимости движимого и иного имущества, не декларируемого в налоговых органах.</w:t>
      </w:r>
    </w:p>
    <w:p w:rsidR="001E0F7D"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2.6.2</w:t>
      </w:r>
      <w:r w:rsidRPr="001E0F7D">
        <w:rPr>
          <w:rFonts w:ascii="Times New Roman" w:hAnsi="Times New Roman" w:cs="Times New Roman"/>
          <w:sz w:val="28"/>
          <w:szCs w:val="28"/>
          <w:lang w:eastAsia="ru-RU"/>
        </w:rPr>
        <w:t xml:space="preserve">. </w:t>
      </w:r>
      <w:r w:rsidR="001E0F7D" w:rsidRPr="001E0F7D">
        <w:rPr>
          <w:rFonts w:ascii="Times New Roman" w:hAnsi="Times New Roman" w:cs="Times New Roman"/>
          <w:sz w:val="28"/>
          <w:szCs w:val="28"/>
          <w:lang w:eastAsia="ru-RU"/>
        </w:rPr>
        <w:t>С</w:t>
      </w:r>
      <w:r w:rsidRPr="003E4094">
        <w:rPr>
          <w:rFonts w:ascii="Times New Roman" w:hAnsi="Times New Roman" w:cs="Times New Roman"/>
          <w:sz w:val="28"/>
          <w:szCs w:val="28"/>
          <w:lang w:eastAsia="ru-RU"/>
        </w:rPr>
        <w:t xml:space="preserve">правки организации по государственному техническому учету </w:t>
      </w:r>
      <w:proofErr w:type="gramStart"/>
      <w:r w:rsidRPr="003E4094">
        <w:rPr>
          <w:rFonts w:ascii="Times New Roman" w:hAnsi="Times New Roman" w:cs="Times New Roman"/>
          <w:sz w:val="28"/>
          <w:szCs w:val="28"/>
          <w:lang w:eastAsia="ru-RU"/>
        </w:rPr>
        <w:t>и(</w:t>
      </w:r>
      <w:proofErr w:type="gramEnd"/>
      <w:r w:rsidRPr="003E4094">
        <w:rPr>
          <w:rFonts w:ascii="Times New Roman" w:hAnsi="Times New Roman" w:cs="Times New Roman"/>
          <w:sz w:val="28"/>
          <w:szCs w:val="28"/>
          <w:lang w:eastAsia="ru-RU"/>
        </w:rPr>
        <w:t xml:space="preserve">или) технической инвентаризации, государственных бюджетных учреждений, подведомственных Федеральной службе государственной регистрации, </w:t>
      </w:r>
    </w:p>
    <w:p w:rsidR="001E0F7D" w:rsidRDefault="001E0F7D" w:rsidP="00C6347E">
      <w:pPr>
        <w:pStyle w:val="a3"/>
        <w:jc w:val="both"/>
        <w:rPr>
          <w:rFonts w:ascii="Times New Roman" w:hAnsi="Times New Roman" w:cs="Times New Roman"/>
          <w:sz w:val="28"/>
          <w:szCs w:val="28"/>
          <w:lang w:eastAsia="ru-RU"/>
        </w:rPr>
      </w:pPr>
    </w:p>
    <w:p w:rsidR="001E0F7D" w:rsidRDefault="001E0F7D" w:rsidP="00C6347E">
      <w:pPr>
        <w:pStyle w:val="a3"/>
        <w:jc w:val="both"/>
        <w:rPr>
          <w:rFonts w:ascii="Times New Roman" w:hAnsi="Times New Roman" w:cs="Times New Roman"/>
          <w:sz w:val="28"/>
          <w:szCs w:val="28"/>
          <w:lang w:eastAsia="ru-RU"/>
        </w:rPr>
      </w:pPr>
    </w:p>
    <w:p w:rsidR="001E0F7D" w:rsidRDefault="001E0F7D" w:rsidP="00C6347E">
      <w:pPr>
        <w:pStyle w:val="a3"/>
        <w:jc w:val="both"/>
        <w:rPr>
          <w:rFonts w:ascii="Times New Roman" w:hAnsi="Times New Roman" w:cs="Times New Roman"/>
          <w:sz w:val="28"/>
          <w:szCs w:val="28"/>
          <w:lang w:eastAsia="ru-RU"/>
        </w:rPr>
      </w:pPr>
    </w:p>
    <w:p w:rsidR="001E0F7D" w:rsidRDefault="001E0F7D" w:rsidP="00C6347E">
      <w:pPr>
        <w:pStyle w:val="a3"/>
        <w:jc w:val="both"/>
        <w:rPr>
          <w:rFonts w:ascii="Times New Roman" w:hAnsi="Times New Roman" w:cs="Times New Roman"/>
          <w:sz w:val="28"/>
          <w:szCs w:val="28"/>
          <w:lang w:eastAsia="ru-RU"/>
        </w:rPr>
      </w:pPr>
    </w:p>
    <w:p w:rsidR="001E0F7D" w:rsidRDefault="001E0F7D" w:rsidP="00C6347E">
      <w:pPr>
        <w:pStyle w:val="a3"/>
        <w:jc w:val="both"/>
        <w:rPr>
          <w:rFonts w:ascii="Times New Roman" w:hAnsi="Times New Roman" w:cs="Times New Roman"/>
          <w:sz w:val="28"/>
          <w:szCs w:val="28"/>
          <w:lang w:eastAsia="ru-RU"/>
        </w:rPr>
      </w:pPr>
    </w:p>
    <w:p w:rsidR="001E0F7D" w:rsidRDefault="001E0F7D" w:rsidP="00C6347E">
      <w:pPr>
        <w:pStyle w:val="a3"/>
        <w:jc w:val="both"/>
        <w:rPr>
          <w:rFonts w:ascii="Times New Roman" w:hAnsi="Times New Roman" w:cs="Times New Roman"/>
          <w:sz w:val="28"/>
          <w:szCs w:val="28"/>
          <w:lang w:eastAsia="ru-RU"/>
        </w:rPr>
      </w:pPr>
    </w:p>
    <w:p w:rsidR="001E0F7D" w:rsidRDefault="001E0F7D" w:rsidP="00C6347E">
      <w:pPr>
        <w:pStyle w:val="a3"/>
        <w:jc w:val="both"/>
        <w:rPr>
          <w:rFonts w:ascii="Times New Roman" w:hAnsi="Times New Roman" w:cs="Times New Roman"/>
          <w:sz w:val="28"/>
          <w:szCs w:val="28"/>
          <w:lang w:eastAsia="ru-RU"/>
        </w:rPr>
      </w:pPr>
    </w:p>
    <w:p w:rsidR="001E0F7D" w:rsidRDefault="001E0F7D" w:rsidP="00C6347E">
      <w:pPr>
        <w:pStyle w:val="a3"/>
        <w:jc w:val="both"/>
        <w:rPr>
          <w:rFonts w:ascii="Times New Roman" w:hAnsi="Times New Roman" w:cs="Times New Roman"/>
          <w:sz w:val="28"/>
          <w:szCs w:val="28"/>
          <w:lang w:eastAsia="ru-RU"/>
        </w:rPr>
      </w:pPr>
    </w:p>
    <w:p w:rsidR="001E0F7D" w:rsidRDefault="001E0F7D"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кадастра и картографии (</w:t>
      </w:r>
      <w:proofErr w:type="spellStart"/>
      <w:r w:rsidRPr="003E4094">
        <w:rPr>
          <w:rFonts w:ascii="Times New Roman" w:hAnsi="Times New Roman" w:cs="Times New Roman"/>
          <w:sz w:val="28"/>
          <w:szCs w:val="28"/>
          <w:lang w:eastAsia="ru-RU"/>
        </w:rPr>
        <w:t>Росреестр</w:t>
      </w:r>
      <w:proofErr w:type="spellEnd"/>
      <w:r w:rsidRPr="003E4094">
        <w:rPr>
          <w:rFonts w:ascii="Times New Roman" w:hAnsi="Times New Roman" w:cs="Times New Roman"/>
          <w:sz w:val="28"/>
          <w:szCs w:val="28"/>
          <w:lang w:eastAsia="ru-RU"/>
        </w:rPr>
        <w:t>), о наличии либо отсутствии у заявителя и членов его семьи, одиноко проживающего гражданина в собственности недвижимого имущества (представляются гражданами, родившимися до 1998 года).</w:t>
      </w:r>
    </w:p>
    <w:p w:rsidR="00C6347E" w:rsidRPr="003E4094" w:rsidRDefault="00C6347E" w:rsidP="00C6347E">
      <w:pPr>
        <w:pStyle w:val="a3"/>
        <w:jc w:val="both"/>
        <w:rPr>
          <w:rFonts w:ascii="Times New Roman" w:hAnsi="Times New Roman" w:cs="Times New Roman"/>
          <w:sz w:val="28"/>
          <w:szCs w:val="28"/>
          <w:lang w:eastAsia="ru-RU"/>
        </w:rPr>
      </w:pPr>
      <w:bookmarkStart w:id="5" w:name="Par126"/>
      <w:bookmarkEnd w:id="5"/>
      <w:r w:rsidRPr="003E4094">
        <w:rPr>
          <w:rFonts w:ascii="Times New Roman" w:hAnsi="Times New Roman" w:cs="Times New Roman"/>
          <w:sz w:val="28"/>
          <w:szCs w:val="28"/>
          <w:lang w:eastAsia="ru-RU"/>
        </w:rPr>
        <w:t xml:space="preserve">2.6.3. Документы, запрашиваемые специалистами </w:t>
      </w:r>
      <w:r w:rsidR="00B078C1" w:rsidRPr="003E4094">
        <w:rPr>
          <w:rFonts w:ascii="Times New Roman" w:hAnsi="Times New Roman" w:cs="Times New Roman"/>
          <w:sz w:val="28"/>
          <w:szCs w:val="28"/>
          <w:lang w:eastAsia="ru-RU"/>
        </w:rPr>
        <w:t>администрации</w:t>
      </w:r>
      <w:r w:rsidRPr="003E4094">
        <w:rPr>
          <w:rFonts w:ascii="Times New Roman" w:hAnsi="Times New Roman" w:cs="Times New Roman"/>
          <w:sz w:val="28"/>
          <w:szCs w:val="28"/>
          <w:lang w:eastAsia="ru-RU"/>
        </w:rPr>
        <w:t xml:space="preserve"> в рамках межведомственного информационного взаимодействия: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справки о социальных доходах гражданина и членов его семьи, одиноко проживающего гражданина, за исключением указанных в </w:t>
      </w:r>
      <w:hyperlink r:id="rId16" w:anchor="Par115" w:tooltip="Ссылка на текущий документ" w:history="1">
        <w:r w:rsidRPr="003E4094">
          <w:rPr>
            <w:rFonts w:ascii="Times New Roman" w:hAnsi="Times New Roman" w:cs="Times New Roman"/>
            <w:sz w:val="28"/>
            <w:szCs w:val="28"/>
            <w:lang w:eastAsia="ru-RU"/>
          </w:rPr>
          <w:t>пункте 2.6.1</w:t>
        </w:r>
      </w:hyperlink>
      <w:r w:rsidRPr="003E4094">
        <w:rPr>
          <w:rFonts w:ascii="Times New Roman" w:hAnsi="Times New Roman" w:cs="Times New Roman"/>
          <w:sz w:val="28"/>
          <w:szCs w:val="28"/>
          <w:lang w:eastAsia="ru-RU"/>
        </w:rPr>
        <w:t xml:space="preserve"> настоящего административного регламента, за 12 месяцев, предшествующих месяцу подачи документов;</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документы органов, осуществляющих регистрацию транспортных средств, а также органов по регистрации имущественных прав, подтверждающие правовые основания владения гражданином и членами его семьи, одиноко проживающим гражданином движимым и недвижимым имуществом на праве собственности, подлежащим налогообложению;</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документы из налоговых органов, подтверждающие сведения о стоимости принадлежащего на праве собственности гражданину и членам его семьи или одиноко проживающему гражданину налогооблагаемого недвижимого имущества и размере уплаченного налога.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2.7. Заявитель при обращении за получением муниципальной услуги вправе представить документы, указанные в </w:t>
      </w:r>
      <w:hyperlink r:id="rId17" w:anchor="Par126" w:tooltip="Ссылка на текущий документ" w:history="1">
        <w:r w:rsidRPr="003E4094">
          <w:rPr>
            <w:rFonts w:ascii="Times New Roman" w:hAnsi="Times New Roman" w:cs="Times New Roman"/>
            <w:sz w:val="28"/>
            <w:szCs w:val="28"/>
            <w:lang w:eastAsia="ru-RU"/>
          </w:rPr>
          <w:t>пункте 2.6.3</w:t>
        </w:r>
      </w:hyperlink>
      <w:r w:rsidRPr="003E4094">
        <w:rPr>
          <w:rFonts w:ascii="Times New Roman" w:hAnsi="Times New Roman" w:cs="Times New Roman"/>
          <w:sz w:val="28"/>
          <w:szCs w:val="28"/>
          <w:lang w:eastAsia="ru-RU"/>
        </w:rPr>
        <w:t xml:space="preserve"> настоящего административного регламента, самостоятельно.</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2.8. Не допускается требовать от заявителя осуществления действий, в том числе получения согласований, необходимых для предоставления муниципальной услуги и связанных с обращением в иные органы, организации, не предусмотренных </w:t>
      </w:r>
      <w:hyperlink r:id="rId18" w:tooltip="Закон Пермской области от 30.11.2005 N 2692-600 (ред. от 25.12.2012) &quo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 w:history="1">
        <w:r w:rsidRPr="003E4094">
          <w:rPr>
            <w:rFonts w:ascii="Times New Roman" w:hAnsi="Times New Roman" w:cs="Times New Roman"/>
            <w:sz w:val="28"/>
            <w:szCs w:val="28"/>
            <w:lang w:eastAsia="ru-RU"/>
          </w:rPr>
          <w:t>Законом</w:t>
        </w:r>
      </w:hyperlink>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bookmarkStart w:id="6" w:name="Par132"/>
      <w:bookmarkEnd w:id="6"/>
      <w:r w:rsidRPr="003E4094">
        <w:rPr>
          <w:rFonts w:ascii="Times New Roman" w:hAnsi="Times New Roman" w:cs="Times New Roman"/>
          <w:sz w:val="28"/>
          <w:szCs w:val="28"/>
          <w:lang w:eastAsia="ru-RU"/>
        </w:rPr>
        <w:t>2.9. Требования, предъявляемые к документам, необходимым для предоставления муниципальной услуги: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документы, указанные в </w:t>
      </w:r>
      <w:hyperlink r:id="rId19" w:anchor="Par114" w:tooltip="Ссылка на текущий документ" w:history="1">
        <w:r w:rsidRPr="003E4094">
          <w:rPr>
            <w:rFonts w:ascii="Times New Roman" w:hAnsi="Times New Roman" w:cs="Times New Roman"/>
            <w:sz w:val="28"/>
            <w:szCs w:val="28"/>
            <w:lang w:eastAsia="ru-RU"/>
          </w:rPr>
          <w:t>пункте 2.6</w:t>
        </w:r>
      </w:hyperlink>
      <w:r w:rsidRPr="003E4094">
        <w:rPr>
          <w:rFonts w:ascii="Times New Roman" w:hAnsi="Times New Roman" w:cs="Times New Roman"/>
          <w:sz w:val="28"/>
          <w:szCs w:val="28"/>
          <w:lang w:eastAsia="ru-RU"/>
        </w:rPr>
        <w:t xml:space="preserve"> настоящего административного регламента, за исключением заявлений и справок о доходах, представляются в копиях с приложением оригиналов. Копии должны быть выполнены с использованием копировальной техники. Копии документов, представленные с оригиналами, заверяются специалистами </w:t>
      </w:r>
      <w:r w:rsidR="00B078C1" w:rsidRPr="003E4094">
        <w:rPr>
          <w:rFonts w:ascii="Times New Roman" w:hAnsi="Times New Roman" w:cs="Times New Roman"/>
          <w:sz w:val="28"/>
          <w:szCs w:val="28"/>
          <w:lang w:eastAsia="ru-RU"/>
        </w:rPr>
        <w:t>администрации поселения</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Документы могут быть представлены в копиях, заверенных в порядке, установленном законодательством Российской Федерации.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Тексты документов, представляемых заявителем, должны быть изложены разборчиво. Исправления, помарки, дополнения, изменение почерка, допущенные в документах, должны быть дополнительно заверены гражданином (в отношении заявления и иных заполняемых заявителем документов), должностным лицом органа или организации (в отношении выданных ими документов). Документы не должны иметь повреждений, наличие которых не позволяет однозначно истолковать содержание документа.</w:t>
      </w:r>
    </w:p>
    <w:p w:rsidR="00C6347E" w:rsidRPr="003E4094" w:rsidRDefault="00C6347E" w:rsidP="00C6347E">
      <w:pPr>
        <w:pStyle w:val="a3"/>
        <w:jc w:val="both"/>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 xml:space="preserve">Документы, содержащие сведения о доходах заявителя и членов его семьи, должны иметь реквизиты (дату выдачи и номер регистрации), должны быть подписаны руководителем и бухгалтером предприятия, организации, учреждения либо индивидуальным предпринимателем и бухгалтером (отсутствие бухгалтера должно быть указано в представляемом документе), </w:t>
      </w:r>
      <w:r w:rsidRPr="003E4094">
        <w:rPr>
          <w:rFonts w:ascii="Times New Roman" w:hAnsi="Times New Roman" w:cs="Times New Roman"/>
          <w:sz w:val="28"/>
          <w:szCs w:val="28"/>
          <w:lang w:eastAsia="ru-RU"/>
        </w:rPr>
        <w:lastRenderedPageBreak/>
        <w:t>подписи должностных лиц должны быть расшифрованы и скреплены печатью (отсутствие печати у индивидуального предпринимателя должно быть отражено в представляемом документе</w:t>
      </w:r>
      <w:proofErr w:type="gramEnd"/>
      <w:r w:rsidRPr="003E4094">
        <w:rPr>
          <w:rFonts w:ascii="Times New Roman" w:hAnsi="Times New Roman" w:cs="Times New Roman"/>
          <w:sz w:val="28"/>
          <w:szCs w:val="28"/>
          <w:lang w:eastAsia="ru-RU"/>
        </w:rPr>
        <w:t>). Документ о доходах должен содержать реквизиты предприятия, организации, учреждения, индивидуального предпринимателя, в которых указанные доходы получены (наименование, юридический и фактический адреса, телефон, адрес электронной почты, ИНН).</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Заявитель несет ответственность за подлинность и достоверность представленных сведений и дает согласие на обработку персональных данных, относящихся к нему и несовершеннолетним членам его семьи. Совершеннолетние члены семьи заявителя подтверждают письменно свое согласие на обработку персональных данных.</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2.10. Основаниями для отказа в предоставлении муниципальной услуги являются: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2.10.1. Представление заявителем неполного пакета документов для получения муниципальной услуги.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2.10.2. Представление заявителем недостоверных сведений.</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2.10.3. Представление заявителем документов, не соответствующих требованиям, изложенным в </w:t>
      </w:r>
      <w:hyperlink r:id="rId20" w:anchor="Par132" w:tooltip="Ссылка на текущий документ" w:history="1">
        <w:r w:rsidRPr="003E4094">
          <w:rPr>
            <w:rFonts w:ascii="Times New Roman" w:hAnsi="Times New Roman" w:cs="Times New Roman"/>
            <w:sz w:val="28"/>
            <w:szCs w:val="28"/>
            <w:lang w:eastAsia="ru-RU"/>
          </w:rPr>
          <w:t>пункте 2.9</w:t>
        </w:r>
      </w:hyperlink>
      <w:r w:rsidRPr="003E4094">
        <w:rPr>
          <w:rFonts w:ascii="Times New Roman" w:hAnsi="Times New Roman" w:cs="Times New Roman"/>
          <w:sz w:val="28"/>
          <w:szCs w:val="28"/>
          <w:lang w:eastAsia="ru-RU"/>
        </w:rPr>
        <w:t xml:space="preserve"> настоящего административного регламента.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2.10.4. Отсутствие в заявлении требуемой информации.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2.10.5. Отсутствие разрешения заявителя, совершеннолетних членов семьи на обработку, хранение персональных данных.</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Информация об отказе в предоставлении муниципальной услуги сообщается заявителю (его представителю) посредством почтового отправления либо личного вручения под расписку не позднее 5 рабочих дней </w:t>
      </w:r>
      <w:proofErr w:type="gramStart"/>
      <w:r w:rsidRPr="003E4094">
        <w:rPr>
          <w:rFonts w:ascii="Times New Roman" w:hAnsi="Times New Roman" w:cs="Times New Roman"/>
          <w:sz w:val="28"/>
          <w:szCs w:val="28"/>
          <w:lang w:eastAsia="ru-RU"/>
        </w:rPr>
        <w:t>с даты принятия</w:t>
      </w:r>
      <w:proofErr w:type="gramEnd"/>
      <w:r w:rsidRPr="003E4094">
        <w:rPr>
          <w:rFonts w:ascii="Times New Roman" w:hAnsi="Times New Roman" w:cs="Times New Roman"/>
          <w:sz w:val="28"/>
          <w:szCs w:val="28"/>
          <w:lang w:eastAsia="ru-RU"/>
        </w:rPr>
        <w:t xml:space="preserve"> документов.</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2.11. При предоставлении муниципальной услуги используются следующие информационные системы:</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автоматизированная информационная система персонифицированного учета получателей социальной помощи населению </w:t>
      </w:r>
      <w:r w:rsidR="0020357A" w:rsidRPr="003E4094">
        <w:rPr>
          <w:rFonts w:ascii="Times New Roman" w:hAnsi="Times New Roman" w:cs="Times New Roman"/>
          <w:sz w:val="28"/>
          <w:szCs w:val="28"/>
          <w:lang w:eastAsia="ru-RU"/>
        </w:rPr>
        <w:t>Добрянского района</w:t>
      </w:r>
      <w:r w:rsidRPr="003E4094">
        <w:rPr>
          <w:rFonts w:ascii="Times New Roman" w:hAnsi="Times New Roman" w:cs="Times New Roman"/>
          <w:sz w:val="28"/>
          <w:szCs w:val="28"/>
          <w:lang w:eastAsia="ru-RU"/>
        </w:rPr>
        <w:t xml:space="preserve"> данных </w:t>
      </w:r>
      <w:proofErr w:type="spellStart"/>
      <w:r w:rsidRPr="003E4094">
        <w:rPr>
          <w:rFonts w:ascii="Times New Roman" w:hAnsi="Times New Roman" w:cs="Times New Roman"/>
          <w:sz w:val="28"/>
          <w:szCs w:val="28"/>
          <w:lang w:eastAsia="ru-RU"/>
        </w:rPr>
        <w:t>льготополучателей</w:t>
      </w:r>
      <w:proofErr w:type="spellEnd"/>
      <w:r w:rsidRPr="003E4094">
        <w:rPr>
          <w:rFonts w:ascii="Times New Roman" w:hAnsi="Times New Roman" w:cs="Times New Roman"/>
          <w:sz w:val="28"/>
          <w:szCs w:val="28"/>
          <w:lang w:eastAsia="ru-RU"/>
        </w:rPr>
        <w:t>" (далее - БДЛ);</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Единый портал государственных и муниципальных услуг;</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информационные системы территориального управления Министерства социального развития Пермского края по городу </w:t>
      </w:r>
      <w:r w:rsidR="00D60A9C" w:rsidRPr="003E4094">
        <w:rPr>
          <w:rFonts w:ascii="Times New Roman" w:hAnsi="Times New Roman" w:cs="Times New Roman"/>
          <w:sz w:val="28"/>
          <w:szCs w:val="28"/>
          <w:lang w:eastAsia="ru-RU"/>
        </w:rPr>
        <w:t>Добрянке</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официальный сайт;</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базы данных отделения Пенсионного фонда Российской Федерации по </w:t>
      </w:r>
      <w:proofErr w:type="spellStart"/>
      <w:r w:rsidR="00D60A9C" w:rsidRPr="003E4094">
        <w:rPr>
          <w:rFonts w:ascii="Times New Roman" w:hAnsi="Times New Roman" w:cs="Times New Roman"/>
          <w:sz w:val="28"/>
          <w:szCs w:val="28"/>
          <w:lang w:eastAsia="ru-RU"/>
        </w:rPr>
        <w:t>Добрянскому</w:t>
      </w:r>
      <w:proofErr w:type="spellEnd"/>
      <w:r w:rsidR="00D60A9C" w:rsidRPr="003E4094">
        <w:rPr>
          <w:rFonts w:ascii="Times New Roman" w:hAnsi="Times New Roman" w:cs="Times New Roman"/>
          <w:sz w:val="28"/>
          <w:szCs w:val="28"/>
          <w:lang w:eastAsia="ru-RU"/>
        </w:rPr>
        <w:t xml:space="preserve"> муниципальному району </w:t>
      </w:r>
      <w:r w:rsidRPr="003E4094">
        <w:rPr>
          <w:rFonts w:ascii="Times New Roman" w:hAnsi="Times New Roman" w:cs="Times New Roman"/>
          <w:sz w:val="28"/>
          <w:szCs w:val="28"/>
          <w:lang w:eastAsia="ru-RU"/>
        </w:rPr>
        <w:t>Пермско</w:t>
      </w:r>
      <w:r w:rsidR="00D60A9C" w:rsidRPr="003E4094">
        <w:rPr>
          <w:rFonts w:ascii="Times New Roman" w:hAnsi="Times New Roman" w:cs="Times New Roman"/>
          <w:sz w:val="28"/>
          <w:szCs w:val="28"/>
          <w:lang w:eastAsia="ru-RU"/>
        </w:rPr>
        <w:t>го</w:t>
      </w:r>
      <w:r w:rsidRPr="003E4094">
        <w:rPr>
          <w:rFonts w:ascii="Times New Roman" w:hAnsi="Times New Roman" w:cs="Times New Roman"/>
          <w:sz w:val="28"/>
          <w:szCs w:val="28"/>
          <w:lang w:eastAsia="ru-RU"/>
        </w:rPr>
        <w:t xml:space="preserve"> кра</w:t>
      </w:r>
      <w:r w:rsidR="00D60A9C" w:rsidRPr="003E4094">
        <w:rPr>
          <w:rFonts w:ascii="Times New Roman" w:hAnsi="Times New Roman" w:cs="Times New Roman"/>
          <w:sz w:val="28"/>
          <w:szCs w:val="28"/>
          <w:lang w:eastAsia="ru-RU"/>
        </w:rPr>
        <w:t>я</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2.12. Муниципальная услуга предоставляется бесплатно.</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2.13. Максимальный срок ожидания в очереди при подаче заявления на предоставление муниципальной услуги составляет 1 час.</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2.14. Регистрация заявления осуществляется в течение 1 часа с момента обращения заявителя.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2.15. Требования к оформлению входа в здание.</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2.15.1. Помещения для предоставления муниципальной услуги размещаются на нижних этажах зданий либо в отдельно стоящих зданиях для свободного доступа заявителей в </w:t>
      </w:r>
      <w:r w:rsidR="00D60A9C" w:rsidRPr="003E4094">
        <w:rPr>
          <w:rFonts w:ascii="Times New Roman" w:hAnsi="Times New Roman" w:cs="Times New Roman"/>
          <w:sz w:val="28"/>
          <w:szCs w:val="28"/>
          <w:lang w:eastAsia="ru-RU"/>
        </w:rPr>
        <w:t xml:space="preserve"> администрацию поселения</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2.15.2. Входы в здания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2.15.3. Вход должен быть оборудован информационной табличкой (вывеской), содержащей информацию о наименовании организации и режиме работы.</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2.16. Требования к присутственным местам.</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2.16.1. Прием заявителей осуществляется в специально выделенных для этих целей помещениях и залах обслуживания (присутственных местах).</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2.16.2. Присутственные места включают места для ожидания и информирования, приема граждан.</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2.16.3. Помещения должны соответствовать санитарно-эпидемиологическим правилам и нормативам.</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2.16.4. Места предоставления муниципальной услуги должны иметь туалет со свободным доступом к нему в рабочее время.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2.17. Требования к местам для ожидания и информирования.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2.17.1. Места для ознакомления граждан с информационными материалами должны быть оборудованы информационными стендами, стульями,  столами для возможности оформления документов.</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2.17.2. Информационные стенды, столы  для заполнения документов должны быть размещены в местах, обеспечивающих свободный доступ к ним лицам, имеющим ограничения к передвижению, в том числе инвалидам-колясочникам.</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2.18. Требования к местам приема заявителей.</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Кабинеты для приема заявителей должны быть оборудованы информационными табличками (вывесками) с указанием:</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номера кабинета;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фамилии, имени, отчества и должности специалиста, осуществляющего прием;</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времени перерыва на обед.</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2.19. В целях обеспечения конфиденциальности сведений о заявителе и членах его семьи специалист  ведет прием только одного заявителя. Одновременное консультирование </w:t>
      </w:r>
      <w:proofErr w:type="gramStart"/>
      <w:r w:rsidRPr="003E4094">
        <w:rPr>
          <w:rFonts w:ascii="Times New Roman" w:hAnsi="Times New Roman" w:cs="Times New Roman"/>
          <w:sz w:val="28"/>
          <w:szCs w:val="28"/>
          <w:lang w:eastAsia="ru-RU"/>
        </w:rPr>
        <w:t>и(</w:t>
      </w:r>
      <w:proofErr w:type="gramEnd"/>
      <w:r w:rsidRPr="003E4094">
        <w:rPr>
          <w:rFonts w:ascii="Times New Roman" w:hAnsi="Times New Roman" w:cs="Times New Roman"/>
          <w:sz w:val="28"/>
          <w:szCs w:val="28"/>
          <w:lang w:eastAsia="ru-RU"/>
        </w:rPr>
        <w:t>или) прием двух и более заявителей специалистом не допускается.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2.20. Показатели доступности и качества муниципальной услуги.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2.20.</w:t>
      </w:r>
      <w:r w:rsidR="00D60A9C" w:rsidRPr="003E4094">
        <w:rPr>
          <w:rFonts w:ascii="Times New Roman" w:hAnsi="Times New Roman" w:cs="Times New Roman"/>
          <w:sz w:val="28"/>
          <w:szCs w:val="28"/>
          <w:lang w:eastAsia="ru-RU"/>
        </w:rPr>
        <w:t>1</w:t>
      </w:r>
      <w:r w:rsidRPr="003E4094">
        <w:rPr>
          <w:rFonts w:ascii="Times New Roman" w:hAnsi="Times New Roman" w:cs="Times New Roman"/>
          <w:sz w:val="28"/>
          <w:szCs w:val="28"/>
          <w:lang w:eastAsia="ru-RU"/>
        </w:rPr>
        <w:t>. Соблюдение сроков предоставления муниципальной услуги, установленных настоящим административным регламентом.</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2.20.</w:t>
      </w:r>
      <w:r w:rsidR="00D60A9C" w:rsidRPr="003E4094">
        <w:rPr>
          <w:rFonts w:ascii="Times New Roman" w:hAnsi="Times New Roman" w:cs="Times New Roman"/>
          <w:sz w:val="28"/>
          <w:szCs w:val="28"/>
          <w:lang w:eastAsia="ru-RU"/>
        </w:rPr>
        <w:t>2</w:t>
      </w:r>
      <w:r w:rsidRPr="003E4094">
        <w:rPr>
          <w:rFonts w:ascii="Times New Roman" w:hAnsi="Times New Roman" w:cs="Times New Roman"/>
          <w:sz w:val="28"/>
          <w:szCs w:val="28"/>
          <w:lang w:eastAsia="ru-RU"/>
        </w:rPr>
        <w:t xml:space="preserve">. Оперативное информирование о муниципальной услуге посредством форм информирования, предусмотренных в </w:t>
      </w:r>
      <w:hyperlink r:id="rId21" w:anchor="Par73" w:tooltip="Ссылка на текущий документ" w:history="1">
        <w:r w:rsidRPr="003E4094">
          <w:rPr>
            <w:rFonts w:ascii="Times New Roman" w:hAnsi="Times New Roman" w:cs="Times New Roman"/>
            <w:sz w:val="28"/>
            <w:szCs w:val="28"/>
            <w:lang w:eastAsia="ru-RU"/>
          </w:rPr>
          <w:t>пунктах 1.6</w:t>
        </w:r>
      </w:hyperlink>
      <w:r w:rsidRPr="003E4094">
        <w:rPr>
          <w:rFonts w:ascii="Times New Roman" w:hAnsi="Times New Roman" w:cs="Times New Roman"/>
          <w:sz w:val="28"/>
          <w:szCs w:val="28"/>
          <w:lang w:eastAsia="ru-RU"/>
        </w:rPr>
        <w:t xml:space="preserve">, </w:t>
      </w:r>
      <w:hyperlink r:id="rId22" w:anchor="Par77" w:tooltip="Ссылка на текущий документ" w:history="1">
        <w:r w:rsidRPr="003E4094">
          <w:rPr>
            <w:rFonts w:ascii="Times New Roman" w:hAnsi="Times New Roman" w:cs="Times New Roman"/>
            <w:sz w:val="28"/>
            <w:szCs w:val="28"/>
            <w:lang w:eastAsia="ru-RU"/>
          </w:rPr>
          <w:t>1.7</w:t>
        </w:r>
      </w:hyperlink>
      <w:r w:rsidRPr="003E4094">
        <w:rPr>
          <w:rFonts w:ascii="Times New Roman" w:hAnsi="Times New Roman" w:cs="Times New Roman"/>
          <w:sz w:val="28"/>
          <w:szCs w:val="28"/>
          <w:lang w:eastAsia="ru-RU"/>
        </w:rPr>
        <w:t xml:space="preserve"> настоящего административного регламента, в соответствии с указанными сроками.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2.20.</w:t>
      </w:r>
      <w:r w:rsidR="00D60A9C" w:rsidRPr="003E4094">
        <w:rPr>
          <w:rFonts w:ascii="Times New Roman" w:hAnsi="Times New Roman" w:cs="Times New Roman"/>
          <w:sz w:val="28"/>
          <w:szCs w:val="28"/>
          <w:lang w:eastAsia="ru-RU"/>
        </w:rPr>
        <w:t>3</w:t>
      </w:r>
      <w:r w:rsidRPr="003E4094">
        <w:rPr>
          <w:rFonts w:ascii="Times New Roman" w:hAnsi="Times New Roman" w:cs="Times New Roman"/>
          <w:sz w:val="28"/>
          <w:szCs w:val="28"/>
          <w:lang w:eastAsia="ru-RU"/>
        </w:rPr>
        <w:t>. Недопущение необоснованных отказов в предоставлении муниципальной услуги.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2.20.</w:t>
      </w:r>
      <w:r w:rsidR="00D60A9C" w:rsidRPr="003E4094">
        <w:rPr>
          <w:rFonts w:ascii="Times New Roman" w:hAnsi="Times New Roman" w:cs="Times New Roman"/>
          <w:sz w:val="28"/>
          <w:szCs w:val="28"/>
          <w:lang w:eastAsia="ru-RU"/>
        </w:rPr>
        <w:t>4</w:t>
      </w:r>
      <w:r w:rsidRPr="003E4094">
        <w:rPr>
          <w:rFonts w:ascii="Times New Roman" w:hAnsi="Times New Roman" w:cs="Times New Roman"/>
          <w:sz w:val="28"/>
          <w:szCs w:val="28"/>
          <w:lang w:eastAsia="ru-RU"/>
        </w:rPr>
        <w:t>. Получение муниципальной услуги (отдельных ее этапов) в электронном виде.</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2.20.</w:t>
      </w:r>
      <w:r w:rsidR="00D60A9C" w:rsidRPr="003E4094">
        <w:rPr>
          <w:rFonts w:ascii="Times New Roman" w:hAnsi="Times New Roman" w:cs="Times New Roman"/>
          <w:sz w:val="28"/>
          <w:szCs w:val="28"/>
          <w:lang w:eastAsia="ru-RU"/>
        </w:rPr>
        <w:t>5</w:t>
      </w:r>
      <w:r w:rsidRPr="003E4094">
        <w:rPr>
          <w:rFonts w:ascii="Times New Roman" w:hAnsi="Times New Roman" w:cs="Times New Roman"/>
          <w:sz w:val="28"/>
          <w:szCs w:val="28"/>
          <w:lang w:eastAsia="ru-RU"/>
        </w:rPr>
        <w:t>. Соответствие процедуры оказания муниципальной услуги и действий должностных лиц настоящему административному регламенту.</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2.20.</w:t>
      </w:r>
      <w:r w:rsidR="00D60A9C" w:rsidRPr="003E4094">
        <w:rPr>
          <w:rFonts w:ascii="Times New Roman" w:hAnsi="Times New Roman" w:cs="Times New Roman"/>
          <w:sz w:val="28"/>
          <w:szCs w:val="28"/>
          <w:lang w:eastAsia="ru-RU"/>
        </w:rPr>
        <w:t>6</w:t>
      </w:r>
      <w:r w:rsidRPr="003E4094">
        <w:rPr>
          <w:rFonts w:ascii="Times New Roman" w:hAnsi="Times New Roman" w:cs="Times New Roman"/>
          <w:sz w:val="28"/>
          <w:szCs w:val="28"/>
          <w:lang w:eastAsia="ru-RU"/>
        </w:rPr>
        <w:t>. Отсутствие оспоренных отказов в предоставлении муниципальной услуги и оспоренных отрицательных решений.</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 xml:space="preserve">2.21. Информация о муниципальной услуге внесена в реестр муниципальных услуг </w:t>
      </w:r>
      <w:r w:rsidR="00D60A9C" w:rsidRPr="003E4094">
        <w:rPr>
          <w:rFonts w:ascii="Times New Roman" w:hAnsi="Times New Roman" w:cs="Times New Roman"/>
          <w:sz w:val="28"/>
          <w:szCs w:val="28"/>
          <w:lang w:eastAsia="ru-RU"/>
        </w:rPr>
        <w:t>Вильвенского  сельского поселения</w:t>
      </w:r>
      <w:r w:rsidRPr="003E4094">
        <w:rPr>
          <w:rFonts w:ascii="Times New Roman" w:hAnsi="Times New Roman" w:cs="Times New Roman"/>
          <w:sz w:val="28"/>
          <w:szCs w:val="28"/>
          <w:lang w:eastAsia="ru-RU"/>
        </w:rPr>
        <w:t>, размещена на портале государственных и муниципальных услуг Пермского края: www.gosuslugi.permkrai.ru.</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2.22. При предоставлении муниципальной услуги заявитель (официальный представитель, а также иное уполномоченное в соответствии с законодательством Российской Федерации лицо) может направить отсканированный пакет документов по электронной почте для предварительной оценки полноты представляемых документов.</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Формат электронных документов - </w:t>
      </w:r>
      <w:proofErr w:type="gramStart"/>
      <w:r w:rsidRPr="003E4094">
        <w:rPr>
          <w:rFonts w:ascii="Times New Roman" w:hAnsi="Times New Roman" w:cs="Times New Roman"/>
          <w:sz w:val="28"/>
          <w:szCs w:val="28"/>
          <w:lang w:eastAsia="ru-RU"/>
        </w:rPr>
        <w:t>отсканированные</w:t>
      </w:r>
      <w:proofErr w:type="gramEnd"/>
      <w:r w:rsidRPr="003E4094">
        <w:rPr>
          <w:rFonts w:ascii="Times New Roman" w:hAnsi="Times New Roman" w:cs="Times New Roman"/>
          <w:sz w:val="28"/>
          <w:szCs w:val="28"/>
          <w:lang w:eastAsia="ru-RU"/>
        </w:rPr>
        <w:t xml:space="preserve"> в форматах  </w:t>
      </w:r>
      <w:proofErr w:type="spellStart"/>
      <w:r w:rsidRPr="003E4094">
        <w:rPr>
          <w:rFonts w:ascii="Times New Roman" w:hAnsi="Times New Roman" w:cs="Times New Roman"/>
          <w:sz w:val="28"/>
          <w:szCs w:val="28"/>
          <w:lang w:eastAsia="ru-RU"/>
        </w:rPr>
        <w:t>Word</w:t>
      </w:r>
      <w:proofErr w:type="spellEnd"/>
      <w:r w:rsidRPr="003E4094">
        <w:rPr>
          <w:rFonts w:ascii="Times New Roman" w:hAnsi="Times New Roman" w:cs="Times New Roman"/>
          <w:sz w:val="28"/>
          <w:szCs w:val="28"/>
          <w:lang w:eastAsia="ru-RU"/>
        </w:rPr>
        <w:t xml:space="preserve">, </w:t>
      </w:r>
      <w:proofErr w:type="spellStart"/>
      <w:r w:rsidRPr="003E4094">
        <w:rPr>
          <w:rFonts w:ascii="Times New Roman" w:hAnsi="Times New Roman" w:cs="Times New Roman"/>
          <w:sz w:val="28"/>
          <w:szCs w:val="28"/>
          <w:lang w:eastAsia="ru-RU"/>
        </w:rPr>
        <w:t>Excel</w:t>
      </w:r>
      <w:proofErr w:type="spellEnd"/>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Регистрация заявления и прилагаемых документов осуществляется в день представления оригиналов документов.</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III. Административные процедуры</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Предоставление муниципальной услуги включает следующие административные процедуры:</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3.1. Прием заявления и прилагаемых документов для предоставления муниципальной услуги, проверка заявления на полноту заполнения, документов - на соответствие требованиям </w:t>
      </w:r>
      <w:hyperlink r:id="rId23" w:anchor="Par114" w:tooltip="Ссылка на текущий документ" w:history="1">
        <w:r w:rsidRPr="003E4094">
          <w:rPr>
            <w:rFonts w:ascii="Times New Roman" w:hAnsi="Times New Roman" w:cs="Times New Roman"/>
            <w:sz w:val="28"/>
            <w:szCs w:val="28"/>
            <w:lang w:eastAsia="ru-RU"/>
          </w:rPr>
          <w:t>пунктов 2.6</w:t>
        </w:r>
      </w:hyperlink>
      <w:r w:rsidRPr="003E4094">
        <w:rPr>
          <w:rFonts w:ascii="Times New Roman" w:hAnsi="Times New Roman" w:cs="Times New Roman"/>
          <w:sz w:val="28"/>
          <w:szCs w:val="28"/>
          <w:lang w:eastAsia="ru-RU"/>
        </w:rPr>
        <w:t xml:space="preserve">, </w:t>
      </w:r>
      <w:hyperlink r:id="rId24" w:anchor="Par132" w:tooltip="Ссылка на текущий документ" w:history="1">
        <w:r w:rsidRPr="003E4094">
          <w:rPr>
            <w:rFonts w:ascii="Times New Roman" w:hAnsi="Times New Roman" w:cs="Times New Roman"/>
            <w:sz w:val="28"/>
            <w:szCs w:val="28"/>
            <w:lang w:eastAsia="ru-RU"/>
          </w:rPr>
          <w:t>2.9</w:t>
        </w:r>
      </w:hyperlink>
      <w:r w:rsidRPr="003E4094">
        <w:rPr>
          <w:rFonts w:ascii="Times New Roman" w:hAnsi="Times New Roman" w:cs="Times New Roman"/>
          <w:sz w:val="28"/>
          <w:szCs w:val="28"/>
          <w:lang w:eastAsia="ru-RU"/>
        </w:rPr>
        <w:t xml:space="preserve"> настоящего административного регламента, регистрация заявления - не более 1 часа с начала приема гражданина </w:t>
      </w:r>
      <w:r w:rsidR="00D60A9C" w:rsidRPr="003E4094">
        <w:rPr>
          <w:rFonts w:ascii="Times New Roman" w:hAnsi="Times New Roman" w:cs="Times New Roman"/>
          <w:sz w:val="28"/>
          <w:szCs w:val="28"/>
          <w:lang w:eastAsia="ru-RU"/>
        </w:rPr>
        <w:t>помощником главы  администрации Вильвенского сельского поселения</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3.1.1. Основанием для начала административного действия является обращение заявителя (официального представителя, лица, уполномоченного гражданином в соответствии с законодательством Российской Федерации) с письменным заявлением и документами, указанными в </w:t>
      </w:r>
      <w:hyperlink r:id="rId25" w:anchor="Par114" w:tooltip="Ссылка на текущий документ" w:history="1">
        <w:r w:rsidRPr="003E4094">
          <w:rPr>
            <w:rFonts w:ascii="Times New Roman" w:hAnsi="Times New Roman" w:cs="Times New Roman"/>
            <w:sz w:val="28"/>
            <w:szCs w:val="28"/>
            <w:lang w:eastAsia="ru-RU"/>
          </w:rPr>
          <w:t>пункте 2.6</w:t>
        </w:r>
      </w:hyperlink>
      <w:r w:rsidRPr="003E4094">
        <w:rPr>
          <w:rFonts w:ascii="Times New Roman" w:hAnsi="Times New Roman" w:cs="Times New Roman"/>
          <w:sz w:val="28"/>
          <w:szCs w:val="28"/>
          <w:lang w:eastAsia="ru-RU"/>
        </w:rPr>
        <w:t xml:space="preserve"> настоящего административного регламента.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3.1.2. </w:t>
      </w:r>
      <w:r w:rsidR="00D60A9C" w:rsidRPr="003E4094">
        <w:rPr>
          <w:rFonts w:ascii="Times New Roman" w:hAnsi="Times New Roman" w:cs="Times New Roman"/>
          <w:sz w:val="28"/>
          <w:szCs w:val="28"/>
          <w:lang w:eastAsia="ru-RU"/>
        </w:rPr>
        <w:t xml:space="preserve">Помощник главы  </w:t>
      </w:r>
      <w:r w:rsidRPr="003E4094">
        <w:rPr>
          <w:rFonts w:ascii="Times New Roman" w:hAnsi="Times New Roman" w:cs="Times New Roman"/>
          <w:sz w:val="28"/>
          <w:szCs w:val="28"/>
          <w:lang w:eastAsia="ru-RU"/>
        </w:rPr>
        <w:t>осуществляет проверку заявления с представленными документами на соответствие требованиям настоящего административного регламента.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3.1.3. В случае отсутствия в заявлении требуемой к заполнению информации </w:t>
      </w:r>
      <w:proofErr w:type="gramStart"/>
      <w:r w:rsidRPr="003E4094">
        <w:rPr>
          <w:rFonts w:ascii="Times New Roman" w:hAnsi="Times New Roman" w:cs="Times New Roman"/>
          <w:sz w:val="28"/>
          <w:szCs w:val="28"/>
          <w:lang w:eastAsia="ru-RU"/>
        </w:rPr>
        <w:t>и(</w:t>
      </w:r>
      <w:proofErr w:type="gramEnd"/>
      <w:r w:rsidRPr="003E4094">
        <w:rPr>
          <w:rFonts w:ascii="Times New Roman" w:hAnsi="Times New Roman" w:cs="Times New Roman"/>
          <w:sz w:val="28"/>
          <w:szCs w:val="28"/>
          <w:lang w:eastAsia="ru-RU"/>
        </w:rPr>
        <w:t xml:space="preserve">или) установления несоответствия представленных документов требованиям </w:t>
      </w:r>
      <w:hyperlink r:id="rId26" w:anchor="Par114" w:tooltip="Ссылка на текущий документ" w:history="1">
        <w:r w:rsidRPr="003E4094">
          <w:rPr>
            <w:rFonts w:ascii="Times New Roman" w:hAnsi="Times New Roman" w:cs="Times New Roman"/>
            <w:sz w:val="28"/>
            <w:szCs w:val="28"/>
            <w:lang w:eastAsia="ru-RU"/>
          </w:rPr>
          <w:t>пунктов 2.6</w:t>
        </w:r>
      </w:hyperlink>
      <w:r w:rsidRPr="003E4094">
        <w:rPr>
          <w:rFonts w:ascii="Times New Roman" w:hAnsi="Times New Roman" w:cs="Times New Roman"/>
          <w:sz w:val="28"/>
          <w:szCs w:val="28"/>
          <w:lang w:eastAsia="ru-RU"/>
        </w:rPr>
        <w:t xml:space="preserve">, </w:t>
      </w:r>
      <w:hyperlink r:id="rId27" w:anchor="Par132" w:tooltip="Ссылка на текущий документ" w:history="1">
        <w:r w:rsidRPr="003E4094">
          <w:rPr>
            <w:rFonts w:ascii="Times New Roman" w:hAnsi="Times New Roman" w:cs="Times New Roman"/>
            <w:sz w:val="28"/>
            <w:szCs w:val="28"/>
            <w:lang w:eastAsia="ru-RU"/>
          </w:rPr>
          <w:t>2.9</w:t>
        </w:r>
      </w:hyperlink>
      <w:r w:rsidRPr="003E4094">
        <w:rPr>
          <w:rFonts w:ascii="Times New Roman" w:hAnsi="Times New Roman" w:cs="Times New Roman"/>
          <w:sz w:val="28"/>
          <w:szCs w:val="28"/>
          <w:lang w:eastAsia="ru-RU"/>
        </w:rPr>
        <w:t xml:space="preserve"> настоящего административного регламента </w:t>
      </w:r>
      <w:r w:rsidR="00D60A9C" w:rsidRPr="003E4094">
        <w:rPr>
          <w:rFonts w:ascii="Times New Roman" w:hAnsi="Times New Roman" w:cs="Times New Roman"/>
          <w:sz w:val="28"/>
          <w:szCs w:val="28"/>
          <w:lang w:eastAsia="ru-RU"/>
        </w:rPr>
        <w:t xml:space="preserve">помощник главы  </w:t>
      </w:r>
      <w:r w:rsidRPr="003E4094">
        <w:rPr>
          <w:rFonts w:ascii="Times New Roman" w:hAnsi="Times New Roman" w:cs="Times New Roman"/>
          <w:sz w:val="28"/>
          <w:szCs w:val="28"/>
          <w:lang w:eastAsia="ru-RU"/>
        </w:rPr>
        <w:t>предлагает заявителю забрать документы для устранения установленных несоответствий. В случае отказа заявителя забрать документы для устранения замечаний принимает документы и в течение 2 рабочих дней подготавливает проект письма об отказе в предоставлении муниципальной услуги. Письмо заявителю направляется не позднее 5 рабочих дней со дня приема документов.</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3.1.4. </w:t>
      </w:r>
      <w:proofErr w:type="gramStart"/>
      <w:r w:rsidRPr="003E4094">
        <w:rPr>
          <w:rFonts w:ascii="Times New Roman" w:hAnsi="Times New Roman" w:cs="Times New Roman"/>
          <w:sz w:val="28"/>
          <w:szCs w:val="28"/>
          <w:lang w:eastAsia="ru-RU"/>
        </w:rPr>
        <w:t xml:space="preserve">В случае представления полной информации в заявлении и соответствия представленных документов требованиям </w:t>
      </w:r>
      <w:hyperlink r:id="rId28" w:anchor="Par114" w:tooltip="Ссылка на текущий документ" w:history="1">
        <w:r w:rsidRPr="003E4094">
          <w:rPr>
            <w:rFonts w:ascii="Times New Roman" w:hAnsi="Times New Roman" w:cs="Times New Roman"/>
            <w:sz w:val="28"/>
            <w:szCs w:val="28"/>
            <w:lang w:eastAsia="ru-RU"/>
          </w:rPr>
          <w:t>пунктов 2.6</w:t>
        </w:r>
      </w:hyperlink>
      <w:r w:rsidRPr="003E4094">
        <w:rPr>
          <w:rFonts w:ascii="Times New Roman" w:hAnsi="Times New Roman" w:cs="Times New Roman"/>
          <w:sz w:val="28"/>
          <w:szCs w:val="28"/>
          <w:lang w:eastAsia="ru-RU"/>
        </w:rPr>
        <w:t xml:space="preserve"> и </w:t>
      </w:r>
      <w:hyperlink r:id="rId29" w:anchor="Par132" w:tooltip="Ссылка на текущий документ" w:history="1">
        <w:r w:rsidRPr="003E4094">
          <w:rPr>
            <w:rFonts w:ascii="Times New Roman" w:hAnsi="Times New Roman" w:cs="Times New Roman"/>
            <w:sz w:val="28"/>
            <w:szCs w:val="28"/>
            <w:lang w:eastAsia="ru-RU"/>
          </w:rPr>
          <w:t>2.9</w:t>
        </w:r>
      </w:hyperlink>
      <w:r w:rsidRPr="003E4094">
        <w:rPr>
          <w:rFonts w:ascii="Times New Roman" w:hAnsi="Times New Roman" w:cs="Times New Roman"/>
          <w:sz w:val="28"/>
          <w:szCs w:val="28"/>
          <w:lang w:eastAsia="ru-RU"/>
        </w:rPr>
        <w:t xml:space="preserve"> настоящего административного регламента заявитель заполняет справки о доходах, об имуществе и обязательствах имущественного характера гражданина и членов его семьи, утвержденные </w:t>
      </w:r>
      <w:hyperlink r:id="rId30" w:tooltip="Приказ Министерства жилищно-коммунального хозяйства Пермского края от 23.05.2012 N СЭД-38-01-03-40 (ред. от 09.07.2012) &quot;Об утверждении форм документов для определения размера дохода и стоимости имущества в целях признания граждан малоимущими&quot;{Консультан" w:history="1">
        <w:r w:rsidRPr="003E4094">
          <w:rPr>
            <w:rFonts w:ascii="Times New Roman" w:hAnsi="Times New Roman" w:cs="Times New Roman"/>
            <w:sz w:val="28"/>
            <w:szCs w:val="28"/>
            <w:lang w:eastAsia="ru-RU"/>
          </w:rPr>
          <w:t>Приказом</w:t>
        </w:r>
      </w:hyperlink>
      <w:r w:rsidRPr="003E4094">
        <w:rPr>
          <w:rFonts w:ascii="Times New Roman" w:hAnsi="Times New Roman" w:cs="Times New Roman"/>
          <w:sz w:val="28"/>
          <w:szCs w:val="28"/>
          <w:lang w:eastAsia="ru-RU"/>
        </w:rPr>
        <w:t xml:space="preserve"> Министерства жилищно-коммунального хозяйства Пермского края от 23 мая 2012 г. N СЭД-38-01-03-40 "Об утверждении форм документов для определения размера дохода и стоимости имущества</w:t>
      </w:r>
      <w:proofErr w:type="gramEnd"/>
      <w:r w:rsidRPr="003E4094">
        <w:rPr>
          <w:rFonts w:ascii="Times New Roman" w:hAnsi="Times New Roman" w:cs="Times New Roman"/>
          <w:sz w:val="28"/>
          <w:szCs w:val="28"/>
          <w:lang w:eastAsia="ru-RU"/>
        </w:rPr>
        <w:t xml:space="preserve"> в целях признания граждан </w:t>
      </w: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 xml:space="preserve">3.1.5. </w:t>
      </w:r>
      <w:r w:rsidR="00D60A9C" w:rsidRPr="003E4094">
        <w:rPr>
          <w:rFonts w:ascii="Times New Roman" w:hAnsi="Times New Roman" w:cs="Times New Roman"/>
          <w:sz w:val="28"/>
          <w:szCs w:val="28"/>
          <w:lang w:eastAsia="ru-RU"/>
        </w:rPr>
        <w:t xml:space="preserve">Помощник главы  </w:t>
      </w:r>
      <w:r w:rsidRPr="003E4094">
        <w:rPr>
          <w:rFonts w:ascii="Times New Roman" w:hAnsi="Times New Roman" w:cs="Times New Roman"/>
          <w:sz w:val="28"/>
          <w:szCs w:val="28"/>
          <w:lang w:eastAsia="ru-RU"/>
        </w:rPr>
        <w:t xml:space="preserve">представляет заявителю </w:t>
      </w:r>
      <w:hyperlink r:id="rId31" w:anchor="Par759" w:tooltip="Ссылка на текущий документ" w:history="1">
        <w:r w:rsidRPr="003E4094">
          <w:rPr>
            <w:rFonts w:ascii="Times New Roman" w:hAnsi="Times New Roman" w:cs="Times New Roman"/>
            <w:sz w:val="28"/>
            <w:szCs w:val="28"/>
            <w:lang w:eastAsia="ru-RU"/>
          </w:rPr>
          <w:t>расписку</w:t>
        </w:r>
      </w:hyperlink>
      <w:r w:rsidRPr="003E4094">
        <w:rPr>
          <w:rFonts w:ascii="Times New Roman" w:hAnsi="Times New Roman" w:cs="Times New Roman"/>
          <w:sz w:val="28"/>
          <w:szCs w:val="28"/>
          <w:lang w:eastAsia="ru-RU"/>
        </w:rPr>
        <w:t xml:space="preserve"> в получении документов по форме согласно приложению 2 к настоящему административному регламенту.</w:t>
      </w:r>
    </w:p>
    <w:p w:rsidR="00D66C68"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3.1.6. </w:t>
      </w:r>
      <w:r w:rsidR="00D60A9C" w:rsidRPr="003E4094">
        <w:rPr>
          <w:rFonts w:ascii="Times New Roman" w:hAnsi="Times New Roman" w:cs="Times New Roman"/>
          <w:sz w:val="28"/>
          <w:szCs w:val="28"/>
          <w:lang w:eastAsia="ru-RU"/>
        </w:rPr>
        <w:t xml:space="preserve">Помощник главы  </w:t>
      </w:r>
      <w:r w:rsidRPr="003E4094">
        <w:rPr>
          <w:rFonts w:ascii="Times New Roman" w:hAnsi="Times New Roman" w:cs="Times New Roman"/>
          <w:sz w:val="28"/>
          <w:szCs w:val="28"/>
          <w:lang w:eastAsia="ru-RU"/>
        </w:rPr>
        <w:t xml:space="preserve"> регистрирует заявление </w:t>
      </w:r>
      <w:proofErr w:type="gramStart"/>
      <w:r w:rsidRPr="003E4094">
        <w:rPr>
          <w:rFonts w:ascii="Times New Roman" w:hAnsi="Times New Roman" w:cs="Times New Roman"/>
          <w:sz w:val="28"/>
          <w:szCs w:val="28"/>
          <w:lang w:eastAsia="ru-RU"/>
        </w:rPr>
        <w:t>в журнале регистрации заявлений граждан о признании малоимущими в целях постановки на учет в качестве</w:t>
      </w:r>
      <w:proofErr w:type="gramEnd"/>
      <w:r w:rsidRPr="003E4094">
        <w:rPr>
          <w:rFonts w:ascii="Times New Roman" w:hAnsi="Times New Roman" w:cs="Times New Roman"/>
          <w:sz w:val="28"/>
          <w:szCs w:val="28"/>
          <w:lang w:eastAsia="ru-RU"/>
        </w:rPr>
        <w:t xml:space="preserve"> нуждающихся в получении жилого помещения, предоставляемого по договору социального найма, и выдачи решений. </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3.2. Подготовка межведомственных запросов в органы и организации в рамках межведомственного информационного взаимодействия с целью получения документов, предусмотренных </w:t>
      </w:r>
      <w:hyperlink r:id="rId32" w:anchor="Par126" w:tooltip="Ссылка на текущий документ" w:history="1">
        <w:r w:rsidRPr="003E4094">
          <w:rPr>
            <w:rFonts w:ascii="Times New Roman" w:hAnsi="Times New Roman" w:cs="Times New Roman"/>
            <w:sz w:val="28"/>
            <w:szCs w:val="28"/>
            <w:lang w:eastAsia="ru-RU"/>
          </w:rPr>
          <w:t>пунктом 2.6.3</w:t>
        </w:r>
      </w:hyperlink>
      <w:r w:rsidRPr="003E4094">
        <w:rPr>
          <w:rFonts w:ascii="Times New Roman" w:hAnsi="Times New Roman" w:cs="Times New Roman"/>
          <w:sz w:val="28"/>
          <w:szCs w:val="28"/>
          <w:lang w:eastAsia="ru-RU"/>
        </w:rPr>
        <w:t xml:space="preserve"> настоящего административного регламента; подготовка запросов с целью проверки сведений, представленных заявителем и членами семьи, одиноко проживающим гражданином, осуществляются в течение 15 рабочих дней со дня, следующего за днем приема заявления.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3.2.1. </w:t>
      </w:r>
      <w:r w:rsidR="00D66C68" w:rsidRPr="003E4094">
        <w:rPr>
          <w:rFonts w:ascii="Times New Roman" w:hAnsi="Times New Roman" w:cs="Times New Roman"/>
          <w:sz w:val="28"/>
          <w:szCs w:val="28"/>
          <w:lang w:eastAsia="ru-RU"/>
        </w:rPr>
        <w:t xml:space="preserve">Помощник главы </w:t>
      </w:r>
      <w:r w:rsidRPr="003E4094">
        <w:rPr>
          <w:rFonts w:ascii="Times New Roman" w:hAnsi="Times New Roman" w:cs="Times New Roman"/>
          <w:sz w:val="28"/>
          <w:szCs w:val="28"/>
          <w:lang w:eastAsia="ru-RU"/>
        </w:rPr>
        <w:t xml:space="preserve"> не позднее 1 рабочего дня, следующего за днем приема документов:</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направляет межведомственны</w:t>
      </w:r>
      <w:r w:rsidR="00D66C68" w:rsidRPr="003E4094">
        <w:rPr>
          <w:rFonts w:ascii="Times New Roman" w:hAnsi="Times New Roman" w:cs="Times New Roman"/>
          <w:sz w:val="28"/>
          <w:szCs w:val="28"/>
          <w:lang w:eastAsia="ru-RU"/>
        </w:rPr>
        <w:t>й</w:t>
      </w:r>
      <w:r w:rsidRPr="003E4094">
        <w:rPr>
          <w:rFonts w:ascii="Times New Roman" w:hAnsi="Times New Roman" w:cs="Times New Roman"/>
          <w:sz w:val="28"/>
          <w:szCs w:val="28"/>
          <w:lang w:eastAsia="ru-RU"/>
        </w:rPr>
        <w:t xml:space="preserve"> запрос в органы и организации с целью получения документов, предусмотренных </w:t>
      </w:r>
      <w:hyperlink r:id="rId33" w:anchor="Par126" w:tooltip="Ссылка на текущий документ" w:history="1">
        <w:r w:rsidRPr="003E4094">
          <w:rPr>
            <w:rFonts w:ascii="Times New Roman" w:hAnsi="Times New Roman" w:cs="Times New Roman"/>
            <w:sz w:val="28"/>
            <w:szCs w:val="28"/>
            <w:lang w:eastAsia="ru-RU"/>
          </w:rPr>
          <w:t>пунктом 2.6.3</w:t>
        </w:r>
      </w:hyperlink>
      <w:r w:rsidRPr="003E4094">
        <w:rPr>
          <w:rFonts w:ascii="Times New Roman" w:hAnsi="Times New Roman" w:cs="Times New Roman"/>
          <w:sz w:val="28"/>
          <w:szCs w:val="28"/>
          <w:lang w:eastAsia="ru-RU"/>
        </w:rPr>
        <w:t xml:space="preserve"> настоящего административного регламента;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В случае представления заявителем документов, предусмотренных в </w:t>
      </w:r>
      <w:hyperlink r:id="rId34" w:anchor="Par126" w:tooltip="Ссылка на текущий документ" w:history="1">
        <w:r w:rsidRPr="003E4094">
          <w:rPr>
            <w:rFonts w:ascii="Times New Roman" w:hAnsi="Times New Roman" w:cs="Times New Roman"/>
            <w:sz w:val="28"/>
            <w:szCs w:val="28"/>
            <w:lang w:eastAsia="ru-RU"/>
          </w:rPr>
          <w:t>пункте 2.6.3</w:t>
        </w:r>
      </w:hyperlink>
      <w:r w:rsidRPr="003E4094">
        <w:rPr>
          <w:rFonts w:ascii="Times New Roman" w:hAnsi="Times New Roman" w:cs="Times New Roman"/>
          <w:sz w:val="28"/>
          <w:szCs w:val="28"/>
          <w:lang w:eastAsia="ru-RU"/>
        </w:rPr>
        <w:t xml:space="preserve"> настоящего административного регламента, самостоятельно административная процедура в части подготовки межведомственных запросов не осуществляется.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3.2.2. </w:t>
      </w:r>
      <w:r w:rsidR="00D66C68" w:rsidRPr="003E4094">
        <w:rPr>
          <w:rFonts w:ascii="Times New Roman" w:hAnsi="Times New Roman" w:cs="Times New Roman"/>
          <w:sz w:val="28"/>
          <w:szCs w:val="28"/>
          <w:lang w:eastAsia="ru-RU"/>
        </w:rPr>
        <w:t xml:space="preserve">Помощник главы  </w:t>
      </w:r>
      <w:r w:rsidRPr="003E4094">
        <w:rPr>
          <w:rFonts w:ascii="Times New Roman" w:hAnsi="Times New Roman" w:cs="Times New Roman"/>
          <w:sz w:val="28"/>
          <w:szCs w:val="28"/>
          <w:lang w:eastAsia="ru-RU"/>
        </w:rPr>
        <w:t xml:space="preserve"> в день получения заявления по факсу проверяет его на корректность составления и полноту информации, далее направляет адресатам в рамках межведомственного информационного взаимодействия.</w:t>
      </w:r>
    </w:p>
    <w:p w:rsidR="00E640FC"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3.2.3. Проект приказа о проведении проверки сведений, представленных гражданином и членами семьи, и проекты запросов в организации, предприятия, индивидуальным предпринимателям о предоставлении информации для проверки представленных заявителем сведений </w:t>
      </w:r>
      <w:r w:rsidR="00D66C68" w:rsidRPr="003E4094">
        <w:rPr>
          <w:rFonts w:ascii="Times New Roman" w:hAnsi="Times New Roman" w:cs="Times New Roman"/>
          <w:sz w:val="28"/>
          <w:szCs w:val="28"/>
          <w:lang w:eastAsia="ru-RU"/>
        </w:rPr>
        <w:t xml:space="preserve">помощник главы  </w:t>
      </w:r>
      <w:r w:rsidRPr="003E4094">
        <w:rPr>
          <w:rFonts w:ascii="Times New Roman" w:hAnsi="Times New Roman" w:cs="Times New Roman"/>
          <w:sz w:val="28"/>
          <w:szCs w:val="28"/>
          <w:lang w:eastAsia="ru-RU"/>
        </w:rPr>
        <w:t xml:space="preserve"> в день их подготовки направляет </w:t>
      </w:r>
      <w:r w:rsidR="00D66C68" w:rsidRPr="003E4094">
        <w:rPr>
          <w:rFonts w:ascii="Times New Roman" w:hAnsi="Times New Roman" w:cs="Times New Roman"/>
          <w:sz w:val="28"/>
          <w:szCs w:val="28"/>
          <w:lang w:eastAsia="ru-RU"/>
        </w:rPr>
        <w:t>главе поселения.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3.2.4. </w:t>
      </w:r>
      <w:r w:rsidR="00D66C68" w:rsidRPr="003E4094">
        <w:rPr>
          <w:rFonts w:ascii="Times New Roman" w:hAnsi="Times New Roman" w:cs="Times New Roman"/>
          <w:sz w:val="28"/>
          <w:szCs w:val="28"/>
          <w:lang w:eastAsia="ru-RU"/>
        </w:rPr>
        <w:t xml:space="preserve">Глава  </w:t>
      </w:r>
      <w:r w:rsidRPr="003E4094">
        <w:rPr>
          <w:rFonts w:ascii="Times New Roman" w:hAnsi="Times New Roman" w:cs="Times New Roman"/>
          <w:sz w:val="28"/>
          <w:szCs w:val="28"/>
          <w:lang w:eastAsia="ru-RU"/>
        </w:rPr>
        <w:t xml:space="preserve"> в течение 1 рабочего дня, следующего за днем получения проектов приказа и запросов, проверяет их на корректность составления и полноту запрашиваемой информации, в случае необходимости уточняет информацию и редактирует проекты приказа и запросов, далее подписывает приказ и запросы. Запросы направляются адресатам в течение 2 рабочих дней с даты их подписания </w:t>
      </w:r>
      <w:r w:rsidR="00D66C68" w:rsidRPr="003E4094">
        <w:rPr>
          <w:rFonts w:ascii="Times New Roman" w:hAnsi="Times New Roman" w:cs="Times New Roman"/>
          <w:sz w:val="28"/>
          <w:szCs w:val="28"/>
          <w:lang w:eastAsia="ru-RU"/>
        </w:rPr>
        <w:t>главой поселения</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bookmarkStart w:id="7" w:name="Par203"/>
      <w:bookmarkEnd w:id="7"/>
      <w:r w:rsidRPr="003E4094">
        <w:rPr>
          <w:rFonts w:ascii="Times New Roman" w:hAnsi="Times New Roman" w:cs="Times New Roman"/>
          <w:sz w:val="28"/>
          <w:szCs w:val="28"/>
          <w:lang w:eastAsia="ru-RU"/>
        </w:rPr>
        <w:t xml:space="preserve">3.2.5. </w:t>
      </w:r>
      <w:proofErr w:type="gramStart"/>
      <w:r w:rsidR="00D66C68" w:rsidRPr="003E4094">
        <w:rPr>
          <w:rFonts w:ascii="Times New Roman" w:hAnsi="Times New Roman" w:cs="Times New Roman"/>
          <w:sz w:val="28"/>
          <w:szCs w:val="28"/>
          <w:lang w:eastAsia="ru-RU"/>
        </w:rPr>
        <w:t xml:space="preserve">Помощник главы   </w:t>
      </w:r>
      <w:r w:rsidRPr="003E4094">
        <w:rPr>
          <w:rFonts w:ascii="Times New Roman" w:hAnsi="Times New Roman" w:cs="Times New Roman"/>
          <w:sz w:val="28"/>
          <w:szCs w:val="28"/>
          <w:lang w:eastAsia="ru-RU"/>
        </w:rPr>
        <w:t xml:space="preserve">при получении в течение 5 рабочих дней ответов на межведомственные запросы в органы и организации в виде документов, предусмотренных </w:t>
      </w:r>
      <w:hyperlink r:id="rId35" w:anchor="Par126" w:tooltip="Ссылка на текущий документ" w:history="1">
        <w:r w:rsidRPr="003E4094">
          <w:rPr>
            <w:rFonts w:ascii="Times New Roman" w:hAnsi="Times New Roman" w:cs="Times New Roman"/>
            <w:sz w:val="28"/>
            <w:szCs w:val="28"/>
            <w:lang w:eastAsia="ru-RU"/>
          </w:rPr>
          <w:t>пунктом 2.6.3</w:t>
        </w:r>
      </w:hyperlink>
      <w:r w:rsidRPr="003E4094">
        <w:rPr>
          <w:rFonts w:ascii="Times New Roman" w:hAnsi="Times New Roman" w:cs="Times New Roman"/>
          <w:sz w:val="28"/>
          <w:szCs w:val="28"/>
          <w:lang w:eastAsia="ru-RU"/>
        </w:rPr>
        <w:t xml:space="preserve"> настоящего административного регламента, если в полученном на межведомственный запрос ответе отказано в предоставлении необходимой информации из-за некорректного указания гражданином в заявлении персональных данных, которые были использованы в запросе (ИНН, СНИЛС), подготавливает проект письма об отказе в предоставлении</w:t>
      </w:r>
      <w:proofErr w:type="gramEnd"/>
      <w:r w:rsidRPr="003E4094">
        <w:rPr>
          <w:rFonts w:ascii="Times New Roman" w:hAnsi="Times New Roman" w:cs="Times New Roman"/>
          <w:sz w:val="28"/>
          <w:szCs w:val="28"/>
          <w:lang w:eastAsia="ru-RU"/>
        </w:rPr>
        <w:t xml:space="preserve"> муниципальной услуги по причине предоставления гражданином, членом семьи недостоверных сведений.</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3.2.6. При получении ответа из органа, содержащего информацию о наличии у гражданина, членов семьи недвижимого имущества, </w:t>
      </w:r>
      <w:r w:rsidR="00595802" w:rsidRPr="003E4094">
        <w:rPr>
          <w:rFonts w:ascii="Times New Roman" w:hAnsi="Times New Roman" w:cs="Times New Roman"/>
          <w:sz w:val="28"/>
          <w:szCs w:val="28"/>
          <w:lang w:eastAsia="ru-RU"/>
        </w:rPr>
        <w:t xml:space="preserve">помощник  </w:t>
      </w:r>
      <w:r w:rsidR="00595802" w:rsidRPr="003E4094">
        <w:rPr>
          <w:rFonts w:ascii="Times New Roman" w:hAnsi="Times New Roman" w:cs="Times New Roman"/>
          <w:sz w:val="28"/>
          <w:szCs w:val="28"/>
          <w:lang w:eastAsia="ru-RU"/>
        </w:rPr>
        <w:lastRenderedPageBreak/>
        <w:t>главы</w:t>
      </w:r>
      <w:r w:rsidRPr="003E4094">
        <w:rPr>
          <w:rFonts w:ascii="Times New Roman" w:hAnsi="Times New Roman" w:cs="Times New Roman"/>
          <w:sz w:val="28"/>
          <w:szCs w:val="28"/>
          <w:lang w:eastAsia="ru-RU"/>
        </w:rPr>
        <w:t xml:space="preserve">подготавливает в течение 1 рабочего дня межведомственный запрос в налоговые органы; дальнейшие действия специалистов - как в </w:t>
      </w:r>
      <w:hyperlink r:id="rId36" w:anchor="Par203" w:tooltip="Ссылка на текущий документ" w:history="1">
        <w:r w:rsidRPr="003E4094">
          <w:rPr>
            <w:rFonts w:ascii="Times New Roman" w:hAnsi="Times New Roman" w:cs="Times New Roman"/>
            <w:sz w:val="28"/>
            <w:szCs w:val="28"/>
            <w:lang w:eastAsia="ru-RU"/>
          </w:rPr>
          <w:t>пункте 3.2.5</w:t>
        </w:r>
      </w:hyperlink>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3.2.7. </w:t>
      </w:r>
      <w:proofErr w:type="gramStart"/>
      <w:r w:rsidRPr="003E4094">
        <w:rPr>
          <w:rFonts w:ascii="Times New Roman" w:hAnsi="Times New Roman" w:cs="Times New Roman"/>
          <w:sz w:val="28"/>
          <w:szCs w:val="28"/>
          <w:lang w:eastAsia="ru-RU"/>
        </w:rPr>
        <w:t xml:space="preserve">При получении ответа на межведомственный запрос, содержащего информацию о наличии у заявителя, членов его семьи движимого имущества, и отсутствии в представленных заявителем документах заявления о стоимости движимого и иного имущества, не декларируемого в налоговых органах, </w:t>
      </w:r>
      <w:r w:rsidR="00E15AE0" w:rsidRPr="003E4094">
        <w:rPr>
          <w:rFonts w:ascii="Times New Roman" w:hAnsi="Times New Roman" w:cs="Times New Roman"/>
          <w:sz w:val="28"/>
          <w:szCs w:val="28"/>
          <w:lang w:eastAsia="ru-RU"/>
        </w:rPr>
        <w:t>помощник  главы</w:t>
      </w:r>
      <w:r w:rsidRPr="003E4094">
        <w:rPr>
          <w:rFonts w:ascii="Times New Roman" w:hAnsi="Times New Roman" w:cs="Times New Roman"/>
          <w:sz w:val="28"/>
          <w:szCs w:val="28"/>
          <w:lang w:eastAsia="ru-RU"/>
        </w:rPr>
        <w:t xml:space="preserve"> подготавливает проект письма об отказе в предоставлении муниципальной услуги по причине представления неполного пакета документов;</w:t>
      </w:r>
      <w:proofErr w:type="gramEnd"/>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при получении ответа на межведомственный запрос из органа, содержащего информацию об отсутствии у заявителя, членов его семьи движимого имущества,</w:t>
      </w:r>
      <w:r w:rsidR="00E15AE0" w:rsidRPr="003E4094">
        <w:rPr>
          <w:rFonts w:ascii="Times New Roman" w:hAnsi="Times New Roman" w:cs="Times New Roman"/>
          <w:sz w:val="28"/>
          <w:szCs w:val="28"/>
          <w:lang w:eastAsia="ru-RU"/>
        </w:rPr>
        <w:t xml:space="preserve"> помощник  главы</w:t>
      </w:r>
      <w:r w:rsidRPr="003E4094">
        <w:rPr>
          <w:rFonts w:ascii="Times New Roman" w:hAnsi="Times New Roman" w:cs="Times New Roman"/>
          <w:sz w:val="28"/>
          <w:szCs w:val="28"/>
          <w:lang w:eastAsia="ru-RU"/>
        </w:rPr>
        <w:t xml:space="preserve"> приобщает полученные документы к заявлению гражданина.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3.2.8. При получении ответов на запросы о проверке сведений, представленных заявителем и членами его семьи, в течение 10 рабочих дней </w:t>
      </w:r>
      <w:proofErr w:type="gramStart"/>
      <w:r w:rsidRPr="003E4094">
        <w:rPr>
          <w:rFonts w:ascii="Times New Roman" w:hAnsi="Times New Roman" w:cs="Times New Roman"/>
          <w:sz w:val="28"/>
          <w:szCs w:val="28"/>
          <w:lang w:eastAsia="ru-RU"/>
        </w:rPr>
        <w:t>с даты направления</w:t>
      </w:r>
      <w:proofErr w:type="gramEnd"/>
      <w:r w:rsidRPr="003E4094">
        <w:rPr>
          <w:rFonts w:ascii="Times New Roman" w:hAnsi="Times New Roman" w:cs="Times New Roman"/>
          <w:sz w:val="28"/>
          <w:szCs w:val="28"/>
          <w:lang w:eastAsia="ru-RU"/>
        </w:rPr>
        <w:t xml:space="preserve"> запросов </w:t>
      </w:r>
      <w:r w:rsidR="00E15AE0" w:rsidRPr="003E4094">
        <w:rPr>
          <w:rFonts w:ascii="Times New Roman" w:hAnsi="Times New Roman" w:cs="Times New Roman"/>
          <w:sz w:val="28"/>
          <w:szCs w:val="28"/>
          <w:lang w:eastAsia="ru-RU"/>
        </w:rPr>
        <w:t>помощник главы</w:t>
      </w:r>
      <w:r w:rsidRPr="003E4094">
        <w:rPr>
          <w:rFonts w:ascii="Times New Roman" w:hAnsi="Times New Roman" w:cs="Times New Roman"/>
          <w:sz w:val="28"/>
          <w:szCs w:val="28"/>
          <w:lang w:eastAsia="ru-RU"/>
        </w:rPr>
        <w:t xml:space="preserve"> проверяет достоверность сведений, представленных заявителем, путем сравнения их с полученной информацией от соответствующих организаций, предприятий и индивидуальных предпринимателей;</w:t>
      </w:r>
    </w:p>
    <w:p w:rsidR="00C6347E" w:rsidRPr="003E4094" w:rsidRDefault="00C6347E" w:rsidP="00C6347E">
      <w:pPr>
        <w:pStyle w:val="a3"/>
        <w:jc w:val="both"/>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 xml:space="preserve">если в ходе проводимой проверки сведений в ответе содержится иная информация, чем в документах, представленных гражданином, </w:t>
      </w:r>
      <w:r w:rsidR="00E15AE0" w:rsidRPr="003E4094">
        <w:rPr>
          <w:rFonts w:ascii="Times New Roman" w:hAnsi="Times New Roman" w:cs="Times New Roman"/>
          <w:sz w:val="28"/>
          <w:szCs w:val="28"/>
          <w:lang w:eastAsia="ru-RU"/>
        </w:rPr>
        <w:t xml:space="preserve">помощник главы </w:t>
      </w:r>
      <w:r w:rsidRPr="003E4094">
        <w:rPr>
          <w:rFonts w:ascii="Times New Roman" w:hAnsi="Times New Roman" w:cs="Times New Roman"/>
          <w:sz w:val="28"/>
          <w:szCs w:val="28"/>
          <w:lang w:eastAsia="ru-RU"/>
        </w:rPr>
        <w:t xml:space="preserve"> в день получения ответа сообщает по телефону гражданину о выявленных в ходе проведения проверки несоответствиях, приглашает гражданина, члена семьи для написания объяснения (отметка о состоявшемся телефонном разговоре делается на ответе на запрос).</w:t>
      </w:r>
      <w:proofErr w:type="gramEnd"/>
      <w:r w:rsidRPr="003E4094">
        <w:rPr>
          <w:rFonts w:ascii="Times New Roman" w:hAnsi="Times New Roman" w:cs="Times New Roman"/>
          <w:sz w:val="28"/>
          <w:szCs w:val="28"/>
          <w:lang w:eastAsia="ru-RU"/>
        </w:rPr>
        <w:t xml:space="preserve"> При неявке гражданина, члена семьи в течение 5 рабочих дней после даты уведомления или при отказе гражданина, члена семьи от написания объяснения </w:t>
      </w:r>
      <w:r w:rsidR="00E15AE0" w:rsidRPr="003E4094">
        <w:rPr>
          <w:rFonts w:ascii="Times New Roman" w:hAnsi="Times New Roman" w:cs="Times New Roman"/>
          <w:sz w:val="28"/>
          <w:szCs w:val="28"/>
          <w:lang w:eastAsia="ru-RU"/>
        </w:rPr>
        <w:t>помощник главы</w:t>
      </w:r>
      <w:r w:rsidRPr="003E4094">
        <w:rPr>
          <w:rFonts w:ascii="Times New Roman" w:hAnsi="Times New Roman" w:cs="Times New Roman"/>
          <w:sz w:val="28"/>
          <w:szCs w:val="28"/>
          <w:lang w:eastAsia="ru-RU"/>
        </w:rPr>
        <w:t xml:space="preserve"> подготавливает проект письма об отказе в предоставлении муниципальной услуги по причине представления недостоверных сведений. В случае получения письменного объяснения по факту расхождения сведений оно приобщается к документам гражданина.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3.2.9. При неполучении ответов на запросы о проверке сведений, представленных гражданином и членами семьи, в течение 10 рабочих дней </w:t>
      </w:r>
      <w:proofErr w:type="gramStart"/>
      <w:r w:rsidRPr="003E4094">
        <w:rPr>
          <w:rFonts w:ascii="Times New Roman" w:hAnsi="Times New Roman" w:cs="Times New Roman"/>
          <w:sz w:val="28"/>
          <w:szCs w:val="28"/>
          <w:lang w:eastAsia="ru-RU"/>
        </w:rPr>
        <w:t>с даты направления</w:t>
      </w:r>
      <w:proofErr w:type="gramEnd"/>
      <w:r w:rsidRPr="003E4094">
        <w:rPr>
          <w:rFonts w:ascii="Times New Roman" w:hAnsi="Times New Roman" w:cs="Times New Roman"/>
          <w:sz w:val="28"/>
          <w:szCs w:val="28"/>
          <w:lang w:eastAsia="ru-RU"/>
        </w:rPr>
        <w:t xml:space="preserve"> запросов </w:t>
      </w:r>
      <w:r w:rsidR="00E15AE0" w:rsidRPr="003E4094">
        <w:rPr>
          <w:rFonts w:ascii="Times New Roman" w:hAnsi="Times New Roman" w:cs="Times New Roman"/>
          <w:sz w:val="28"/>
          <w:szCs w:val="28"/>
          <w:lang w:eastAsia="ru-RU"/>
        </w:rPr>
        <w:t xml:space="preserve">помощник главы </w:t>
      </w:r>
      <w:r w:rsidRPr="003E4094">
        <w:rPr>
          <w:rFonts w:ascii="Times New Roman" w:hAnsi="Times New Roman" w:cs="Times New Roman"/>
          <w:sz w:val="28"/>
          <w:szCs w:val="28"/>
          <w:lang w:eastAsia="ru-RU"/>
        </w:rPr>
        <w:t xml:space="preserve"> принимает меры к установлению по телефону контакта с организацией и выяснению причин непредставления ответа на запрос, просит направить ответ факсом с последующей отправкой документа почтой.</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3.2.10. По окончании срока проведения проверки, не более 15 рабочих дней со дня регистрации заявления гражданина о признании его и членов семьи </w:t>
      </w: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 xml:space="preserve">, </w:t>
      </w:r>
      <w:r w:rsidR="00E15AE0" w:rsidRPr="003E4094">
        <w:rPr>
          <w:rFonts w:ascii="Times New Roman" w:hAnsi="Times New Roman" w:cs="Times New Roman"/>
          <w:sz w:val="28"/>
          <w:szCs w:val="28"/>
          <w:lang w:eastAsia="ru-RU"/>
        </w:rPr>
        <w:t>помощник главы</w:t>
      </w:r>
      <w:r w:rsidRPr="003E4094">
        <w:rPr>
          <w:rFonts w:ascii="Times New Roman" w:hAnsi="Times New Roman" w:cs="Times New Roman"/>
          <w:sz w:val="28"/>
          <w:szCs w:val="28"/>
          <w:lang w:eastAsia="ru-RU"/>
        </w:rPr>
        <w:t xml:space="preserve"> оформляет заключение об окончании проверки.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3.2.11. Документы, полученные в ходе проверки сведений, представленных заявителем, письменные объяснения гражданина (при наличии), заключение об окончании проверки приобщаются к документам гражданина.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3.3. </w:t>
      </w:r>
      <w:proofErr w:type="gramStart"/>
      <w:r w:rsidRPr="003E4094">
        <w:rPr>
          <w:rFonts w:ascii="Times New Roman" w:hAnsi="Times New Roman" w:cs="Times New Roman"/>
          <w:sz w:val="28"/>
          <w:szCs w:val="28"/>
          <w:lang w:eastAsia="ru-RU"/>
        </w:rPr>
        <w:t xml:space="preserve">Расчет доходов заявителя и членов его семьи, расчет порогового значения дохода и стоимости имущества, находящегося в собственности гражданина и членов его семьи, проверка выполненных расчетов осуществляются в течение 10 рабочих дней, следующих за днем представления документов (в случае </w:t>
      </w:r>
      <w:r w:rsidRPr="003E4094">
        <w:rPr>
          <w:rFonts w:ascii="Times New Roman" w:hAnsi="Times New Roman" w:cs="Times New Roman"/>
          <w:sz w:val="28"/>
          <w:szCs w:val="28"/>
          <w:lang w:eastAsia="ru-RU"/>
        </w:rPr>
        <w:lastRenderedPageBreak/>
        <w:t xml:space="preserve">представления документов, указанных в </w:t>
      </w:r>
      <w:hyperlink r:id="rId37" w:anchor="Par126" w:tooltip="Ссылка на текущий документ" w:history="1">
        <w:r w:rsidRPr="003E4094">
          <w:rPr>
            <w:rFonts w:ascii="Times New Roman" w:hAnsi="Times New Roman" w:cs="Times New Roman"/>
            <w:sz w:val="28"/>
            <w:szCs w:val="28"/>
            <w:lang w:eastAsia="ru-RU"/>
          </w:rPr>
          <w:t>пункте 2.6.3</w:t>
        </w:r>
      </w:hyperlink>
      <w:r w:rsidRPr="003E4094">
        <w:rPr>
          <w:rFonts w:ascii="Times New Roman" w:hAnsi="Times New Roman" w:cs="Times New Roman"/>
          <w:sz w:val="28"/>
          <w:szCs w:val="28"/>
          <w:lang w:eastAsia="ru-RU"/>
        </w:rPr>
        <w:t xml:space="preserve"> настоящего административного регламента, гражданином самостоятельно) или следующих за днем получения ответов на межведомственные запросы.</w:t>
      </w:r>
      <w:proofErr w:type="gramEnd"/>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В течение 2 рабочих дней после получения ответов на межведомственные запросы в органы и организации в виде документов, предусмотренных в </w:t>
      </w:r>
      <w:hyperlink r:id="rId38" w:anchor="Par126" w:tooltip="Ссылка на текущий документ" w:history="1">
        <w:r w:rsidRPr="003E4094">
          <w:rPr>
            <w:rFonts w:ascii="Times New Roman" w:hAnsi="Times New Roman" w:cs="Times New Roman"/>
            <w:sz w:val="28"/>
            <w:szCs w:val="28"/>
            <w:lang w:eastAsia="ru-RU"/>
          </w:rPr>
          <w:t>пункте 2.6.3</w:t>
        </w:r>
      </w:hyperlink>
      <w:r w:rsidRPr="003E4094">
        <w:rPr>
          <w:rFonts w:ascii="Times New Roman" w:hAnsi="Times New Roman" w:cs="Times New Roman"/>
          <w:sz w:val="28"/>
          <w:szCs w:val="28"/>
          <w:lang w:eastAsia="ru-RU"/>
        </w:rPr>
        <w:t xml:space="preserve"> настоящего административного регламента, </w:t>
      </w:r>
      <w:r w:rsidR="00595802" w:rsidRPr="003E4094">
        <w:rPr>
          <w:rFonts w:ascii="Times New Roman" w:hAnsi="Times New Roman" w:cs="Times New Roman"/>
          <w:sz w:val="28"/>
          <w:szCs w:val="28"/>
          <w:lang w:eastAsia="ru-RU"/>
        </w:rPr>
        <w:t>помощник главы</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3.3.1. Вводит персональные данные заявителя и членов его семьи, сведения о доходах и имуществе в БДЛ.</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3.3.2. Выполняет в БДЛ расчет доходов семьи заявителя с учетом стоимости имущества, находящегося в собственности заявителя и членов его семьи, и осуществляет процедуру признания семьи гражданина (одиноко проживающего гражданина) малоимуще</w:t>
      </w:r>
      <w:proofErr w:type="gramStart"/>
      <w:r w:rsidRPr="003E4094">
        <w:rPr>
          <w:rFonts w:ascii="Times New Roman" w:hAnsi="Times New Roman" w:cs="Times New Roman"/>
          <w:sz w:val="28"/>
          <w:szCs w:val="28"/>
          <w:lang w:eastAsia="ru-RU"/>
        </w:rPr>
        <w:t>й(</w:t>
      </w:r>
      <w:proofErr w:type="gramEnd"/>
      <w:r w:rsidRPr="003E4094">
        <w:rPr>
          <w:rFonts w:ascii="Times New Roman" w:hAnsi="Times New Roman" w:cs="Times New Roman"/>
          <w:sz w:val="28"/>
          <w:szCs w:val="28"/>
          <w:lang w:eastAsia="ru-RU"/>
        </w:rPr>
        <w:t xml:space="preserve">им) в соответствии со </w:t>
      </w:r>
      <w:hyperlink r:id="rId39" w:tooltip="Закон Пермской области от 30.11.2005 N 2692-600 (ред. от 25.12.2012) &quo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 w:history="1">
        <w:r w:rsidRPr="003E4094">
          <w:rPr>
            <w:rFonts w:ascii="Times New Roman" w:hAnsi="Times New Roman" w:cs="Times New Roman"/>
            <w:sz w:val="28"/>
            <w:szCs w:val="28"/>
            <w:lang w:eastAsia="ru-RU"/>
          </w:rPr>
          <w:t>статьями 10</w:t>
        </w:r>
      </w:hyperlink>
      <w:r w:rsidRPr="003E4094">
        <w:rPr>
          <w:rFonts w:ascii="Times New Roman" w:hAnsi="Times New Roman" w:cs="Times New Roman"/>
          <w:sz w:val="28"/>
          <w:szCs w:val="28"/>
          <w:lang w:eastAsia="ru-RU"/>
        </w:rPr>
        <w:t xml:space="preserve">, </w:t>
      </w:r>
      <w:hyperlink r:id="rId40" w:tooltip="Закон Пермской области от 30.11.2005 N 2692-600 (ред. от 25.12.2012) &quo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 w:history="1">
        <w:r w:rsidRPr="003E4094">
          <w:rPr>
            <w:rFonts w:ascii="Times New Roman" w:hAnsi="Times New Roman" w:cs="Times New Roman"/>
            <w:sz w:val="28"/>
            <w:szCs w:val="28"/>
            <w:lang w:eastAsia="ru-RU"/>
          </w:rPr>
          <w:t>11</w:t>
        </w:r>
      </w:hyperlink>
      <w:r w:rsidRPr="003E4094">
        <w:rPr>
          <w:rFonts w:ascii="Times New Roman" w:hAnsi="Times New Roman" w:cs="Times New Roman"/>
          <w:sz w:val="28"/>
          <w:szCs w:val="28"/>
          <w:lang w:eastAsia="ru-RU"/>
        </w:rPr>
        <w:t xml:space="preserve"> Закона.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3.3.3. В зависимости от результата произведенных расчетов подготавливает на бумажном и электронном носителях проект решения о признании или об отказе в признании граждан </w:t>
      </w: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 нуждающимися в получении жилого помещения муниципального жилищного фонда, предоставляемого по договору социального найма</w:t>
      </w:r>
      <w:r w:rsidR="00E15AE0"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Критерии, по которым осуществляется признание граждан </w:t>
      </w: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 xml:space="preserve"> в целях постановки их на учет в качестве нуждающихся в жилых помещениях, включают:</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определение потребности семьи (одиноко проживающего) гражданина в средствах на приобретение жилого помещения;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оценку возможности накопления семьей гражданина, одиноко проживающим гражданином средств на приобретение жилого помещения.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3.3.4. Формирует документы, представленные заявителем и полученные по запросам, результаты расчета в персональное дело заявителя.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3.4. </w:t>
      </w:r>
      <w:r w:rsidR="00595802" w:rsidRPr="003E4094">
        <w:rPr>
          <w:rFonts w:ascii="Times New Roman" w:hAnsi="Times New Roman" w:cs="Times New Roman"/>
          <w:sz w:val="28"/>
          <w:szCs w:val="28"/>
          <w:lang w:eastAsia="ru-RU"/>
        </w:rPr>
        <w:t>В</w:t>
      </w:r>
      <w:r w:rsidRPr="003E4094">
        <w:rPr>
          <w:rFonts w:ascii="Times New Roman" w:hAnsi="Times New Roman" w:cs="Times New Roman"/>
          <w:sz w:val="28"/>
          <w:szCs w:val="28"/>
          <w:lang w:eastAsia="ru-RU"/>
        </w:rPr>
        <w:t xml:space="preserve"> течение 3 рабочих дней, следующих за днем поступления персонального дела: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3.4.1. Проверяет документы на соответствие требованиям </w:t>
      </w:r>
      <w:hyperlink r:id="rId41" w:anchor="Par114" w:tooltip="Ссылка на текущий документ" w:history="1">
        <w:r w:rsidRPr="003E4094">
          <w:rPr>
            <w:rFonts w:ascii="Times New Roman" w:hAnsi="Times New Roman" w:cs="Times New Roman"/>
            <w:sz w:val="28"/>
            <w:szCs w:val="28"/>
            <w:lang w:eastAsia="ru-RU"/>
          </w:rPr>
          <w:t>пунктов 2.6</w:t>
        </w:r>
      </w:hyperlink>
      <w:r w:rsidRPr="003E4094">
        <w:rPr>
          <w:rFonts w:ascii="Times New Roman" w:hAnsi="Times New Roman" w:cs="Times New Roman"/>
          <w:sz w:val="28"/>
          <w:szCs w:val="28"/>
          <w:lang w:eastAsia="ru-RU"/>
        </w:rPr>
        <w:t xml:space="preserve">, </w:t>
      </w:r>
      <w:hyperlink r:id="rId42" w:anchor="Par132" w:tooltip="Ссылка на текущий документ" w:history="1">
        <w:r w:rsidRPr="003E4094">
          <w:rPr>
            <w:rFonts w:ascii="Times New Roman" w:hAnsi="Times New Roman" w:cs="Times New Roman"/>
            <w:sz w:val="28"/>
            <w:szCs w:val="28"/>
            <w:lang w:eastAsia="ru-RU"/>
          </w:rPr>
          <w:t>2.9</w:t>
        </w:r>
      </w:hyperlink>
      <w:r w:rsidRPr="003E4094">
        <w:rPr>
          <w:rFonts w:ascii="Times New Roman" w:hAnsi="Times New Roman" w:cs="Times New Roman"/>
          <w:sz w:val="28"/>
          <w:szCs w:val="28"/>
          <w:lang w:eastAsia="ru-RU"/>
        </w:rPr>
        <w:t xml:space="preserve"> настоящего административн</w:t>
      </w:r>
      <w:r w:rsidR="00595802" w:rsidRPr="003E4094">
        <w:rPr>
          <w:rFonts w:ascii="Times New Roman" w:hAnsi="Times New Roman" w:cs="Times New Roman"/>
          <w:sz w:val="28"/>
          <w:szCs w:val="28"/>
          <w:lang w:eastAsia="ru-RU"/>
        </w:rPr>
        <w:t>ого регламента, расчет доходов</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3.4.2. При выявлении несоответствия представленных документов требованиям </w:t>
      </w:r>
      <w:hyperlink r:id="rId43" w:anchor="Par114" w:tooltip="Ссылка на текущий документ" w:history="1">
        <w:r w:rsidRPr="003E4094">
          <w:rPr>
            <w:rFonts w:ascii="Times New Roman" w:hAnsi="Times New Roman" w:cs="Times New Roman"/>
            <w:sz w:val="28"/>
            <w:szCs w:val="28"/>
            <w:lang w:eastAsia="ru-RU"/>
          </w:rPr>
          <w:t>пунктов 2.6</w:t>
        </w:r>
      </w:hyperlink>
      <w:r w:rsidRPr="003E4094">
        <w:rPr>
          <w:rFonts w:ascii="Times New Roman" w:hAnsi="Times New Roman" w:cs="Times New Roman"/>
          <w:sz w:val="28"/>
          <w:szCs w:val="28"/>
          <w:lang w:eastAsia="ru-RU"/>
        </w:rPr>
        <w:t xml:space="preserve">, </w:t>
      </w:r>
      <w:hyperlink r:id="rId44" w:anchor="Par132" w:tooltip="Ссылка на текущий документ" w:history="1">
        <w:r w:rsidRPr="003E4094">
          <w:rPr>
            <w:rFonts w:ascii="Times New Roman" w:hAnsi="Times New Roman" w:cs="Times New Roman"/>
            <w:sz w:val="28"/>
            <w:szCs w:val="28"/>
            <w:lang w:eastAsia="ru-RU"/>
          </w:rPr>
          <w:t>2.9</w:t>
        </w:r>
      </w:hyperlink>
      <w:r w:rsidRPr="003E4094">
        <w:rPr>
          <w:rFonts w:ascii="Times New Roman" w:hAnsi="Times New Roman" w:cs="Times New Roman"/>
          <w:sz w:val="28"/>
          <w:szCs w:val="28"/>
          <w:lang w:eastAsia="ru-RU"/>
        </w:rPr>
        <w:t xml:space="preserve"> настоящего административного регламента </w:t>
      </w:r>
      <w:proofErr w:type="gramStart"/>
      <w:r w:rsidRPr="003E4094">
        <w:rPr>
          <w:rFonts w:ascii="Times New Roman" w:hAnsi="Times New Roman" w:cs="Times New Roman"/>
          <w:sz w:val="28"/>
          <w:szCs w:val="28"/>
          <w:lang w:eastAsia="ru-RU"/>
        </w:rPr>
        <w:t>и(</w:t>
      </w:r>
      <w:proofErr w:type="gramEnd"/>
      <w:r w:rsidRPr="003E4094">
        <w:rPr>
          <w:rFonts w:ascii="Times New Roman" w:hAnsi="Times New Roman" w:cs="Times New Roman"/>
          <w:sz w:val="28"/>
          <w:szCs w:val="28"/>
          <w:lang w:eastAsia="ru-RU"/>
        </w:rPr>
        <w:t>или) ошибок при расчете доходов принимает меры к устранению выявленных несоответствий</w:t>
      </w:r>
      <w:r w:rsidR="00595802" w:rsidRPr="003E4094">
        <w:rPr>
          <w:rFonts w:ascii="Times New Roman" w:hAnsi="Times New Roman" w:cs="Times New Roman"/>
          <w:sz w:val="28"/>
          <w:szCs w:val="28"/>
          <w:lang w:eastAsia="ru-RU"/>
        </w:rPr>
        <w:t>.</w:t>
      </w:r>
      <w:r w:rsidRPr="003E4094">
        <w:rPr>
          <w:rFonts w:ascii="Times New Roman" w:hAnsi="Times New Roman" w:cs="Times New Roman"/>
          <w:sz w:val="28"/>
          <w:szCs w:val="28"/>
          <w:lang w:eastAsia="ru-RU"/>
        </w:rPr>
        <w:t xml:space="preserve"> Ошибки, установленные при проверке персонального дела заявителя, должны быть устранены в течение 5 рабочих дней.</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3.5. Принятие решения о признании или об отказе в признании граждан малоимущими в целях признания их нуждающимися в получении жилого помещения муниципального жилищного фонда, предоставляемого по договору социального найма, уведомление гражданина о принятом решении осуществляются в течение 4 рабочих дней со дня окончания процедуры проверки документов персонального дела, выполненных расчетов.</w:t>
      </w:r>
    </w:p>
    <w:p w:rsidR="00C6347E" w:rsidRPr="003E4094" w:rsidRDefault="00C6347E" w:rsidP="00C6347E">
      <w:pPr>
        <w:pStyle w:val="a3"/>
        <w:jc w:val="both"/>
        <w:rPr>
          <w:rFonts w:ascii="Times New Roman" w:hAnsi="Times New Roman" w:cs="Times New Roman"/>
          <w:sz w:val="28"/>
          <w:szCs w:val="28"/>
          <w:lang w:eastAsia="ru-RU"/>
        </w:rPr>
      </w:pPr>
      <w:r w:rsidRPr="00DE6C0C">
        <w:rPr>
          <w:rFonts w:ascii="Times New Roman" w:hAnsi="Times New Roman" w:cs="Times New Roman"/>
          <w:sz w:val="28"/>
          <w:szCs w:val="28"/>
          <w:lang w:eastAsia="ru-RU"/>
        </w:rPr>
        <w:t xml:space="preserve">3.5.1. </w:t>
      </w:r>
      <w:r w:rsidR="00595802" w:rsidRPr="00DE6C0C">
        <w:rPr>
          <w:rFonts w:ascii="Times New Roman" w:hAnsi="Times New Roman" w:cs="Times New Roman"/>
          <w:sz w:val="28"/>
          <w:szCs w:val="28"/>
          <w:lang w:eastAsia="ru-RU"/>
        </w:rPr>
        <w:t>Помощник главы  п</w:t>
      </w:r>
      <w:r w:rsidRPr="00DE6C0C">
        <w:rPr>
          <w:rFonts w:ascii="Times New Roman" w:hAnsi="Times New Roman" w:cs="Times New Roman"/>
          <w:sz w:val="28"/>
          <w:szCs w:val="28"/>
          <w:lang w:eastAsia="ru-RU"/>
        </w:rPr>
        <w:t>о окончании проверки документов персонального дела гражданина, устранении ошибок, установленных при проверке персонального дела гражданина (при наличии), получении</w:t>
      </w:r>
      <w:r w:rsidRPr="003E4094">
        <w:rPr>
          <w:rFonts w:ascii="Times New Roman" w:hAnsi="Times New Roman" w:cs="Times New Roman"/>
          <w:sz w:val="28"/>
          <w:szCs w:val="28"/>
          <w:lang w:eastAsia="ru-RU"/>
        </w:rPr>
        <w:t>заключения об окончании проверки с материалами проверки в течение 1 рабочего дня принимает в зависимости от результата расчета доходов семьи гражданина:</w:t>
      </w:r>
    </w:p>
    <w:p w:rsidR="00C6347E" w:rsidRPr="003E4094" w:rsidRDefault="001A6B62" w:rsidP="00C6347E">
      <w:pPr>
        <w:pStyle w:val="a3"/>
        <w:jc w:val="both"/>
        <w:rPr>
          <w:rFonts w:ascii="Times New Roman" w:hAnsi="Times New Roman" w:cs="Times New Roman"/>
          <w:sz w:val="28"/>
          <w:szCs w:val="28"/>
          <w:lang w:eastAsia="ru-RU"/>
        </w:rPr>
      </w:pPr>
      <w:hyperlink r:id="rId45" w:anchor="Par821" w:tooltip="Ссылка на текущий документ" w:history="1">
        <w:r w:rsidR="00C6347E" w:rsidRPr="003E4094">
          <w:rPr>
            <w:rFonts w:ascii="Times New Roman" w:hAnsi="Times New Roman" w:cs="Times New Roman"/>
            <w:sz w:val="28"/>
            <w:szCs w:val="28"/>
            <w:lang w:eastAsia="ru-RU"/>
          </w:rPr>
          <w:t>решение</w:t>
        </w:r>
      </w:hyperlink>
      <w:r w:rsidR="00C6347E" w:rsidRPr="003E4094">
        <w:rPr>
          <w:rFonts w:ascii="Times New Roman" w:hAnsi="Times New Roman" w:cs="Times New Roman"/>
          <w:sz w:val="28"/>
          <w:szCs w:val="28"/>
          <w:lang w:eastAsia="ru-RU"/>
        </w:rPr>
        <w:t xml:space="preserve"> о признании граждан </w:t>
      </w:r>
      <w:proofErr w:type="gramStart"/>
      <w:r w:rsidR="00C6347E" w:rsidRPr="003E4094">
        <w:rPr>
          <w:rFonts w:ascii="Times New Roman" w:hAnsi="Times New Roman" w:cs="Times New Roman"/>
          <w:sz w:val="28"/>
          <w:szCs w:val="28"/>
          <w:lang w:eastAsia="ru-RU"/>
        </w:rPr>
        <w:t>малоимущими</w:t>
      </w:r>
      <w:proofErr w:type="gramEnd"/>
      <w:r w:rsidR="00C6347E" w:rsidRPr="003E4094">
        <w:rPr>
          <w:rFonts w:ascii="Times New Roman" w:hAnsi="Times New Roman" w:cs="Times New Roman"/>
          <w:sz w:val="28"/>
          <w:szCs w:val="28"/>
          <w:lang w:eastAsia="ru-RU"/>
        </w:rPr>
        <w:t xml:space="preserve"> в целях признания нуждающимися в получении жилого помещения муниципального жилищного фонда, предоставляемого по договору социального найма, по форме согласно приложению 3 к настоящему административному регламенту;</w:t>
      </w:r>
    </w:p>
    <w:p w:rsidR="00C6347E" w:rsidRPr="003E4094" w:rsidRDefault="001A6B62" w:rsidP="00C6347E">
      <w:pPr>
        <w:pStyle w:val="a3"/>
        <w:jc w:val="both"/>
        <w:rPr>
          <w:rFonts w:ascii="Times New Roman" w:hAnsi="Times New Roman" w:cs="Times New Roman"/>
          <w:sz w:val="28"/>
          <w:szCs w:val="28"/>
          <w:lang w:eastAsia="ru-RU"/>
        </w:rPr>
      </w:pPr>
      <w:hyperlink r:id="rId46" w:anchor="Par879" w:tooltip="Ссылка на текущий документ" w:history="1">
        <w:r w:rsidR="00C6347E" w:rsidRPr="003E4094">
          <w:rPr>
            <w:rFonts w:ascii="Times New Roman" w:hAnsi="Times New Roman" w:cs="Times New Roman"/>
            <w:sz w:val="28"/>
            <w:szCs w:val="28"/>
            <w:lang w:eastAsia="ru-RU"/>
          </w:rPr>
          <w:t>решение</w:t>
        </w:r>
      </w:hyperlink>
      <w:r w:rsidR="00C6347E" w:rsidRPr="003E4094">
        <w:rPr>
          <w:rFonts w:ascii="Times New Roman" w:hAnsi="Times New Roman" w:cs="Times New Roman"/>
          <w:sz w:val="28"/>
          <w:szCs w:val="28"/>
          <w:lang w:eastAsia="ru-RU"/>
        </w:rPr>
        <w:t xml:space="preserve"> об отказе в признании граждан </w:t>
      </w:r>
      <w:proofErr w:type="gramStart"/>
      <w:r w:rsidR="00C6347E" w:rsidRPr="003E4094">
        <w:rPr>
          <w:rFonts w:ascii="Times New Roman" w:hAnsi="Times New Roman" w:cs="Times New Roman"/>
          <w:sz w:val="28"/>
          <w:szCs w:val="28"/>
          <w:lang w:eastAsia="ru-RU"/>
        </w:rPr>
        <w:t>малоимущими</w:t>
      </w:r>
      <w:proofErr w:type="gramEnd"/>
      <w:r w:rsidR="00C6347E" w:rsidRPr="003E4094">
        <w:rPr>
          <w:rFonts w:ascii="Times New Roman" w:hAnsi="Times New Roman" w:cs="Times New Roman"/>
          <w:sz w:val="28"/>
          <w:szCs w:val="28"/>
          <w:lang w:eastAsia="ru-RU"/>
        </w:rPr>
        <w:t xml:space="preserve"> в целях признания нуждающимися в получении жилого помещения муниципального жилищного фонда, предоставляемого по договору социального найма, по форме согласно приложению 4 к настоящему административному регламенту.</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3.5.2. Персональное дело заявителя с принятым решением, результатами проверки, заключением по проверке, приобщенными к документам персонального дела заявителя, </w:t>
      </w:r>
      <w:r w:rsidR="00E15AE0" w:rsidRPr="003E4094">
        <w:rPr>
          <w:rFonts w:ascii="Times New Roman" w:hAnsi="Times New Roman" w:cs="Times New Roman"/>
          <w:sz w:val="28"/>
          <w:szCs w:val="28"/>
          <w:lang w:eastAsia="ru-RU"/>
        </w:rPr>
        <w:t>отправляется на</w:t>
      </w:r>
      <w:r w:rsidRPr="003E4094">
        <w:rPr>
          <w:rFonts w:ascii="Times New Roman" w:hAnsi="Times New Roman" w:cs="Times New Roman"/>
          <w:sz w:val="28"/>
          <w:szCs w:val="28"/>
          <w:lang w:eastAsia="ru-RU"/>
        </w:rPr>
        <w:t xml:space="preserve"> хранени</w:t>
      </w:r>
      <w:r w:rsidR="00E15AE0" w:rsidRPr="003E4094">
        <w:rPr>
          <w:rFonts w:ascii="Times New Roman" w:hAnsi="Times New Roman" w:cs="Times New Roman"/>
          <w:sz w:val="28"/>
          <w:szCs w:val="28"/>
          <w:lang w:eastAsia="ru-RU"/>
        </w:rPr>
        <w:t>е</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3.5.3. Срок хранения персонального дела заявителя:</w:t>
      </w:r>
    </w:p>
    <w:p w:rsidR="00C6347E" w:rsidRPr="003E4094" w:rsidRDefault="00C6347E" w:rsidP="00C6347E">
      <w:pPr>
        <w:pStyle w:val="a3"/>
        <w:jc w:val="both"/>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5 лет с даты принятия решения о признании граждан (непризнании) семьи, одиноко проживающего) малоимущими, нуждающимися в получении жилого помещения муниципального жилищного фонда, предоставляемого по договору социального найма, в случае принятия  решения об отказе в постановке на учет в качестве нуждающихся в жилых помещениях или в тех случаях, когда заявитель не обратился для постановки на учет в качестве нуждающегося в жилых</w:t>
      </w:r>
      <w:proofErr w:type="gramEnd"/>
      <w:r w:rsidRPr="003E4094">
        <w:rPr>
          <w:rFonts w:ascii="Times New Roman" w:hAnsi="Times New Roman" w:cs="Times New Roman"/>
          <w:sz w:val="28"/>
          <w:szCs w:val="28"/>
          <w:lang w:eastAsia="ru-RU"/>
        </w:rPr>
        <w:t xml:space="preserve"> помещениях</w:t>
      </w:r>
      <w:proofErr w:type="gramStart"/>
      <w:r w:rsidRPr="003E4094">
        <w:rPr>
          <w:rFonts w:ascii="Times New Roman" w:hAnsi="Times New Roman" w:cs="Times New Roman"/>
          <w:sz w:val="28"/>
          <w:szCs w:val="28"/>
          <w:lang w:eastAsia="ru-RU"/>
        </w:rPr>
        <w:t xml:space="preserve"> ;</w:t>
      </w:r>
      <w:proofErr w:type="gramEnd"/>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5 лет </w:t>
      </w:r>
      <w:proofErr w:type="gramStart"/>
      <w:r w:rsidRPr="003E4094">
        <w:rPr>
          <w:rFonts w:ascii="Times New Roman" w:hAnsi="Times New Roman" w:cs="Times New Roman"/>
          <w:sz w:val="28"/>
          <w:szCs w:val="28"/>
          <w:lang w:eastAsia="ru-RU"/>
        </w:rPr>
        <w:t>с даты получения</w:t>
      </w:r>
      <w:proofErr w:type="gramEnd"/>
      <w:r w:rsidRPr="003E4094">
        <w:rPr>
          <w:rFonts w:ascii="Times New Roman" w:hAnsi="Times New Roman" w:cs="Times New Roman"/>
          <w:sz w:val="28"/>
          <w:szCs w:val="28"/>
          <w:lang w:eastAsia="ru-RU"/>
        </w:rPr>
        <w:t xml:space="preserve"> жилого помещения в случае принятия решения о предоставлении жилого помещения.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3.5.4. </w:t>
      </w:r>
      <w:r w:rsidR="00A95AF9" w:rsidRPr="003E4094">
        <w:rPr>
          <w:rFonts w:ascii="Times New Roman" w:hAnsi="Times New Roman" w:cs="Times New Roman"/>
          <w:sz w:val="28"/>
          <w:szCs w:val="28"/>
          <w:lang w:eastAsia="ru-RU"/>
        </w:rPr>
        <w:t>Помощник  главы</w:t>
      </w:r>
      <w:r w:rsidRPr="003E4094">
        <w:rPr>
          <w:rFonts w:ascii="Times New Roman" w:hAnsi="Times New Roman" w:cs="Times New Roman"/>
          <w:sz w:val="28"/>
          <w:szCs w:val="28"/>
          <w:lang w:eastAsia="ru-RU"/>
        </w:rPr>
        <w:t xml:space="preserve"> регистрирует решение в журнале регистрации заявлений граждан и выдачи решений о признании граждан </w:t>
      </w: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 xml:space="preserve"> в целях признания нуждающимися в получении жилых помещений муниципального жилищного фонда, предоставляемых по договорам социального найма.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3.5.5. В течение 3 рабочих дней со дня принятия решения копия принятого решения направляется заявителю посредством почтового отправления либо передается лично под расписку гражданину (его представителю).</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b/>
          <w:sz w:val="28"/>
          <w:szCs w:val="28"/>
          <w:lang w:eastAsia="ru-RU"/>
        </w:rPr>
      </w:pPr>
      <w:r w:rsidRPr="003E4094">
        <w:rPr>
          <w:rFonts w:ascii="Times New Roman" w:hAnsi="Times New Roman" w:cs="Times New Roman"/>
          <w:b/>
          <w:sz w:val="28"/>
          <w:szCs w:val="28"/>
          <w:lang w:eastAsia="ru-RU"/>
        </w:rPr>
        <w:t xml:space="preserve">IV. Формы </w:t>
      </w:r>
      <w:proofErr w:type="gramStart"/>
      <w:r w:rsidRPr="003E4094">
        <w:rPr>
          <w:rFonts w:ascii="Times New Roman" w:hAnsi="Times New Roman" w:cs="Times New Roman"/>
          <w:b/>
          <w:sz w:val="28"/>
          <w:szCs w:val="28"/>
          <w:lang w:eastAsia="ru-RU"/>
        </w:rPr>
        <w:t>контроля за</w:t>
      </w:r>
      <w:proofErr w:type="gramEnd"/>
      <w:r w:rsidRPr="003E4094">
        <w:rPr>
          <w:rFonts w:ascii="Times New Roman" w:hAnsi="Times New Roman" w:cs="Times New Roman"/>
          <w:b/>
          <w:sz w:val="28"/>
          <w:szCs w:val="28"/>
          <w:lang w:eastAsia="ru-RU"/>
        </w:rPr>
        <w:t xml:space="preserve"> исполнением</w:t>
      </w:r>
    </w:p>
    <w:p w:rsidR="00C6347E" w:rsidRPr="003E4094" w:rsidRDefault="00C6347E" w:rsidP="00C6347E">
      <w:pPr>
        <w:pStyle w:val="a3"/>
        <w:jc w:val="both"/>
        <w:rPr>
          <w:rFonts w:ascii="Times New Roman" w:hAnsi="Times New Roman" w:cs="Times New Roman"/>
          <w:b/>
          <w:sz w:val="28"/>
          <w:szCs w:val="28"/>
          <w:lang w:eastAsia="ru-RU"/>
        </w:rPr>
      </w:pPr>
      <w:r w:rsidRPr="003E4094">
        <w:rPr>
          <w:rFonts w:ascii="Times New Roman" w:hAnsi="Times New Roman" w:cs="Times New Roman"/>
          <w:b/>
          <w:sz w:val="28"/>
          <w:szCs w:val="28"/>
          <w:lang w:eastAsia="ru-RU"/>
        </w:rPr>
        <w:t>административного регламента</w:t>
      </w:r>
    </w:p>
    <w:p w:rsidR="00C6347E" w:rsidRPr="003E4094" w:rsidRDefault="00C6347E" w:rsidP="00C6347E">
      <w:pPr>
        <w:pStyle w:val="a3"/>
        <w:jc w:val="both"/>
        <w:rPr>
          <w:rFonts w:ascii="Times New Roman" w:hAnsi="Times New Roman" w:cs="Times New Roman"/>
          <w:b/>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b/>
          <w:sz w:val="28"/>
          <w:szCs w:val="28"/>
          <w:lang w:eastAsia="ru-RU"/>
        </w:rPr>
        <w:t xml:space="preserve">4.1. </w:t>
      </w:r>
      <w:r w:rsidRPr="00DE6C0C">
        <w:rPr>
          <w:rFonts w:ascii="Times New Roman" w:hAnsi="Times New Roman" w:cs="Times New Roman"/>
          <w:sz w:val="28"/>
          <w:szCs w:val="28"/>
          <w:lang w:eastAsia="ru-RU"/>
        </w:rPr>
        <w:t xml:space="preserve">Текущий </w:t>
      </w:r>
      <w:proofErr w:type="gramStart"/>
      <w:r w:rsidRPr="00DE6C0C">
        <w:rPr>
          <w:rFonts w:ascii="Times New Roman" w:hAnsi="Times New Roman" w:cs="Times New Roman"/>
          <w:sz w:val="28"/>
          <w:szCs w:val="28"/>
          <w:lang w:eastAsia="ru-RU"/>
        </w:rPr>
        <w:t>контроль за</w:t>
      </w:r>
      <w:proofErr w:type="gramEnd"/>
      <w:r w:rsidRPr="00DE6C0C">
        <w:rPr>
          <w:rFonts w:ascii="Times New Roman" w:hAnsi="Times New Roman" w:cs="Times New Roman"/>
          <w:sz w:val="28"/>
          <w:szCs w:val="28"/>
          <w:lang w:eastAsia="ru-RU"/>
        </w:rPr>
        <w:t xml:space="preserve"> соблюдением последовательности действий, определенных настоящим административным регламентом, по оказанию муниципальной услуги, принятием решений осуществляется</w:t>
      </w:r>
      <w:r w:rsidR="00A95AF9" w:rsidRPr="003E4094">
        <w:rPr>
          <w:rFonts w:ascii="Times New Roman" w:hAnsi="Times New Roman" w:cs="Times New Roman"/>
          <w:sz w:val="28"/>
          <w:szCs w:val="28"/>
          <w:lang w:eastAsia="ru-RU"/>
        </w:rPr>
        <w:t>главой поселения.</w:t>
      </w:r>
    </w:p>
    <w:p w:rsidR="00C6347E" w:rsidRPr="003E4094" w:rsidRDefault="00A95AF9"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Помощник главы</w:t>
      </w:r>
      <w:r w:rsidR="00C6347E" w:rsidRPr="003E4094">
        <w:rPr>
          <w:rFonts w:ascii="Times New Roman" w:hAnsi="Times New Roman" w:cs="Times New Roman"/>
          <w:sz w:val="28"/>
          <w:szCs w:val="28"/>
          <w:lang w:eastAsia="ru-RU"/>
        </w:rPr>
        <w:t xml:space="preserve"> нес</w:t>
      </w:r>
      <w:r w:rsidRPr="003E4094">
        <w:rPr>
          <w:rFonts w:ascii="Times New Roman" w:hAnsi="Times New Roman" w:cs="Times New Roman"/>
          <w:sz w:val="28"/>
          <w:szCs w:val="28"/>
          <w:lang w:eastAsia="ru-RU"/>
        </w:rPr>
        <w:t>ёт</w:t>
      </w:r>
      <w:r w:rsidR="00C6347E" w:rsidRPr="003E4094">
        <w:rPr>
          <w:rFonts w:ascii="Times New Roman" w:hAnsi="Times New Roman" w:cs="Times New Roman"/>
          <w:sz w:val="28"/>
          <w:szCs w:val="28"/>
          <w:lang w:eastAsia="ru-RU"/>
        </w:rPr>
        <w:t xml:space="preserve"> персональную ответственность </w:t>
      </w:r>
      <w:proofErr w:type="gramStart"/>
      <w:r w:rsidR="00C6347E" w:rsidRPr="003E4094">
        <w:rPr>
          <w:rFonts w:ascii="Times New Roman" w:hAnsi="Times New Roman" w:cs="Times New Roman"/>
          <w:sz w:val="28"/>
          <w:szCs w:val="28"/>
          <w:lang w:eastAsia="ru-RU"/>
        </w:rPr>
        <w:t>за</w:t>
      </w:r>
      <w:proofErr w:type="gramEnd"/>
      <w:r w:rsidR="00C6347E"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полноту и достоверность информации, размещенной на информационных стендах;</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соблюдение сроков и порядка предоставления муниципальной услуги;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достоверность и правильность введения информации в БДЛ;</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достоверность выполненных расчетов;</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вынесенное решение.</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4.</w:t>
      </w:r>
      <w:r w:rsidR="00A95AF9" w:rsidRPr="003E4094">
        <w:rPr>
          <w:rFonts w:ascii="Times New Roman" w:hAnsi="Times New Roman" w:cs="Times New Roman"/>
          <w:sz w:val="28"/>
          <w:szCs w:val="28"/>
          <w:lang w:eastAsia="ru-RU"/>
        </w:rPr>
        <w:t>2</w:t>
      </w:r>
      <w:r w:rsidRPr="003E4094">
        <w:rPr>
          <w:rFonts w:ascii="Times New Roman" w:hAnsi="Times New Roman" w:cs="Times New Roman"/>
          <w:sz w:val="28"/>
          <w:szCs w:val="28"/>
          <w:lang w:eastAsia="ru-RU"/>
        </w:rPr>
        <w:t xml:space="preserve">. </w:t>
      </w:r>
      <w:proofErr w:type="gramStart"/>
      <w:r w:rsidRPr="003E4094">
        <w:rPr>
          <w:rFonts w:ascii="Times New Roman" w:hAnsi="Times New Roman" w:cs="Times New Roman"/>
          <w:sz w:val="28"/>
          <w:szCs w:val="28"/>
          <w:lang w:eastAsia="ru-RU"/>
        </w:rPr>
        <w:t>Контроль за</w:t>
      </w:r>
      <w:proofErr w:type="gramEnd"/>
      <w:r w:rsidRPr="003E4094">
        <w:rPr>
          <w:rFonts w:ascii="Times New Roman" w:hAnsi="Times New Roman" w:cs="Times New Roman"/>
          <w:sz w:val="28"/>
          <w:szCs w:val="28"/>
          <w:lang w:eastAsia="ru-RU"/>
        </w:rPr>
        <w:t xml:space="preserve"> полнотой и качеством предоставления муниципальной услуги включает проведение проверок, выявление и устранение замечаний, рассмотрение, принятие решений и подготовку ответов на обращения граждан, содержащие жалобы на принятые решения, действия (бездействие) должностных лиц.</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4.</w:t>
      </w:r>
      <w:r w:rsidR="00A95AF9" w:rsidRPr="003E4094">
        <w:rPr>
          <w:rFonts w:ascii="Times New Roman" w:hAnsi="Times New Roman" w:cs="Times New Roman"/>
          <w:sz w:val="28"/>
          <w:szCs w:val="28"/>
          <w:lang w:eastAsia="ru-RU"/>
        </w:rPr>
        <w:t>3</w:t>
      </w:r>
      <w:r w:rsidRPr="003E4094">
        <w:rPr>
          <w:rFonts w:ascii="Times New Roman" w:hAnsi="Times New Roman" w:cs="Times New Roman"/>
          <w:sz w:val="28"/>
          <w:szCs w:val="28"/>
          <w:lang w:eastAsia="ru-RU"/>
        </w:rPr>
        <w:t>. Результаты проверок оформляются в виде справки, в которой отмечаются выявленные недостатки и предложения по их устранению.</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V. Порядок обжалования решений и действий (бездействия)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органа, предоставляющего муниципальную услугу, а также</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должностных лиц, муниципальных служащих</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5.1. Обжалование решений и действий (бездействия) органа, предоставляющего муниципальную услугу, а также должностных лиц, муниципальных служащих осуществляется в досудебном (внесудебном) и судебном порядках.</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5.2. Обжалование в досудебном (внесудебном) порядке осуществляется в соответствии с </w:t>
      </w:r>
      <w:hyperlink r:id="rId47" w:tooltip="Постановление Администрации г. Перми от 12.11.2012 N 765 (ред. от 08.02.2013) &quot;Об утверждении Порядка подачи и рассмотрения жалоб на решения и действия (бездействие) функциональных и территориальных органов администрации города Перми, муниципальных учрежд" w:history="1">
        <w:r w:rsidRPr="003E4094">
          <w:rPr>
            <w:rFonts w:ascii="Times New Roman" w:hAnsi="Times New Roman" w:cs="Times New Roman"/>
            <w:sz w:val="28"/>
            <w:szCs w:val="28"/>
            <w:lang w:eastAsia="ru-RU"/>
          </w:rPr>
          <w:t>Порядком</w:t>
        </w:r>
      </w:hyperlink>
      <w:r w:rsidRPr="003E4094">
        <w:rPr>
          <w:rFonts w:ascii="Times New Roman" w:hAnsi="Times New Roman" w:cs="Times New Roman"/>
          <w:sz w:val="28"/>
          <w:szCs w:val="28"/>
          <w:lang w:eastAsia="ru-RU"/>
        </w:rPr>
        <w:t xml:space="preserve"> подачи и рассмотрения жалоб на решения и действия (бездействие) функциональных и территориальных органов администрации </w:t>
      </w:r>
      <w:r w:rsidR="00A95AF9" w:rsidRPr="003E4094">
        <w:rPr>
          <w:rFonts w:ascii="Times New Roman" w:hAnsi="Times New Roman" w:cs="Times New Roman"/>
          <w:sz w:val="28"/>
          <w:szCs w:val="28"/>
          <w:lang w:eastAsia="ru-RU"/>
        </w:rPr>
        <w:t>поселения</w:t>
      </w:r>
      <w:r w:rsidRPr="003E4094">
        <w:rPr>
          <w:rFonts w:ascii="Times New Roman" w:hAnsi="Times New Roman" w:cs="Times New Roman"/>
          <w:sz w:val="28"/>
          <w:szCs w:val="28"/>
          <w:lang w:eastAsia="ru-RU"/>
        </w:rPr>
        <w:t xml:space="preserve"> при предоставлении муниципальных услуг, утвержденным постановлением администрации </w:t>
      </w:r>
      <w:r w:rsidR="00A95AF9" w:rsidRPr="003E4094">
        <w:rPr>
          <w:rFonts w:ascii="Times New Roman" w:hAnsi="Times New Roman" w:cs="Times New Roman"/>
          <w:sz w:val="28"/>
          <w:szCs w:val="28"/>
          <w:lang w:eastAsia="ru-RU"/>
        </w:rPr>
        <w:t>Вильвенского  сельского поселения</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5.3. Действия (бездействие) должностных лиц, муниципальных служащих  и решения, принятые ими при предоставлении муниципальной услуги, могут быть обжалованы заявителем в арбитражном суде или суде общей юрисдикции по месту нахождения ответчика в порядке, установленном действующим законодательством.</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Приложение 1</w:t>
      </w: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к Административному регламенту</w:t>
      </w:r>
    </w:p>
    <w:p w:rsidR="00C6347E" w:rsidRPr="003E4094" w:rsidRDefault="00A95AF9"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администрации Вильвенского сельского  поселения</w:t>
      </w: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 xml:space="preserve"> по предоставлению</w:t>
      </w: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муниципальной услуги "Признание</w:t>
      </w: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граждан </w:t>
      </w: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 xml:space="preserve"> в целях</w:t>
      </w: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признания </w:t>
      </w:r>
      <w:proofErr w:type="gramStart"/>
      <w:r w:rsidRPr="003E4094">
        <w:rPr>
          <w:rFonts w:ascii="Times New Roman" w:hAnsi="Times New Roman" w:cs="Times New Roman"/>
          <w:sz w:val="28"/>
          <w:szCs w:val="28"/>
          <w:lang w:eastAsia="ru-RU"/>
        </w:rPr>
        <w:t>нуждающимися</w:t>
      </w:r>
      <w:proofErr w:type="gramEnd"/>
      <w:r w:rsidRPr="003E4094">
        <w:rPr>
          <w:rFonts w:ascii="Times New Roman" w:hAnsi="Times New Roman" w:cs="Times New Roman"/>
          <w:sz w:val="28"/>
          <w:szCs w:val="28"/>
          <w:lang w:eastAsia="ru-RU"/>
        </w:rPr>
        <w:t xml:space="preserve"> в получении</w:t>
      </w: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жилых помещений </w:t>
      </w:r>
      <w:proofErr w:type="gramStart"/>
      <w:r w:rsidRPr="003E4094">
        <w:rPr>
          <w:rFonts w:ascii="Times New Roman" w:hAnsi="Times New Roman" w:cs="Times New Roman"/>
          <w:sz w:val="28"/>
          <w:szCs w:val="28"/>
          <w:lang w:eastAsia="ru-RU"/>
        </w:rPr>
        <w:t>муниципального</w:t>
      </w:r>
      <w:proofErr w:type="gramEnd"/>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жилищного фонда, </w:t>
      </w:r>
      <w:proofErr w:type="gramStart"/>
      <w:r w:rsidRPr="003E4094">
        <w:rPr>
          <w:rFonts w:ascii="Times New Roman" w:hAnsi="Times New Roman" w:cs="Times New Roman"/>
          <w:sz w:val="28"/>
          <w:szCs w:val="28"/>
          <w:lang w:eastAsia="ru-RU"/>
        </w:rPr>
        <w:t>предоставляемых</w:t>
      </w:r>
      <w:proofErr w:type="gramEnd"/>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по договорам социального найма"</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A95AF9" w:rsidRPr="003E4094" w:rsidRDefault="00A95AF9"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В  администрацию</w:t>
      </w:r>
    </w:p>
    <w:p w:rsidR="00A95AF9" w:rsidRPr="003E4094" w:rsidRDefault="00A95AF9" w:rsidP="00A95AF9">
      <w:pPr>
        <w:pStyle w:val="a3"/>
        <w:jc w:val="right"/>
        <w:rPr>
          <w:rFonts w:ascii="Times New Roman" w:hAnsi="Times New Roman" w:cs="Times New Roman"/>
          <w:sz w:val="28"/>
          <w:szCs w:val="28"/>
          <w:lang w:eastAsia="ru-RU"/>
        </w:rPr>
      </w:pPr>
      <w:proofErr w:type="spellStart"/>
      <w:r w:rsidRPr="003E4094">
        <w:rPr>
          <w:rFonts w:ascii="Times New Roman" w:hAnsi="Times New Roman" w:cs="Times New Roman"/>
          <w:sz w:val="28"/>
          <w:szCs w:val="28"/>
          <w:lang w:eastAsia="ru-RU"/>
        </w:rPr>
        <w:t>Вильвенкого</w:t>
      </w:r>
      <w:proofErr w:type="spellEnd"/>
      <w:r w:rsidRPr="003E4094">
        <w:rPr>
          <w:rFonts w:ascii="Times New Roman" w:hAnsi="Times New Roman" w:cs="Times New Roman"/>
          <w:sz w:val="28"/>
          <w:szCs w:val="28"/>
          <w:lang w:eastAsia="ru-RU"/>
        </w:rPr>
        <w:t xml:space="preserve">  сельского  поселения</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A95AF9">
      <w:pPr>
        <w:pStyle w:val="a3"/>
        <w:jc w:val="center"/>
        <w:rPr>
          <w:rFonts w:ascii="Times New Roman" w:hAnsi="Times New Roman" w:cs="Times New Roman"/>
          <w:sz w:val="28"/>
          <w:szCs w:val="28"/>
          <w:lang w:eastAsia="ru-RU"/>
        </w:rPr>
      </w:pPr>
      <w:bookmarkStart w:id="8" w:name="Par293"/>
      <w:bookmarkEnd w:id="8"/>
      <w:r w:rsidRPr="003E4094">
        <w:rPr>
          <w:rFonts w:ascii="Times New Roman" w:hAnsi="Times New Roman" w:cs="Times New Roman"/>
          <w:sz w:val="28"/>
          <w:szCs w:val="28"/>
          <w:lang w:eastAsia="ru-RU"/>
        </w:rPr>
        <w:t>ЗАЯВЛЕНИЕ</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на признание гражданина и членов его семьи </w:t>
      </w:r>
      <w:proofErr w:type="gramStart"/>
      <w:r w:rsidRPr="003E4094">
        <w:rPr>
          <w:rFonts w:ascii="Times New Roman" w:hAnsi="Times New Roman" w:cs="Times New Roman"/>
          <w:sz w:val="28"/>
          <w:szCs w:val="28"/>
          <w:lang w:eastAsia="ru-RU"/>
        </w:rPr>
        <w:t>малоимущими</w:t>
      </w:r>
      <w:proofErr w:type="gramEnd"/>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в целях признания </w:t>
      </w:r>
      <w:proofErr w:type="gramStart"/>
      <w:r w:rsidRPr="003E4094">
        <w:rPr>
          <w:rFonts w:ascii="Times New Roman" w:hAnsi="Times New Roman" w:cs="Times New Roman"/>
          <w:sz w:val="28"/>
          <w:szCs w:val="28"/>
          <w:lang w:eastAsia="ru-RU"/>
        </w:rPr>
        <w:t>нуждающимися</w:t>
      </w:r>
      <w:proofErr w:type="gramEnd"/>
      <w:r w:rsidRPr="003E4094">
        <w:rPr>
          <w:rFonts w:ascii="Times New Roman" w:hAnsi="Times New Roman" w:cs="Times New Roman"/>
          <w:sz w:val="28"/>
          <w:szCs w:val="28"/>
          <w:lang w:eastAsia="ru-RU"/>
        </w:rPr>
        <w:t xml:space="preserve"> в получении жилых помещений</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муниципального жилищного фонда, </w:t>
      </w:r>
      <w:proofErr w:type="gramStart"/>
      <w:r w:rsidRPr="003E4094">
        <w:rPr>
          <w:rFonts w:ascii="Times New Roman" w:hAnsi="Times New Roman" w:cs="Times New Roman"/>
          <w:sz w:val="28"/>
          <w:szCs w:val="28"/>
          <w:lang w:eastAsia="ru-RU"/>
        </w:rPr>
        <w:t>предоставляемых</w:t>
      </w:r>
      <w:proofErr w:type="gramEnd"/>
      <w:r w:rsidRPr="003E4094">
        <w:rPr>
          <w:rFonts w:ascii="Times New Roman" w:hAnsi="Times New Roman" w:cs="Times New Roman"/>
          <w:sz w:val="28"/>
          <w:szCs w:val="28"/>
          <w:lang w:eastAsia="ru-RU"/>
        </w:rPr>
        <w:t xml:space="preserve"> по договорам</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социального найма</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1. Фамилия, имя, отчество:</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 Число, месяц,                                   3. Пол:</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год рождения:</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4. Место</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рождения: _________________________________________________________________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республика, край, область, населенный пункт</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5. Место жительства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(регистрации):      _______________________________________________________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населенный пункт, улица, дом, корпус, квартира,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___________________________________________________________________________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телефон</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6. Гражданство: ______________________</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7. Основной   документ,   удостоверяющий   личность   (паспорт)  гражданина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Российской Федерации: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серия ___________ номер ________________ выдан "  " ____________ 20___ года</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___________________________________________________________________________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8. Индивидуальный номер налогоплательщика (ИНН):</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___________________________________________________________________________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9. Номер страхового свидетельства государственного пенсионного  страхования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(СНИЛС): __________________________________________________________________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10. Состав семьи:</w:t>
      </w:r>
    </w:p>
    <w:p w:rsidR="00C6347E" w:rsidRPr="003E4094" w:rsidRDefault="00C6347E" w:rsidP="00C6347E">
      <w:pPr>
        <w:pStyle w:val="a3"/>
        <w:jc w:val="both"/>
        <w:rPr>
          <w:rFonts w:ascii="Times New Roman" w:hAnsi="Times New Roman" w:cs="Times New Roman"/>
          <w:sz w:val="28"/>
          <w:szCs w:val="28"/>
          <w:lang w:eastAsia="ru-RU"/>
        </w:rPr>
      </w:pPr>
    </w:p>
    <w:tbl>
      <w:tblPr>
        <w:tblW w:w="0" w:type="auto"/>
        <w:tblInd w:w="75" w:type="dxa"/>
        <w:tblLayout w:type="fixed"/>
        <w:tblCellMar>
          <w:left w:w="75" w:type="dxa"/>
          <w:right w:w="75" w:type="dxa"/>
        </w:tblCellMar>
        <w:tblLook w:val="04A0"/>
      </w:tblPr>
      <w:tblGrid>
        <w:gridCol w:w="1200"/>
        <w:gridCol w:w="1560"/>
        <w:gridCol w:w="1200"/>
        <w:gridCol w:w="3120"/>
        <w:gridCol w:w="840"/>
        <w:gridCol w:w="1080"/>
      </w:tblGrid>
      <w:tr w:rsidR="00C6347E" w:rsidRPr="003E4094" w:rsidTr="00C6347E">
        <w:trPr>
          <w:trHeight w:val="600"/>
        </w:trPr>
        <w:tc>
          <w:tcPr>
            <w:tcW w:w="120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Фамилия,</w:t>
            </w:r>
            <w:r w:rsidRPr="003E4094">
              <w:rPr>
                <w:rFonts w:ascii="Times New Roman" w:hAnsi="Times New Roman" w:cs="Times New Roman"/>
                <w:sz w:val="28"/>
                <w:szCs w:val="28"/>
                <w:lang w:eastAsia="ru-RU"/>
              </w:rPr>
              <w:br/>
              <w:t xml:space="preserve">  имя,  </w:t>
            </w:r>
            <w:r w:rsidRPr="003E4094">
              <w:rPr>
                <w:rFonts w:ascii="Times New Roman" w:hAnsi="Times New Roman" w:cs="Times New Roman"/>
                <w:sz w:val="28"/>
                <w:szCs w:val="28"/>
                <w:lang w:eastAsia="ru-RU"/>
              </w:rPr>
              <w:br/>
              <w:t>отчество</w:t>
            </w:r>
          </w:p>
        </w:tc>
        <w:tc>
          <w:tcPr>
            <w:tcW w:w="15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Родственные</w:t>
            </w:r>
            <w:r w:rsidRPr="003E4094">
              <w:rPr>
                <w:rFonts w:ascii="Times New Roman" w:hAnsi="Times New Roman" w:cs="Times New Roman"/>
                <w:sz w:val="28"/>
                <w:szCs w:val="28"/>
                <w:lang w:eastAsia="ru-RU"/>
              </w:rPr>
              <w:br/>
              <w:t xml:space="preserve"> отношения </w:t>
            </w:r>
          </w:p>
        </w:tc>
        <w:tc>
          <w:tcPr>
            <w:tcW w:w="120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Дата  </w:t>
            </w:r>
            <w:r w:rsidRPr="003E4094">
              <w:rPr>
                <w:rFonts w:ascii="Times New Roman" w:hAnsi="Times New Roman" w:cs="Times New Roman"/>
                <w:sz w:val="28"/>
                <w:szCs w:val="28"/>
                <w:lang w:eastAsia="ru-RU"/>
              </w:rPr>
              <w:br/>
              <w:t>рождения</w:t>
            </w:r>
          </w:p>
        </w:tc>
        <w:tc>
          <w:tcPr>
            <w:tcW w:w="312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Документ, удостоверяющий</w:t>
            </w:r>
            <w:r w:rsidRPr="003E4094">
              <w:rPr>
                <w:rFonts w:ascii="Times New Roman" w:hAnsi="Times New Roman" w:cs="Times New Roman"/>
                <w:sz w:val="28"/>
                <w:szCs w:val="28"/>
                <w:lang w:eastAsia="ru-RU"/>
              </w:rPr>
              <w:br/>
              <w:t xml:space="preserve">  личность, полномочия  </w:t>
            </w:r>
          </w:p>
        </w:tc>
        <w:tc>
          <w:tcPr>
            <w:tcW w:w="84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ИНН </w:t>
            </w:r>
          </w:p>
        </w:tc>
        <w:tc>
          <w:tcPr>
            <w:tcW w:w="108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СНИЛС </w:t>
            </w:r>
          </w:p>
        </w:tc>
      </w:tr>
      <w:tr w:rsidR="00C6347E" w:rsidRPr="003E4094" w:rsidTr="00C6347E">
        <w:tc>
          <w:tcPr>
            <w:tcW w:w="120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1    </w:t>
            </w:r>
          </w:p>
        </w:tc>
        <w:tc>
          <w:tcPr>
            <w:tcW w:w="15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2     </w:t>
            </w:r>
          </w:p>
        </w:tc>
        <w:tc>
          <w:tcPr>
            <w:tcW w:w="120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3    </w:t>
            </w:r>
          </w:p>
        </w:tc>
        <w:tc>
          <w:tcPr>
            <w:tcW w:w="312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4            </w:t>
            </w:r>
          </w:p>
        </w:tc>
        <w:tc>
          <w:tcPr>
            <w:tcW w:w="84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5  </w:t>
            </w:r>
          </w:p>
        </w:tc>
        <w:tc>
          <w:tcPr>
            <w:tcW w:w="108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6   </w:t>
            </w:r>
          </w:p>
        </w:tc>
      </w:tr>
      <w:tr w:rsidR="00C6347E" w:rsidRPr="003E4094" w:rsidTr="00C6347E">
        <w:tc>
          <w:tcPr>
            <w:tcW w:w="12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312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8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12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312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8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12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312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8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12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312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8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bl>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Подтверждаем согласие на обработку персональных данных с использованием</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средств  автоматизации  или  без использования таких средств, включая сбор,</w:t>
      </w:r>
    </w:p>
    <w:p w:rsidR="00C6347E" w:rsidRPr="003E4094" w:rsidRDefault="00C6347E" w:rsidP="00C6347E">
      <w:pPr>
        <w:pStyle w:val="a3"/>
        <w:jc w:val="both"/>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запись,   систематизацию,   накопление,  хранение,  уточнение  (обновление,</w:t>
      </w:r>
      <w:proofErr w:type="gramEnd"/>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изменение),    извлечение,    использование,    передачу,    обезличивание,</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блокирование,  удаление,  уничтожение,  в  целях  признания </w:t>
      </w: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 xml:space="preserve"> для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признания  </w:t>
      </w:r>
      <w:proofErr w:type="gramStart"/>
      <w:r w:rsidRPr="003E4094">
        <w:rPr>
          <w:rFonts w:ascii="Times New Roman" w:hAnsi="Times New Roman" w:cs="Times New Roman"/>
          <w:sz w:val="28"/>
          <w:szCs w:val="28"/>
          <w:lang w:eastAsia="ru-RU"/>
        </w:rPr>
        <w:t>нуждающимися</w:t>
      </w:r>
      <w:proofErr w:type="gramEnd"/>
      <w:r w:rsidRPr="003E4094">
        <w:rPr>
          <w:rFonts w:ascii="Times New Roman" w:hAnsi="Times New Roman" w:cs="Times New Roman"/>
          <w:sz w:val="28"/>
          <w:szCs w:val="28"/>
          <w:lang w:eastAsia="ru-RU"/>
        </w:rPr>
        <w:t xml:space="preserve">  в  жилых помещениях по договору социального найма,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а также  на  проведение  проверки  представленных  сведений.  Согласие   </w:t>
      </w:r>
      <w:proofErr w:type="gramStart"/>
      <w:r w:rsidRPr="003E4094">
        <w:rPr>
          <w:rFonts w:ascii="Times New Roman" w:hAnsi="Times New Roman" w:cs="Times New Roman"/>
          <w:sz w:val="28"/>
          <w:szCs w:val="28"/>
          <w:lang w:eastAsia="ru-RU"/>
        </w:rPr>
        <w:t>на</w:t>
      </w:r>
      <w:proofErr w:type="gramEnd"/>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обработку  персональных  данных,  содержащихся  в  настоящем  заявлении   и</w:t>
      </w:r>
    </w:p>
    <w:p w:rsidR="00C6347E" w:rsidRPr="003E4094" w:rsidRDefault="00C6347E" w:rsidP="00C6347E">
      <w:pPr>
        <w:pStyle w:val="a3"/>
        <w:jc w:val="both"/>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приложениях</w:t>
      </w:r>
      <w:proofErr w:type="gramEnd"/>
      <w:r w:rsidRPr="003E4094">
        <w:rPr>
          <w:rFonts w:ascii="Times New Roman" w:hAnsi="Times New Roman" w:cs="Times New Roman"/>
          <w:sz w:val="28"/>
          <w:szCs w:val="28"/>
          <w:lang w:eastAsia="ru-RU"/>
        </w:rPr>
        <w:t xml:space="preserve"> к нему, действует до даты подачи заявления об отзыве настоящего</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согласия.</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"___" ___________ 20___ г. 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(подпись заявителя)    (Ф.И.О. заявителя)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"___" ___________ 20___ г. 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"___" ___________ 20___ г. 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"___" ___________ 20___ г. ___________________/_______________________/ </w:t>
      </w:r>
      <w:hyperlink r:id="rId48" w:anchor="Par376" w:tooltip="Ссылка на текущий документ" w:history="1">
        <w:r w:rsidRPr="003E4094">
          <w:rPr>
            <w:rFonts w:ascii="Times New Roman" w:hAnsi="Times New Roman" w:cs="Times New Roman"/>
            <w:sz w:val="28"/>
            <w:szCs w:val="28"/>
            <w:lang w:eastAsia="ru-RU"/>
          </w:rPr>
          <w:t>&lt;1&gt;</w:t>
        </w:r>
      </w:hyperlink>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К заявлению прилагаются следующие документы:</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1. 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 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 ______________________________________________</w:t>
      </w:r>
    </w:p>
    <w:p w:rsidR="00A95AF9" w:rsidRPr="003E4094" w:rsidRDefault="00A95AF9"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4. ______________________________________________</w:t>
      </w:r>
    </w:p>
    <w:p w:rsidR="00A95AF9" w:rsidRPr="003E4094" w:rsidRDefault="00A95AF9"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5._______________________________________________</w:t>
      </w:r>
    </w:p>
    <w:p w:rsidR="00A95AF9" w:rsidRPr="003E4094" w:rsidRDefault="00A95AF9"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6._______________________________________________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Дата приема документов ___________________ 20___ г.    Подпись заявителя</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Регистрационный номер</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Выдана расписка в получении документов:</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Дата выдачи                         "  "                     20    г.</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   ───</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Регистрационный</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номер</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Подпись, Ф.И.О. должностного лица, принявшего заявление</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________________________________</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w:t>
      </w:r>
    </w:p>
    <w:p w:rsidR="00C6347E" w:rsidRPr="003E4094" w:rsidRDefault="00C6347E" w:rsidP="00C6347E">
      <w:pPr>
        <w:pStyle w:val="a3"/>
        <w:jc w:val="both"/>
        <w:rPr>
          <w:rFonts w:ascii="Times New Roman" w:hAnsi="Times New Roman" w:cs="Times New Roman"/>
          <w:sz w:val="28"/>
          <w:szCs w:val="28"/>
          <w:lang w:eastAsia="ru-RU"/>
        </w:rPr>
      </w:pPr>
      <w:bookmarkStart w:id="9" w:name="Par376"/>
      <w:bookmarkEnd w:id="9"/>
      <w:r w:rsidRPr="003E4094">
        <w:rPr>
          <w:rFonts w:ascii="Times New Roman" w:hAnsi="Times New Roman" w:cs="Times New Roman"/>
          <w:sz w:val="28"/>
          <w:szCs w:val="28"/>
          <w:lang w:eastAsia="ru-RU"/>
        </w:rPr>
        <w:t>&lt;1&gt;  Заявление  подписывается  всеми совершеннолетними членами семьи, 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также несовершеннолетними в возрасте от 14 до 18 лет, от несовершеннолетних</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в  возрасте  до 14 лет действуют родители (усыновители). Подписи ставятся </w:t>
      </w:r>
      <w:proofErr w:type="gramStart"/>
      <w:r w:rsidRPr="003E4094">
        <w:rPr>
          <w:rFonts w:ascii="Times New Roman" w:hAnsi="Times New Roman" w:cs="Times New Roman"/>
          <w:sz w:val="28"/>
          <w:szCs w:val="28"/>
          <w:lang w:eastAsia="ru-RU"/>
        </w:rPr>
        <w:t>в</w:t>
      </w:r>
      <w:proofErr w:type="gramEnd"/>
    </w:p>
    <w:p w:rsidR="00C6347E" w:rsidRPr="003E4094" w:rsidRDefault="00C6347E" w:rsidP="00C6347E">
      <w:pPr>
        <w:pStyle w:val="a3"/>
        <w:jc w:val="both"/>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присутствии</w:t>
      </w:r>
      <w:proofErr w:type="gramEnd"/>
      <w:r w:rsidRPr="003E4094">
        <w:rPr>
          <w:rFonts w:ascii="Times New Roman" w:hAnsi="Times New Roman" w:cs="Times New Roman"/>
          <w:sz w:val="28"/>
          <w:szCs w:val="28"/>
          <w:lang w:eastAsia="ru-RU"/>
        </w:rPr>
        <w:t xml:space="preserve">  должностного  лица,  принимающего  документы.  В  ином  случае</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представляется   оформленное   в  письменном  виде  согласие  члена  семьи,</w:t>
      </w:r>
    </w:p>
    <w:p w:rsidR="00C6347E" w:rsidRPr="003E4094" w:rsidRDefault="00C6347E" w:rsidP="00C6347E">
      <w:pPr>
        <w:pStyle w:val="a3"/>
        <w:jc w:val="both"/>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заверенное</w:t>
      </w:r>
      <w:proofErr w:type="gramEnd"/>
      <w:r w:rsidRPr="003E4094">
        <w:rPr>
          <w:rFonts w:ascii="Times New Roman" w:hAnsi="Times New Roman" w:cs="Times New Roman"/>
          <w:sz w:val="28"/>
          <w:szCs w:val="28"/>
          <w:lang w:eastAsia="ru-RU"/>
        </w:rPr>
        <w:t xml:space="preserve"> нотариально, с проставлением отметки об этом в графе 4.</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A95AF9" w:rsidRPr="003E4094" w:rsidRDefault="00A95AF9" w:rsidP="00C6347E">
      <w:pPr>
        <w:pStyle w:val="a3"/>
        <w:jc w:val="both"/>
        <w:rPr>
          <w:rFonts w:ascii="Times New Roman" w:hAnsi="Times New Roman" w:cs="Times New Roman"/>
          <w:sz w:val="28"/>
          <w:szCs w:val="28"/>
          <w:lang w:eastAsia="ru-RU"/>
        </w:rPr>
      </w:pP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Приложение 1</w:t>
      </w: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к заявлению</w:t>
      </w: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на признание гражданина</w:t>
      </w: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и членов его семьи </w:t>
      </w:r>
      <w:proofErr w:type="gramStart"/>
      <w:r w:rsidRPr="003E4094">
        <w:rPr>
          <w:rFonts w:ascii="Times New Roman" w:hAnsi="Times New Roman" w:cs="Times New Roman"/>
          <w:sz w:val="28"/>
          <w:szCs w:val="28"/>
          <w:lang w:eastAsia="ru-RU"/>
        </w:rPr>
        <w:t>малоимущими</w:t>
      </w:r>
      <w:proofErr w:type="gramEnd"/>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в целях признания </w:t>
      </w:r>
      <w:proofErr w:type="gramStart"/>
      <w:r w:rsidRPr="003E4094">
        <w:rPr>
          <w:rFonts w:ascii="Times New Roman" w:hAnsi="Times New Roman" w:cs="Times New Roman"/>
          <w:sz w:val="28"/>
          <w:szCs w:val="28"/>
          <w:lang w:eastAsia="ru-RU"/>
        </w:rPr>
        <w:t>нуждающимися</w:t>
      </w:r>
      <w:proofErr w:type="gramEnd"/>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в получении жилых помещений</w:t>
      </w: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муниципального жилищного фонда,</w:t>
      </w:r>
    </w:p>
    <w:p w:rsidR="00C6347E" w:rsidRPr="003E4094" w:rsidRDefault="00C6347E" w:rsidP="00A95AF9">
      <w:pPr>
        <w:pStyle w:val="a3"/>
        <w:jc w:val="right"/>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предоставляемых</w:t>
      </w:r>
      <w:proofErr w:type="gramEnd"/>
      <w:r w:rsidRPr="003E4094">
        <w:rPr>
          <w:rFonts w:ascii="Times New Roman" w:hAnsi="Times New Roman" w:cs="Times New Roman"/>
          <w:sz w:val="28"/>
          <w:szCs w:val="28"/>
          <w:lang w:eastAsia="ru-RU"/>
        </w:rPr>
        <w:t xml:space="preserve"> по договорам</w:t>
      </w: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социального найма</w:t>
      </w:r>
    </w:p>
    <w:p w:rsidR="00C6347E" w:rsidRPr="003E4094" w:rsidRDefault="00C6347E" w:rsidP="00C6347E">
      <w:pPr>
        <w:pStyle w:val="a3"/>
        <w:jc w:val="both"/>
        <w:rPr>
          <w:rFonts w:ascii="Times New Roman" w:hAnsi="Times New Roman" w:cs="Times New Roman"/>
          <w:sz w:val="28"/>
          <w:szCs w:val="28"/>
          <w:lang w:eastAsia="ru-RU"/>
        </w:rPr>
      </w:pPr>
    </w:p>
    <w:p w:rsidR="00C6347E" w:rsidRPr="00234D0E" w:rsidRDefault="00C6347E" w:rsidP="00A95AF9">
      <w:pPr>
        <w:pStyle w:val="a3"/>
        <w:jc w:val="center"/>
        <w:rPr>
          <w:rFonts w:ascii="Times New Roman" w:hAnsi="Times New Roman" w:cs="Times New Roman"/>
          <w:sz w:val="24"/>
          <w:szCs w:val="24"/>
          <w:lang w:eastAsia="ru-RU"/>
        </w:rPr>
      </w:pPr>
      <w:r w:rsidRPr="00234D0E">
        <w:rPr>
          <w:rFonts w:ascii="Times New Roman" w:hAnsi="Times New Roman" w:cs="Times New Roman"/>
          <w:sz w:val="24"/>
          <w:szCs w:val="24"/>
          <w:lang w:eastAsia="ru-RU"/>
        </w:rPr>
        <w:t>СПРАВКА</w:t>
      </w: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о доходах, об имуществе и обязательствах </w:t>
      </w:r>
      <w:proofErr w:type="gramStart"/>
      <w:r w:rsidRPr="00234D0E">
        <w:rPr>
          <w:rFonts w:ascii="Times New Roman" w:hAnsi="Times New Roman" w:cs="Times New Roman"/>
          <w:sz w:val="24"/>
          <w:szCs w:val="24"/>
          <w:lang w:eastAsia="ru-RU"/>
        </w:rPr>
        <w:t>имущественного</w:t>
      </w:r>
      <w:proofErr w:type="gramEnd"/>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характера гражданина для признания его </w:t>
      </w:r>
      <w:proofErr w:type="gramStart"/>
      <w:r w:rsidRPr="00234D0E">
        <w:rPr>
          <w:rFonts w:ascii="Times New Roman" w:hAnsi="Times New Roman" w:cs="Times New Roman"/>
          <w:sz w:val="24"/>
          <w:szCs w:val="24"/>
          <w:lang w:eastAsia="ru-RU"/>
        </w:rPr>
        <w:t>малоимущим</w:t>
      </w:r>
      <w:proofErr w:type="gramEnd"/>
      <w:r w:rsidRPr="00234D0E">
        <w:rPr>
          <w:rFonts w:ascii="Times New Roman" w:hAnsi="Times New Roman" w:cs="Times New Roman"/>
          <w:sz w:val="24"/>
          <w:szCs w:val="24"/>
          <w:lang w:eastAsia="ru-RU"/>
        </w:rPr>
        <w:t xml:space="preserve"> в целях</w:t>
      </w: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lastRenderedPageBreak/>
        <w:t xml:space="preserve">             признания </w:t>
      </w:r>
      <w:proofErr w:type="gramStart"/>
      <w:r w:rsidRPr="00234D0E">
        <w:rPr>
          <w:rFonts w:ascii="Times New Roman" w:hAnsi="Times New Roman" w:cs="Times New Roman"/>
          <w:sz w:val="24"/>
          <w:szCs w:val="24"/>
          <w:lang w:eastAsia="ru-RU"/>
        </w:rPr>
        <w:t>нуждающимся</w:t>
      </w:r>
      <w:proofErr w:type="gramEnd"/>
      <w:r w:rsidRPr="00234D0E">
        <w:rPr>
          <w:rFonts w:ascii="Times New Roman" w:hAnsi="Times New Roman" w:cs="Times New Roman"/>
          <w:sz w:val="24"/>
          <w:szCs w:val="24"/>
          <w:lang w:eastAsia="ru-RU"/>
        </w:rPr>
        <w:t xml:space="preserve"> в получении жилых помещений</w:t>
      </w: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муниципального жилищного фонда, </w:t>
      </w:r>
      <w:proofErr w:type="gramStart"/>
      <w:r w:rsidRPr="00234D0E">
        <w:rPr>
          <w:rFonts w:ascii="Times New Roman" w:hAnsi="Times New Roman" w:cs="Times New Roman"/>
          <w:sz w:val="24"/>
          <w:szCs w:val="24"/>
          <w:lang w:eastAsia="ru-RU"/>
        </w:rPr>
        <w:t>предоставляемых</w:t>
      </w:r>
      <w:proofErr w:type="gramEnd"/>
      <w:r w:rsidRPr="00234D0E">
        <w:rPr>
          <w:rFonts w:ascii="Times New Roman" w:hAnsi="Times New Roman" w:cs="Times New Roman"/>
          <w:sz w:val="24"/>
          <w:szCs w:val="24"/>
          <w:lang w:eastAsia="ru-RU"/>
        </w:rPr>
        <w:t xml:space="preserve"> по договорам</w:t>
      </w: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социального найма</w:t>
      </w:r>
    </w:p>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Я, ___________________________________________________________________</w:t>
      </w: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__________________________________________________________________________</w:t>
      </w:r>
      <w:r w:rsidR="00A95AF9" w:rsidRPr="00234D0E">
        <w:rPr>
          <w:rFonts w:ascii="Times New Roman" w:hAnsi="Times New Roman" w:cs="Times New Roman"/>
          <w:sz w:val="24"/>
          <w:szCs w:val="24"/>
          <w:lang w:eastAsia="ru-RU"/>
        </w:rPr>
        <w:t>________________________________________________________</w:t>
      </w:r>
      <w:r w:rsidRPr="00234D0E">
        <w:rPr>
          <w:rFonts w:ascii="Times New Roman" w:hAnsi="Times New Roman" w:cs="Times New Roman"/>
          <w:sz w:val="24"/>
          <w:szCs w:val="24"/>
          <w:lang w:eastAsia="ru-RU"/>
        </w:rPr>
        <w:t>,</w:t>
      </w: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(фамилия, имя, отчество, дата рождения заявителя)</w:t>
      </w:r>
    </w:p>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сообщаю сведения </w:t>
      </w:r>
      <w:hyperlink r:id="rId49" w:anchor="Par438" w:tooltip="Ссылка на текущий документ" w:history="1">
        <w:r w:rsidRPr="00234D0E">
          <w:rPr>
            <w:rFonts w:ascii="Times New Roman" w:hAnsi="Times New Roman" w:cs="Times New Roman"/>
            <w:sz w:val="24"/>
            <w:szCs w:val="24"/>
            <w:lang w:eastAsia="ru-RU"/>
          </w:rPr>
          <w:t>&lt;1&gt;</w:t>
        </w:r>
      </w:hyperlink>
      <w:r w:rsidRPr="00234D0E">
        <w:rPr>
          <w:rFonts w:ascii="Times New Roman" w:hAnsi="Times New Roman" w:cs="Times New Roman"/>
          <w:sz w:val="24"/>
          <w:szCs w:val="24"/>
          <w:lang w:eastAsia="ru-RU"/>
        </w:rPr>
        <w:t xml:space="preserve"> о своих доходах за расчетный период </w:t>
      </w:r>
      <w:proofErr w:type="gramStart"/>
      <w:r w:rsidRPr="00234D0E">
        <w:rPr>
          <w:rFonts w:ascii="Times New Roman" w:hAnsi="Times New Roman" w:cs="Times New Roman"/>
          <w:sz w:val="24"/>
          <w:szCs w:val="24"/>
          <w:lang w:eastAsia="ru-RU"/>
        </w:rPr>
        <w:t>с</w:t>
      </w:r>
      <w:proofErr w:type="gramEnd"/>
      <w:r w:rsidRPr="00234D0E">
        <w:rPr>
          <w:rFonts w:ascii="Times New Roman" w:hAnsi="Times New Roman" w:cs="Times New Roman"/>
          <w:sz w:val="24"/>
          <w:szCs w:val="24"/>
          <w:lang w:eastAsia="ru-RU"/>
        </w:rPr>
        <w:t xml:space="preserve"> "___" __________</w:t>
      </w: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20___ г. по "___" _______ 20__ г., об имуществе, принадлежащем мне на праве</w:t>
      </w: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собственности, о  вкладах  в  банках,  ценных  бумагах,  об  обязательствах</w:t>
      </w: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имущественного характера по состоянию на дату (подачи заявления):</w:t>
      </w:r>
    </w:p>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Раздел 1. Сведения о доходах </w:t>
      </w:r>
      <w:hyperlink r:id="rId50" w:anchor="Par439" w:tooltip="Ссылка на текущий документ" w:history="1">
        <w:r w:rsidRPr="00234D0E">
          <w:rPr>
            <w:rFonts w:ascii="Times New Roman" w:hAnsi="Times New Roman" w:cs="Times New Roman"/>
            <w:sz w:val="24"/>
            <w:szCs w:val="24"/>
            <w:lang w:eastAsia="ru-RU"/>
          </w:rPr>
          <w:t>&lt;2&gt;</w:t>
        </w:r>
      </w:hyperlink>
    </w:p>
    <w:p w:rsidR="00C6347E" w:rsidRPr="00234D0E" w:rsidRDefault="00C6347E" w:rsidP="00C6347E">
      <w:pPr>
        <w:pStyle w:val="a3"/>
        <w:jc w:val="both"/>
        <w:rPr>
          <w:rFonts w:ascii="Times New Roman" w:hAnsi="Times New Roman" w:cs="Times New Roman"/>
          <w:sz w:val="24"/>
          <w:szCs w:val="24"/>
          <w:lang w:eastAsia="ru-RU"/>
        </w:rPr>
      </w:pPr>
    </w:p>
    <w:tbl>
      <w:tblPr>
        <w:tblW w:w="0" w:type="auto"/>
        <w:tblInd w:w="75" w:type="dxa"/>
        <w:tblLayout w:type="fixed"/>
        <w:tblCellMar>
          <w:left w:w="75" w:type="dxa"/>
          <w:right w:w="75" w:type="dxa"/>
        </w:tblCellMar>
        <w:tblLook w:val="04A0"/>
      </w:tblPr>
      <w:tblGrid>
        <w:gridCol w:w="360"/>
        <w:gridCol w:w="6840"/>
        <w:gridCol w:w="1440"/>
      </w:tblGrid>
      <w:tr w:rsidR="00C6347E" w:rsidRPr="00234D0E" w:rsidTr="00C6347E">
        <w:trPr>
          <w:trHeight w:val="600"/>
        </w:trPr>
        <w:tc>
          <w:tcPr>
            <w:tcW w:w="36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N</w:t>
            </w:r>
          </w:p>
        </w:tc>
        <w:tc>
          <w:tcPr>
            <w:tcW w:w="684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Вид дохода                       </w:t>
            </w:r>
          </w:p>
        </w:tc>
        <w:tc>
          <w:tcPr>
            <w:tcW w:w="144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Величина </w:t>
            </w:r>
            <w:r w:rsidRPr="00234D0E">
              <w:rPr>
                <w:rFonts w:ascii="Times New Roman" w:hAnsi="Times New Roman" w:cs="Times New Roman"/>
                <w:sz w:val="24"/>
                <w:szCs w:val="24"/>
                <w:lang w:eastAsia="ru-RU"/>
              </w:rPr>
              <w:br/>
              <w:t xml:space="preserve">дохода </w:t>
            </w:r>
            <w:hyperlink r:id="rId51" w:anchor="Par440" w:tooltip="Ссылка на текущий документ" w:history="1">
              <w:r w:rsidRPr="00234D0E">
                <w:rPr>
                  <w:rFonts w:ascii="Times New Roman" w:hAnsi="Times New Roman" w:cs="Times New Roman"/>
                  <w:sz w:val="24"/>
                  <w:szCs w:val="24"/>
                  <w:lang w:eastAsia="ru-RU"/>
                </w:rPr>
                <w:t>&lt;3&gt;</w:t>
              </w:r>
            </w:hyperlink>
            <w:r w:rsidRPr="00234D0E">
              <w:rPr>
                <w:rFonts w:ascii="Times New Roman" w:hAnsi="Times New Roman" w:cs="Times New Roman"/>
                <w:sz w:val="24"/>
                <w:szCs w:val="24"/>
                <w:lang w:eastAsia="ru-RU"/>
              </w:rPr>
              <w:br/>
              <w:t xml:space="preserve">  (руб.)  </w:t>
            </w:r>
          </w:p>
        </w:tc>
      </w:tr>
      <w:tr w:rsidR="00C6347E" w:rsidRPr="00234D0E" w:rsidTr="00C6347E">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1</w:t>
            </w:r>
          </w:p>
        </w:tc>
        <w:tc>
          <w:tcPr>
            <w:tcW w:w="684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Доход по основному месту работы                        </w:t>
            </w: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2</w:t>
            </w:r>
          </w:p>
        </w:tc>
        <w:tc>
          <w:tcPr>
            <w:tcW w:w="684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Доход от вкладов в банках и иных кредитных организациях</w:t>
            </w: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rPr>
          <w:trHeight w:val="400"/>
        </w:trPr>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3</w:t>
            </w:r>
          </w:p>
        </w:tc>
        <w:tc>
          <w:tcPr>
            <w:tcW w:w="684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Доход от ценных бумаг и долей участия в коммерческих   </w:t>
            </w:r>
            <w:r w:rsidRPr="00234D0E">
              <w:rPr>
                <w:rFonts w:ascii="Times New Roman" w:hAnsi="Times New Roman" w:cs="Times New Roman"/>
                <w:sz w:val="24"/>
                <w:szCs w:val="24"/>
                <w:lang w:eastAsia="ru-RU"/>
              </w:rPr>
              <w:br/>
              <w:t xml:space="preserve">организациях                                           </w:t>
            </w: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rPr>
          <w:trHeight w:val="800"/>
        </w:trPr>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4</w:t>
            </w:r>
          </w:p>
        </w:tc>
        <w:tc>
          <w:tcPr>
            <w:tcW w:w="684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Иные доходы (указать вид дохода):                      </w:t>
            </w:r>
            <w:r w:rsidRPr="00234D0E">
              <w:rPr>
                <w:rFonts w:ascii="Times New Roman" w:hAnsi="Times New Roman" w:cs="Times New Roman"/>
                <w:sz w:val="24"/>
                <w:szCs w:val="24"/>
                <w:lang w:eastAsia="ru-RU"/>
              </w:rPr>
              <w:br/>
              <w:t xml:space="preserve">1)                                                     </w:t>
            </w:r>
            <w:r w:rsidRPr="00234D0E">
              <w:rPr>
                <w:rFonts w:ascii="Times New Roman" w:hAnsi="Times New Roman" w:cs="Times New Roman"/>
                <w:sz w:val="24"/>
                <w:szCs w:val="24"/>
                <w:lang w:eastAsia="ru-RU"/>
              </w:rPr>
              <w:br/>
              <w:t xml:space="preserve">2)                                                     </w:t>
            </w:r>
            <w:r w:rsidRPr="00234D0E">
              <w:rPr>
                <w:rFonts w:ascii="Times New Roman" w:hAnsi="Times New Roman" w:cs="Times New Roman"/>
                <w:sz w:val="24"/>
                <w:szCs w:val="24"/>
                <w:lang w:eastAsia="ru-RU"/>
              </w:rPr>
              <w:br/>
              <w:t xml:space="preserve">3)                                                     </w:t>
            </w: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5</w:t>
            </w:r>
          </w:p>
        </w:tc>
        <w:tc>
          <w:tcPr>
            <w:tcW w:w="684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Итого доход за отчетный период                         </w:t>
            </w: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bl>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w:t>
      </w:r>
    </w:p>
    <w:p w:rsidR="00C6347E" w:rsidRPr="00234D0E" w:rsidRDefault="00C6347E" w:rsidP="00C6347E">
      <w:pPr>
        <w:pStyle w:val="a3"/>
        <w:jc w:val="both"/>
        <w:rPr>
          <w:rFonts w:ascii="Times New Roman" w:hAnsi="Times New Roman" w:cs="Times New Roman"/>
          <w:sz w:val="24"/>
          <w:szCs w:val="24"/>
          <w:lang w:eastAsia="ru-RU"/>
        </w:rPr>
      </w:pPr>
      <w:bookmarkStart w:id="10" w:name="Par438"/>
      <w:bookmarkEnd w:id="10"/>
      <w:r w:rsidRPr="00234D0E">
        <w:rPr>
          <w:rFonts w:ascii="Times New Roman" w:hAnsi="Times New Roman" w:cs="Times New Roman"/>
          <w:sz w:val="24"/>
          <w:szCs w:val="24"/>
          <w:lang w:eastAsia="ru-RU"/>
        </w:rPr>
        <w:t>&lt;1&gt; Сведения представляются отдельно на супругу (супруга) и на каждого из несовершеннолетних детей заявителя.</w:t>
      </w:r>
    </w:p>
    <w:p w:rsidR="00C6347E" w:rsidRPr="00234D0E" w:rsidRDefault="00C6347E" w:rsidP="00C6347E">
      <w:pPr>
        <w:pStyle w:val="a3"/>
        <w:jc w:val="both"/>
        <w:rPr>
          <w:rFonts w:ascii="Times New Roman" w:hAnsi="Times New Roman" w:cs="Times New Roman"/>
          <w:sz w:val="24"/>
          <w:szCs w:val="24"/>
          <w:lang w:eastAsia="ru-RU"/>
        </w:rPr>
      </w:pPr>
      <w:bookmarkStart w:id="11" w:name="Par439"/>
      <w:bookmarkEnd w:id="11"/>
      <w:r w:rsidRPr="00234D0E">
        <w:rPr>
          <w:rFonts w:ascii="Times New Roman" w:hAnsi="Times New Roman" w:cs="Times New Roman"/>
          <w:sz w:val="24"/>
          <w:szCs w:val="24"/>
          <w:lang w:eastAsia="ru-RU"/>
        </w:rPr>
        <w:t>&lt;2</w:t>
      </w:r>
      <w:proofErr w:type="gramStart"/>
      <w:r w:rsidRPr="00234D0E">
        <w:rPr>
          <w:rFonts w:ascii="Times New Roman" w:hAnsi="Times New Roman" w:cs="Times New Roman"/>
          <w:sz w:val="24"/>
          <w:szCs w:val="24"/>
          <w:lang w:eastAsia="ru-RU"/>
        </w:rPr>
        <w:t>&gt; У</w:t>
      </w:r>
      <w:proofErr w:type="gramEnd"/>
      <w:r w:rsidRPr="00234D0E">
        <w:rPr>
          <w:rFonts w:ascii="Times New Roman" w:hAnsi="Times New Roman" w:cs="Times New Roman"/>
          <w:sz w:val="24"/>
          <w:szCs w:val="24"/>
          <w:lang w:eastAsia="ru-RU"/>
        </w:rPr>
        <w:t>казываются доходы (включая пенсии, пособия, иные выплаты) за расчетный период.</w:t>
      </w:r>
    </w:p>
    <w:p w:rsidR="00C6347E" w:rsidRPr="00234D0E" w:rsidRDefault="00C6347E" w:rsidP="00C6347E">
      <w:pPr>
        <w:pStyle w:val="a3"/>
        <w:jc w:val="both"/>
        <w:rPr>
          <w:rFonts w:ascii="Times New Roman" w:hAnsi="Times New Roman" w:cs="Times New Roman"/>
          <w:sz w:val="24"/>
          <w:szCs w:val="24"/>
          <w:lang w:eastAsia="ru-RU"/>
        </w:rPr>
      </w:pPr>
      <w:bookmarkStart w:id="12" w:name="Par440"/>
      <w:bookmarkEnd w:id="12"/>
      <w:r w:rsidRPr="00234D0E">
        <w:rPr>
          <w:rFonts w:ascii="Times New Roman" w:hAnsi="Times New Roman" w:cs="Times New Roman"/>
          <w:sz w:val="24"/>
          <w:szCs w:val="24"/>
          <w:lang w:eastAsia="ru-RU"/>
        </w:rPr>
        <w:t>&lt;3&gt; Доход, полученный в иностранной валюте, указывается в рублях по курсу Банка России на дату получения дохода.</w:t>
      </w:r>
    </w:p>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Раздел 2. Сведения об имуществе</w:t>
      </w:r>
    </w:p>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2.1. Недвижимое имущество</w:t>
      </w:r>
    </w:p>
    <w:p w:rsidR="00C6347E" w:rsidRPr="00234D0E" w:rsidRDefault="00C6347E" w:rsidP="00C6347E">
      <w:pPr>
        <w:pStyle w:val="a3"/>
        <w:jc w:val="both"/>
        <w:rPr>
          <w:rFonts w:ascii="Times New Roman" w:hAnsi="Times New Roman" w:cs="Times New Roman"/>
          <w:sz w:val="24"/>
          <w:szCs w:val="24"/>
          <w:lang w:eastAsia="ru-RU"/>
        </w:rPr>
      </w:pPr>
    </w:p>
    <w:tbl>
      <w:tblPr>
        <w:tblW w:w="0" w:type="auto"/>
        <w:tblInd w:w="75" w:type="dxa"/>
        <w:tblLayout w:type="fixed"/>
        <w:tblCellMar>
          <w:left w:w="75" w:type="dxa"/>
          <w:right w:w="75" w:type="dxa"/>
        </w:tblCellMar>
        <w:tblLook w:val="04A0"/>
      </w:tblPr>
      <w:tblGrid>
        <w:gridCol w:w="360"/>
        <w:gridCol w:w="3360"/>
        <w:gridCol w:w="1800"/>
        <w:gridCol w:w="2160"/>
        <w:gridCol w:w="1080"/>
        <w:gridCol w:w="1560"/>
      </w:tblGrid>
      <w:tr w:rsidR="00C6347E" w:rsidRPr="00234D0E" w:rsidTr="00C6347E">
        <w:trPr>
          <w:trHeight w:val="1000"/>
        </w:trPr>
        <w:tc>
          <w:tcPr>
            <w:tcW w:w="36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N</w:t>
            </w:r>
          </w:p>
        </w:tc>
        <w:tc>
          <w:tcPr>
            <w:tcW w:w="336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Вид и наименование    </w:t>
            </w:r>
            <w:r w:rsidRPr="00234D0E">
              <w:rPr>
                <w:rFonts w:ascii="Times New Roman" w:hAnsi="Times New Roman" w:cs="Times New Roman"/>
                <w:sz w:val="24"/>
                <w:szCs w:val="24"/>
                <w:lang w:eastAsia="ru-RU"/>
              </w:rPr>
              <w:br/>
              <w:t xml:space="preserve">        имущества         </w:t>
            </w:r>
          </w:p>
        </w:tc>
        <w:tc>
          <w:tcPr>
            <w:tcW w:w="180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Вид     </w:t>
            </w:r>
            <w:r w:rsidRPr="00234D0E">
              <w:rPr>
                <w:rFonts w:ascii="Times New Roman" w:hAnsi="Times New Roman" w:cs="Times New Roman"/>
                <w:sz w:val="24"/>
                <w:szCs w:val="24"/>
                <w:lang w:eastAsia="ru-RU"/>
              </w:rPr>
              <w:br/>
              <w:t>собственности</w:t>
            </w:r>
            <w:r w:rsidRPr="00234D0E">
              <w:rPr>
                <w:rFonts w:ascii="Times New Roman" w:hAnsi="Times New Roman" w:cs="Times New Roman"/>
                <w:sz w:val="24"/>
                <w:szCs w:val="24"/>
                <w:lang w:eastAsia="ru-RU"/>
              </w:rPr>
              <w:br/>
            </w:r>
            <w:hyperlink r:id="rId52" w:anchor="Par509" w:tooltip="Ссылка на текущий документ" w:history="1">
              <w:r w:rsidRPr="00234D0E">
                <w:rPr>
                  <w:rFonts w:ascii="Times New Roman" w:hAnsi="Times New Roman" w:cs="Times New Roman"/>
                  <w:sz w:val="24"/>
                  <w:szCs w:val="24"/>
                  <w:lang w:eastAsia="ru-RU"/>
                </w:rPr>
                <w:t>&lt;4&gt;</w:t>
              </w:r>
            </w:hyperlink>
          </w:p>
        </w:tc>
        <w:tc>
          <w:tcPr>
            <w:tcW w:w="216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Место нахождения</w:t>
            </w:r>
            <w:r w:rsidRPr="00234D0E">
              <w:rPr>
                <w:rFonts w:ascii="Times New Roman" w:hAnsi="Times New Roman" w:cs="Times New Roman"/>
                <w:sz w:val="24"/>
                <w:szCs w:val="24"/>
                <w:lang w:eastAsia="ru-RU"/>
              </w:rPr>
              <w:br/>
              <w:t xml:space="preserve">     (адрес)    </w:t>
            </w:r>
          </w:p>
        </w:tc>
        <w:tc>
          <w:tcPr>
            <w:tcW w:w="108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Площадь</w:t>
            </w:r>
            <w:r w:rsidRPr="00234D0E">
              <w:rPr>
                <w:rFonts w:ascii="Times New Roman" w:hAnsi="Times New Roman" w:cs="Times New Roman"/>
                <w:sz w:val="24"/>
                <w:szCs w:val="24"/>
                <w:lang w:eastAsia="ru-RU"/>
              </w:rPr>
              <w:br/>
              <w:t>(кв. м)</w:t>
            </w:r>
          </w:p>
        </w:tc>
        <w:tc>
          <w:tcPr>
            <w:tcW w:w="156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Стоимость  </w:t>
            </w:r>
            <w:r w:rsidRPr="00234D0E">
              <w:rPr>
                <w:rFonts w:ascii="Times New Roman" w:hAnsi="Times New Roman" w:cs="Times New Roman"/>
                <w:sz w:val="24"/>
                <w:szCs w:val="24"/>
                <w:lang w:eastAsia="ru-RU"/>
              </w:rPr>
              <w:br/>
              <w:t xml:space="preserve">имущества  </w:t>
            </w:r>
            <w:r w:rsidRPr="00234D0E">
              <w:rPr>
                <w:rFonts w:ascii="Times New Roman" w:hAnsi="Times New Roman" w:cs="Times New Roman"/>
                <w:sz w:val="24"/>
                <w:szCs w:val="24"/>
                <w:lang w:eastAsia="ru-RU"/>
              </w:rPr>
              <w:br/>
              <w:t>(инвентар</w:t>
            </w:r>
            <w:proofErr w:type="gramStart"/>
            <w:r w:rsidRPr="00234D0E">
              <w:rPr>
                <w:rFonts w:ascii="Times New Roman" w:hAnsi="Times New Roman" w:cs="Times New Roman"/>
                <w:sz w:val="24"/>
                <w:szCs w:val="24"/>
                <w:lang w:eastAsia="ru-RU"/>
              </w:rPr>
              <w:t>и-</w:t>
            </w:r>
            <w:proofErr w:type="gramEnd"/>
            <w:r w:rsidRPr="00234D0E">
              <w:rPr>
                <w:rFonts w:ascii="Times New Roman" w:hAnsi="Times New Roman" w:cs="Times New Roman"/>
                <w:sz w:val="24"/>
                <w:szCs w:val="24"/>
                <w:lang w:eastAsia="ru-RU"/>
              </w:rPr>
              <w:br/>
            </w:r>
            <w:proofErr w:type="spellStart"/>
            <w:r w:rsidRPr="00234D0E">
              <w:rPr>
                <w:rFonts w:ascii="Times New Roman" w:hAnsi="Times New Roman" w:cs="Times New Roman"/>
                <w:sz w:val="24"/>
                <w:szCs w:val="24"/>
                <w:lang w:eastAsia="ru-RU"/>
              </w:rPr>
              <w:t>зационная</w:t>
            </w:r>
            <w:proofErr w:type="spellEnd"/>
            <w:r w:rsidRPr="00234D0E">
              <w:rPr>
                <w:rFonts w:ascii="Times New Roman" w:hAnsi="Times New Roman" w:cs="Times New Roman"/>
                <w:sz w:val="24"/>
                <w:szCs w:val="24"/>
                <w:lang w:eastAsia="ru-RU"/>
              </w:rPr>
              <w:t>),</w:t>
            </w:r>
            <w:r w:rsidRPr="00234D0E">
              <w:rPr>
                <w:rFonts w:ascii="Times New Roman" w:hAnsi="Times New Roman" w:cs="Times New Roman"/>
                <w:sz w:val="24"/>
                <w:szCs w:val="24"/>
                <w:lang w:eastAsia="ru-RU"/>
              </w:rPr>
              <w:br/>
              <w:t xml:space="preserve">руб.       </w:t>
            </w:r>
          </w:p>
        </w:tc>
      </w:tr>
      <w:tr w:rsidR="00C6347E" w:rsidRPr="00234D0E" w:rsidTr="00C6347E">
        <w:trPr>
          <w:trHeight w:val="800"/>
        </w:trPr>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1</w:t>
            </w:r>
          </w:p>
        </w:tc>
        <w:tc>
          <w:tcPr>
            <w:tcW w:w="3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Земельные участки </w:t>
            </w:r>
            <w:hyperlink r:id="rId53" w:anchor="Par510" w:tooltip="Ссылка на текущий документ" w:history="1">
              <w:r w:rsidRPr="00234D0E">
                <w:rPr>
                  <w:rFonts w:ascii="Times New Roman" w:hAnsi="Times New Roman" w:cs="Times New Roman"/>
                  <w:sz w:val="24"/>
                  <w:szCs w:val="24"/>
                  <w:lang w:eastAsia="ru-RU"/>
                </w:rPr>
                <w:t>&lt;5&gt;</w:t>
              </w:r>
            </w:hyperlink>
            <w:r w:rsidRPr="00234D0E">
              <w:rPr>
                <w:rFonts w:ascii="Times New Roman" w:hAnsi="Times New Roman" w:cs="Times New Roman"/>
                <w:sz w:val="24"/>
                <w:szCs w:val="24"/>
                <w:lang w:eastAsia="ru-RU"/>
              </w:rPr>
              <w:t xml:space="preserve">:    </w:t>
            </w:r>
            <w:r w:rsidRPr="00234D0E">
              <w:rPr>
                <w:rFonts w:ascii="Times New Roman" w:hAnsi="Times New Roman" w:cs="Times New Roman"/>
                <w:sz w:val="24"/>
                <w:szCs w:val="24"/>
                <w:lang w:eastAsia="ru-RU"/>
              </w:rPr>
              <w:br/>
              <w:t xml:space="preserve">1)                        </w:t>
            </w:r>
            <w:r w:rsidRPr="00234D0E">
              <w:rPr>
                <w:rFonts w:ascii="Times New Roman" w:hAnsi="Times New Roman" w:cs="Times New Roman"/>
                <w:sz w:val="24"/>
                <w:szCs w:val="24"/>
                <w:lang w:eastAsia="ru-RU"/>
              </w:rPr>
              <w:br/>
              <w:t xml:space="preserve">2)                        </w:t>
            </w:r>
            <w:r w:rsidRPr="00234D0E">
              <w:rPr>
                <w:rFonts w:ascii="Times New Roman" w:hAnsi="Times New Roman" w:cs="Times New Roman"/>
                <w:sz w:val="24"/>
                <w:szCs w:val="24"/>
                <w:lang w:eastAsia="ru-RU"/>
              </w:rPr>
              <w:br/>
              <w:t xml:space="preserve">3)                        </w:t>
            </w: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21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rPr>
          <w:trHeight w:val="800"/>
        </w:trPr>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2</w:t>
            </w:r>
          </w:p>
        </w:tc>
        <w:tc>
          <w:tcPr>
            <w:tcW w:w="3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Жилые дома:               </w:t>
            </w:r>
            <w:r w:rsidRPr="00234D0E">
              <w:rPr>
                <w:rFonts w:ascii="Times New Roman" w:hAnsi="Times New Roman" w:cs="Times New Roman"/>
                <w:sz w:val="24"/>
                <w:szCs w:val="24"/>
                <w:lang w:eastAsia="ru-RU"/>
              </w:rPr>
              <w:br/>
              <w:t xml:space="preserve">1)                        </w:t>
            </w:r>
            <w:r w:rsidRPr="00234D0E">
              <w:rPr>
                <w:rFonts w:ascii="Times New Roman" w:hAnsi="Times New Roman" w:cs="Times New Roman"/>
                <w:sz w:val="24"/>
                <w:szCs w:val="24"/>
                <w:lang w:eastAsia="ru-RU"/>
              </w:rPr>
              <w:br/>
              <w:t xml:space="preserve">2)                        </w:t>
            </w:r>
            <w:r w:rsidRPr="00234D0E">
              <w:rPr>
                <w:rFonts w:ascii="Times New Roman" w:hAnsi="Times New Roman" w:cs="Times New Roman"/>
                <w:sz w:val="24"/>
                <w:szCs w:val="24"/>
                <w:lang w:eastAsia="ru-RU"/>
              </w:rPr>
              <w:br/>
              <w:t xml:space="preserve">3)                        </w:t>
            </w: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21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rPr>
          <w:trHeight w:val="800"/>
        </w:trPr>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3</w:t>
            </w:r>
          </w:p>
        </w:tc>
        <w:tc>
          <w:tcPr>
            <w:tcW w:w="3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Квартиры:                 </w:t>
            </w:r>
            <w:r w:rsidRPr="00234D0E">
              <w:rPr>
                <w:rFonts w:ascii="Times New Roman" w:hAnsi="Times New Roman" w:cs="Times New Roman"/>
                <w:sz w:val="24"/>
                <w:szCs w:val="24"/>
                <w:lang w:eastAsia="ru-RU"/>
              </w:rPr>
              <w:br/>
              <w:t xml:space="preserve">1)                        </w:t>
            </w:r>
            <w:r w:rsidRPr="00234D0E">
              <w:rPr>
                <w:rFonts w:ascii="Times New Roman" w:hAnsi="Times New Roman" w:cs="Times New Roman"/>
                <w:sz w:val="24"/>
                <w:szCs w:val="24"/>
                <w:lang w:eastAsia="ru-RU"/>
              </w:rPr>
              <w:br/>
              <w:t xml:space="preserve">2)                        </w:t>
            </w:r>
            <w:r w:rsidRPr="00234D0E">
              <w:rPr>
                <w:rFonts w:ascii="Times New Roman" w:hAnsi="Times New Roman" w:cs="Times New Roman"/>
                <w:sz w:val="24"/>
                <w:szCs w:val="24"/>
                <w:lang w:eastAsia="ru-RU"/>
              </w:rPr>
              <w:br/>
            </w:r>
            <w:r w:rsidRPr="00234D0E">
              <w:rPr>
                <w:rFonts w:ascii="Times New Roman" w:hAnsi="Times New Roman" w:cs="Times New Roman"/>
                <w:sz w:val="24"/>
                <w:szCs w:val="24"/>
                <w:lang w:eastAsia="ru-RU"/>
              </w:rPr>
              <w:lastRenderedPageBreak/>
              <w:t xml:space="preserve">3)                        </w:t>
            </w: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21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rPr>
          <w:trHeight w:val="800"/>
        </w:trPr>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lastRenderedPageBreak/>
              <w:t>4</w:t>
            </w:r>
          </w:p>
        </w:tc>
        <w:tc>
          <w:tcPr>
            <w:tcW w:w="3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Дачи:                     </w:t>
            </w:r>
            <w:r w:rsidRPr="00234D0E">
              <w:rPr>
                <w:rFonts w:ascii="Times New Roman" w:hAnsi="Times New Roman" w:cs="Times New Roman"/>
                <w:sz w:val="24"/>
                <w:szCs w:val="24"/>
                <w:lang w:eastAsia="ru-RU"/>
              </w:rPr>
              <w:br/>
              <w:t xml:space="preserve">1)                        </w:t>
            </w:r>
            <w:r w:rsidRPr="00234D0E">
              <w:rPr>
                <w:rFonts w:ascii="Times New Roman" w:hAnsi="Times New Roman" w:cs="Times New Roman"/>
                <w:sz w:val="24"/>
                <w:szCs w:val="24"/>
                <w:lang w:eastAsia="ru-RU"/>
              </w:rPr>
              <w:br/>
              <w:t xml:space="preserve">2)                        </w:t>
            </w:r>
            <w:r w:rsidRPr="00234D0E">
              <w:rPr>
                <w:rFonts w:ascii="Times New Roman" w:hAnsi="Times New Roman" w:cs="Times New Roman"/>
                <w:sz w:val="24"/>
                <w:szCs w:val="24"/>
                <w:lang w:eastAsia="ru-RU"/>
              </w:rPr>
              <w:br/>
              <w:t xml:space="preserve">3)                        </w:t>
            </w: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21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rPr>
          <w:trHeight w:val="800"/>
        </w:trPr>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5</w:t>
            </w:r>
          </w:p>
        </w:tc>
        <w:tc>
          <w:tcPr>
            <w:tcW w:w="3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Гаражи:                   </w:t>
            </w:r>
            <w:r w:rsidRPr="00234D0E">
              <w:rPr>
                <w:rFonts w:ascii="Times New Roman" w:hAnsi="Times New Roman" w:cs="Times New Roman"/>
                <w:sz w:val="24"/>
                <w:szCs w:val="24"/>
                <w:lang w:eastAsia="ru-RU"/>
              </w:rPr>
              <w:br/>
              <w:t xml:space="preserve">1)                        </w:t>
            </w:r>
            <w:r w:rsidRPr="00234D0E">
              <w:rPr>
                <w:rFonts w:ascii="Times New Roman" w:hAnsi="Times New Roman" w:cs="Times New Roman"/>
                <w:sz w:val="24"/>
                <w:szCs w:val="24"/>
                <w:lang w:eastAsia="ru-RU"/>
              </w:rPr>
              <w:br/>
              <w:t xml:space="preserve">2)                        </w:t>
            </w:r>
            <w:r w:rsidRPr="00234D0E">
              <w:rPr>
                <w:rFonts w:ascii="Times New Roman" w:hAnsi="Times New Roman" w:cs="Times New Roman"/>
                <w:sz w:val="24"/>
                <w:szCs w:val="24"/>
                <w:lang w:eastAsia="ru-RU"/>
              </w:rPr>
              <w:br/>
              <w:t xml:space="preserve">3)                        </w:t>
            </w: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21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rPr>
          <w:trHeight w:val="800"/>
        </w:trPr>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6</w:t>
            </w:r>
          </w:p>
        </w:tc>
        <w:tc>
          <w:tcPr>
            <w:tcW w:w="3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Иное недвижимое имущество:</w:t>
            </w:r>
            <w:r w:rsidRPr="00234D0E">
              <w:rPr>
                <w:rFonts w:ascii="Times New Roman" w:hAnsi="Times New Roman" w:cs="Times New Roman"/>
                <w:sz w:val="24"/>
                <w:szCs w:val="24"/>
                <w:lang w:eastAsia="ru-RU"/>
              </w:rPr>
              <w:br/>
              <w:t xml:space="preserve">1)                        </w:t>
            </w:r>
            <w:r w:rsidRPr="00234D0E">
              <w:rPr>
                <w:rFonts w:ascii="Times New Roman" w:hAnsi="Times New Roman" w:cs="Times New Roman"/>
                <w:sz w:val="24"/>
                <w:szCs w:val="24"/>
                <w:lang w:eastAsia="ru-RU"/>
              </w:rPr>
              <w:br/>
              <w:t xml:space="preserve">2)                        </w:t>
            </w:r>
            <w:r w:rsidRPr="00234D0E">
              <w:rPr>
                <w:rFonts w:ascii="Times New Roman" w:hAnsi="Times New Roman" w:cs="Times New Roman"/>
                <w:sz w:val="24"/>
                <w:szCs w:val="24"/>
                <w:lang w:eastAsia="ru-RU"/>
              </w:rPr>
              <w:br/>
              <w:t xml:space="preserve">3)                        </w:t>
            </w: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21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bl>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2.2. Транспортные средства</w:t>
      </w:r>
    </w:p>
    <w:p w:rsidR="00C6347E" w:rsidRPr="00234D0E" w:rsidRDefault="00C6347E" w:rsidP="00C6347E">
      <w:pPr>
        <w:pStyle w:val="a3"/>
        <w:jc w:val="both"/>
        <w:rPr>
          <w:rFonts w:ascii="Times New Roman" w:hAnsi="Times New Roman" w:cs="Times New Roman"/>
          <w:sz w:val="24"/>
          <w:szCs w:val="24"/>
          <w:lang w:eastAsia="ru-RU"/>
        </w:rPr>
      </w:pPr>
    </w:p>
    <w:tbl>
      <w:tblPr>
        <w:tblW w:w="0" w:type="auto"/>
        <w:tblInd w:w="75" w:type="dxa"/>
        <w:tblLayout w:type="fixed"/>
        <w:tblCellMar>
          <w:left w:w="75" w:type="dxa"/>
          <w:right w:w="75" w:type="dxa"/>
        </w:tblCellMar>
        <w:tblLook w:val="04A0"/>
      </w:tblPr>
      <w:tblGrid>
        <w:gridCol w:w="360"/>
        <w:gridCol w:w="3720"/>
        <w:gridCol w:w="1800"/>
        <w:gridCol w:w="2280"/>
        <w:gridCol w:w="1440"/>
      </w:tblGrid>
      <w:tr w:rsidR="00C6347E" w:rsidRPr="00234D0E" w:rsidTr="00C6347E">
        <w:trPr>
          <w:trHeight w:val="600"/>
        </w:trPr>
        <w:tc>
          <w:tcPr>
            <w:tcW w:w="36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N</w:t>
            </w:r>
          </w:p>
        </w:tc>
        <w:tc>
          <w:tcPr>
            <w:tcW w:w="372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Вид и марка транспортного  </w:t>
            </w:r>
            <w:r w:rsidRPr="00234D0E">
              <w:rPr>
                <w:rFonts w:ascii="Times New Roman" w:hAnsi="Times New Roman" w:cs="Times New Roman"/>
                <w:sz w:val="24"/>
                <w:szCs w:val="24"/>
                <w:lang w:eastAsia="ru-RU"/>
              </w:rPr>
              <w:br/>
              <w:t xml:space="preserve">          средства           </w:t>
            </w:r>
          </w:p>
        </w:tc>
        <w:tc>
          <w:tcPr>
            <w:tcW w:w="180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Вид     </w:t>
            </w:r>
            <w:r w:rsidRPr="00234D0E">
              <w:rPr>
                <w:rFonts w:ascii="Times New Roman" w:hAnsi="Times New Roman" w:cs="Times New Roman"/>
                <w:sz w:val="24"/>
                <w:szCs w:val="24"/>
                <w:lang w:eastAsia="ru-RU"/>
              </w:rPr>
              <w:br/>
              <w:t>собственности</w:t>
            </w:r>
            <w:r w:rsidRPr="00234D0E">
              <w:rPr>
                <w:rFonts w:ascii="Times New Roman" w:hAnsi="Times New Roman" w:cs="Times New Roman"/>
                <w:sz w:val="24"/>
                <w:szCs w:val="24"/>
                <w:lang w:eastAsia="ru-RU"/>
              </w:rPr>
              <w:br/>
            </w:r>
            <w:hyperlink r:id="rId54" w:anchor="Par509" w:tooltip="Ссылка на текущий документ" w:history="1">
              <w:r w:rsidRPr="00234D0E">
                <w:rPr>
                  <w:rFonts w:ascii="Times New Roman" w:hAnsi="Times New Roman" w:cs="Times New Roman"/>
                  <w:sz w:val="24"/>
                  <w:szCs w:val="24"/>
                  <w:lang w:eastAsia="ru-RU"/>
                </w:rPr>
                <w:t>&lt;4&gt;</w:t>
              </w:r>
            </w:hyperlink>
          </w:p>
        </w:tc>
        <w:tc>
          <w:tcPr>
            <w:tcW w:w="228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Место регистрации</w:t>
            </w:r>
          </w:p>
        </w:tc>
        <w:tc>
          <w:tcPr>
            <w:tcW w:w="144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Стоимость </w:t>
            </w:r>
            <w:r w:rsidRPr="00234D0E">
              <w:rPr>
                <w:rFonts w:ascii="Times New Roman" w:hAnsi="Times New Roman" w:cs="Times New Roman"/>
                <w:sz w:val="24"/>
                <w:szCs w:val="24"/>
                <w:lang w:eastAsia="ru-RU"/>
              </w:rPr>
              <w:br/>
              <w:t>имущества,</w:t>
            </w:r>
            <w:r w:rsidRPr="00234D0E">
              <w:rPr>
                <w:rFonts w:ascii="Times New Roman" w:hAnsi="Times New Roman" w:cs="Times New Roman"/>
                <w:sz w:val="24"/>
                <w:szCs w:val="24"/>
                <w:lang w:eastAsia="ru-RU"/>
              </w:rPr>
              <w:br/>
              <w:t xml:space="preserve">   руб.   </w:t>
            </w:r>
          </w:p>
        </w:tc>
      </w:tr>
      <w:tr w:rsidR="00C6347E" w:rsidRPr="00234D0E" w:rsidTr="00C6347E">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1</w:t>
            </w:r>
          </w:p>
        </w:tc>
        <w:tc>
          <w:tcPr>
            <w:tcW w:w="372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Автомобили легковые:         </w:t>
            </w: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22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2</w:t>
            </w:r>
          </w:p>
        </w:tc>
        <w:tc>
          <w:tcPr>
            <w:tcW w:w="372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Автомобили грузовые:         </w:t>
            </w: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22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3</w:t>
            </w:r>
          </w:p>
        </w:tc>
        <w:tc>
          <w:tcPr>
            <w:tcW w:w="372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Автоприцепы:                 </w:t>
            </w: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22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4</w:t>
            </w:r>
          </w:p>
        </w:tc>
        <w:tc>
          <w:tcPr>
            <w:tcW w:w="372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proofErr w:type="spellStart"/>
            <w:r w:rsidRPr="00234D0E">
              <w:rPr>
                <w:rFonts w:ascii="Times New Roman" w:hAnsi="Times New Roman" w:cs="Times New Roman"/>
                <w:sz w:val="24"/>
                <w:szCs w:val="24"/>
                <w:lang w:eastAsia="ru-RU"/>
              </w:rPr>
              <w:t>Мототранспортные</w:t>
            </w:r>
            <w:proofErr w:type="spellEnd"/>
            <w:r w:rsidRPr="00234D0E">
              <w:rPr>
                <w:rFonts w:ascii="Times New Roman" w:hAnsi="Times New Roman" w:cs="Times New Roman"/>
                <w:sz w:val="24"/>
                <w:szCs w:val="24"/>
                <w:lang w:eastAsia="ru-RU"/>
              </w:rPr>
              <w:t xml:space="preserve"> средства:   </w:t>
            </w: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22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5</w:t>
            </w:r>
          </w:p>
        </w:tc>
        <w:tc>
          <w:tcPr>
            <w:tcW w:w="372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Сельскохозяйственная техника:</w:t>
            </w: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22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6</w:t>
            </w:r>
          </w:p>
        </w:tc>
        <w:tc>
          <w:tcPr>
            <w:tcW w:w="372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Водный транспорт:            </w:t>
            </w: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22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7</w:t>
            </w:r>
          </w:p>
        </w:tc>
        <w:tc>
          <w:tcPr>
            <w:tcW w:w="372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Воздушный транспорт:         </w:t>
            </w: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22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8</w:t>
            </w:r>
          </w:p>
        </w:tc>
        <w:tc>
          <w:tcPr>
            <w:tcW w:w="372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Иные транспортные средства:  </w:t>
            </w: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22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bl>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w:t>
      </w:r>
    </w:p>
    <w:p w:rsidR="00C6347E" w:rsidRPr="00234D0E" w:rsidRDefault="00C6347E" w:rsidP="00C6347E">
      <w:pPr>
        <w:pStyle w:val="a3"/>
        <w:jc w:val="both"/>
        <w:rPr>
          <w:rFonts w:ascii="Times New Roman" w:hAnsi="Times New Roman" w:cs="Times New Roman"/>
          <w:sz w:val="24"/>
          <w:szCs w:val="24"/>
          <w:lang w:eastAsia="ru-RU"/>
        </w:rPr>
      </w:pPr>
      <w:bookmarkStart w:id="13" w:name="Par509"/>
      <w:bookmarkEnd w:id="13"/>
      <w:r w:rsidRPr="00234D0E">
        <w:rPr>
          <w:rFonts w:ascii="Times New Roman" w:hAnsi="Times New Roman" w:cs="Times New Roman"/>
          <w:sz w:val="24"/>
          <w:szCs w:val="24"/>
          <w:lang w:eastAsia="ru-RU"/>
        </w:rPr>
        <w:t>&lt;4</w:t>
      </w:r>
      <w:proofErr w:type="gramStart"/>
      <w:r w:rsidRPr="00234D0E">
        <w:rPr>
          <w:rFonts w:ascii="Times New Roman" w:hAnsi="Times New Roman" w:cs="Times New Roman"/>
          <w:sz w:val="24"/>
          <w:szCs w:val="24"/>
          <w:lang w:eastAsia="ru-RU"/>
        </w:rPr>
        <w:t>&gt; У</w:t>
      </w:r>
      <w:proofErr w:type="gramEnd"/>
      <w:r w:rsidRPr="00234D0E">
        <w:rPr>
          <w:rFonts w:ascii="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C6347E" w:rsidRPr="00234D0E" w:rsidRDefault="00C6347E" w:rsidP="00C6347E">
      <w:pPr>
        <w:pStyle w:val="a3"/>
        <w:jc w:val="both"/>
        <w:rPr>
          <w:rFonts w:ascii="Times New Roman" w:hAnsi="Times New Roman" w:cs="Times New Roman"/>
          <w:sz w:val="24"/>
          <w:szCs w:val="24"/>
          <w:lang w:eastAsia="ru-RU"/>
        </w:rPr>
      </w:pPr>
      <w:bookmarkStart w:id="14" w:name="Par510"/>
      <w:bookmarkEnd w:id="14"/>
      <w:r w:rsidRPr="00234D0E">
        <w:rPr>
          <w:rFonts w:ascii="Times New Roman" w:hAnsi="Times New Roman" w:cs="Times New Roman"/>
          <w:sz w:val="24"/>
          <w:szCs w:val="24"/>
          <w:lang w:eastAsia="ru-RU"/>
        </w:rPr>
        <w:t>&lt;5</w:t>
      </w:r>
      <w:proofErr w:type="gramStart"/>
      <w:r w:rsidRPr="00234D0E">
        <w:rPr>
          <w:rFonts w:ascii="Times New Roman" w:hAnsi="Times New Roman" w:cs="Times New Roman"/>
          <w:sz w:val="24"/>
          <w:szCs w:val="24"/>
          <w:lang w:eastAsia="ru-RU"/>
        </w:rPr>
        <w:t>&gt; У</w:t>
      </w:r>
      <w:proofErr w:type="gramEnd"/>
      <w:r w:rsidRPr="00234D0E">
        <w:rPr>
          <w:rFonts w:ascii="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Раздел 3. Сведения о ценных бумагах</w:t>
      </w:r>
    </w:p>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bookmarkStart w:id="15" w:name="Par514"/>
      <w:bookmarkEnd w:id="15"/>
      <w:r w:rsidRPr="00234D0E">
        <w:rPr>
          <w:rFonts w:ascii="Times New Roman" w:hAnsi="Times New Roman" w:cs="Times New Roman"/>
          <w:sz w:val="24"/>
          <w:szCs w:val="24"/>
          <w:lang w:eastAsia="ru-RU"/>
        </w:rPr>
        <w:t>3.1. Акции и иное участие в коммерческих организациях</w:t>
      </w:r>
    </w:p>
    <w:p w:rsidR="00C6347E" w:rsidRPr="00234D0E" w:rsidRDefault="00C6347E" w:rsidP="00C6347E">
      <w:pPr>
        <w:pStyle w:val="a3"/>
        <w:jc w:val="both"/>
        <w:rPr>
          <w:rFonts w:ascii="Times New Roman" w:hAnsi="Times New Roman" w:cs="Times New Roman"/>
          <w:sz w:val="24"/>
          <w:szCs w:val="24"/>
          <w:lang w:eastAsia="ru-RU"/>
        </w:rPr>
      </w:pPr>
    </w:p>
    <w:tbl>
      <w:tblPr>
        <w:tblW w:w="0" w:type="auto"/>
        <w:tblInd w:w="75" w:type="dxa"/>
        <w:tblLayout w:type="fixed"/>
        <w:tblCellMar>
          <w:left w:w="75" w:type="dxa"/>
          <w:right w:w="75" w:type="dxa"/>
        </w:tblCellMar>
        <w:tblLook w:val="04A0"/>
      </w:tblPr>
      <w:tblGrid>
        <w:gridCol w:w="360"/>
        <w:gridCol w:w="2040"/>
        <w:gridCol w:w="1560"/>
        <w:gridCol w:w="1560"/>
        <w:gridCol w:w="1080"/>
        <w:gridCol w:w="1560"/>
      </w:tblGrid>
      <w:tr w:rsidR="00C6347E" w:rsidRPr="00234D0E" w:rsidTr="00C6347E">
        <w:trPr>
          <w:trHeight w:val="800"/>
        </w:trPr>
        <w:tc>
          <w:tcPr>
            <w:tcW w:w="36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N</w:t>
            </w:r>
          </w:p>
        </w:tc>
        <w:tc>
          <w:tcPr>
            <w:tcW w:w="204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Наименование и </w:t>
            </w:r>
            <w:r w:rsidRPr="00234D0E">
              <w:rPr>
                <w:rFonts w:ascii="Times New Roman" w:hAnsi="Times New Roman" w:cs="Times New Roman"/>
                <w:sz w:val="24"/>
                <w:szCs w:val="24"/>
                <w:lang w:eastAsia="ru-RU"/>
              </w:rPr>
              <w:br/>
              <w:t>организационно-</w:t>
            </w:r>
            <w:r w:rsidRPr="00234D0E">
              <w:rPr>
                <w:rFonts w:ascii="Times New Roman" w:hAnsi="Times New Roman" w:cs="Times New Roman"/>
                <w:sz w:val="24"/>
                <w:szCs w:val="24"/>
                <w:lang w:eastAsia="ru-RU"/>
              </w:rPr>
              <w:br/>
              <w:t xml:space="preserve">правовая форма </w:t>
            </w:r>
            <w:r w:rsidRPr="00234D0E">
              <w:rPr>
                <w:rFonts w:ascii="Times New Roman" w:hAnsi="Times New Roman" w:cs="Times New Roman"/>
                <w:sz w:val="24"/>
                <w:szCs w:val="24"/>
                <w:lang w:eastAsia="ru-RU"/>
              </w:rPr>
              <w:br/>
              <w:t xml:space="preserve">организации </w:t>
            </w:r>
            <w:hyperlink r:id="rId55" w:anchor="Par551" w:tooltip="Ссылка на текущий документ" w:history="1">
              <w:r w:rsidRPr="00234D0E">
                <w:rPr>
                  <w:rFonts w:ascii="Times New Roman" w:hAnsi="Times New Roman" w:cs="Times New Roman"/>
                  <w:sz w:val="24"/>
                  <w:szCs w:val="24"/>
                  <w:lang w:eastAsia="ru-RU"/>
                </w:rPr>
                <w:t>&lt;6&gt;</w:t>
              </w:r>
            </w:hyperlink>
          </w:p>
        </w:tc>
        <w:tc>
          <w:tcPr>
            <w:tcW w:w="156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Место   </w:t>
            </w:r>
            <w:r w:rsidRPr="00234D0E">
              <w:rPr>
                <w:rFonts w:ascii="Times New Roman" w:hAnsi="Times New Roman" w:cs="Times New Roman"/>
                <w:sz w:val="24"/>
                <w:szCs w:val="24"/>
                <w:lang w:eastAsia="ru-RU"/>
              </w:rPr>
              <w:br/>
              <w:t xml:space="preserve">нахождения </w:t>
            </w:r>
            <w:r w:rsidRPr="00234D0E">
              <w:rPr>
                <w:rFonts w:ascii="Times New Roman" w:hAnsi="Times New Roman" w:cs="Times New Roman"/>
                <w:sz w:val="24"/>
                <w:szCs w:val="24"/>
                <w:lang w:eastAsia="ru-RU"/>
              </w:rPr>
              <w:br/>
              <w:t>организации</w:t>
            </w:r>
            <w:r w:rsidRPr="00234D0E">
              <w:rPr>
                <w:rFonts w:ascii="Times New Roman" w:hAnsi="Times New Roman" w:cs="Times New Roman"/>
                <w:sz w:val="24"/>
                <w:szCs w:val="24"/>
                <w:lang w:eastAsia="ru-RU"/>
              </w:rPr>
              <w:br/>
              <w:t xml:space="preserve">  (адрес)  </w:t>
            </w:r>
          </w:p>
        </w:tc>
        <w:tc>
          <w:tcPr>
            <w:tcW w:w="156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Уставный  </w:t>
            </w:r>
            <w:r w:rsidRPr="00234D0E">
              <w:rPr>
                <w:rFonts w:ascii="Times New Roman" w:hAnsi="Times New Roman" w:cs="Times New Roman"/>
                <w:sz w:val="24"/>
                <w:szCs w:val="24"/>
                <w:lang w:eastAsia="ru-RU"/>
              </w:rPr>
              <w:br/>
              <w:t xml:space="preserve">капитал </w:t>
            </w:r>
            <w:hyperlink r:id="rId56" w:anchor="Par552" w:tooltip="Ссылка на текущий документ" w:history="1">
              <w:r w:rsidRPr="00234D0E">
                <w:rPr>
                  <w:rFonts w:ascii="Times New Roman" w:hAnsi="Times New Roman" w:cs="Times New Roman"/>
                  <w:sz w:val="24"/>
                  <w:szCs w:val="24"/>
                  <w:lang w:eastAsia="ru-RU"/>
                </w:rPr>
                <w:t>&lt;7&gt;</w:t>
              </w:r>
            </w:hyperlink>
            <w:r w:rsidRPr="00234D0E">
              <w:rPr>
                <w:rFonts w:ascii="Times New Roman" w:hAnsi="Times New Roman" w:cs="Times New Roman"/>
                <w:sz w:val="24"/>
                <w:szCs w:val="24"/>
                <w:lang w:eastAsia="ru-RU"/>
              </w:rPr>
              <w:br/>
              <w:t xml:space="preserve">  (руб.)   </w:t>
            </w:r>
          </w:p>
        </w:tc>
        <w:tc>
          <w:tcPr>
            <w:tcW w:w="108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Доля </w:t>
            </w:r>
            <w:r w:rsidRPr="00234D0E">
              <w:rPr>
                <w:rFonts w:ascii="Times New Roman" w:hAnsi="Times New Roman" w:cs="Times New Roman"/>
                <w:sz w:val="24"/>
                <w:szCs w:val="24"/>
                <w:lang w:eastAsia="ru-RU"/>
              </w:rPr>
              <w:br/>
              <w:t>участия</w:t>
            </w:r>
            <w:r w:rsidRPr="00234D0E">
              <w:rPr>
                <w:rFonts w:ascii="Times New Roman" w:hAnsi="Times New Roman" w:cs="Times New Roman"/>
                <w:sz w:val="24"/>
                <w:szCs w:val="24"/>
                <w:lang w:eastAsia="ru-RU"/>
              </w:rPr>
              <w:br/>
            </w:r>
            <w:hyperlink r:id="rId57" w:anchor="Par553" w:tooltip="Ссылка на текущий документ" w:history="1">
              <w:r w:rsidRPr="00234D0E">
                <w:rPr>
                  <w:rFonts w:ascii="Times New Roman" w:hAnsi="Times New Roman" w:cs="Times New Roman"/>
                  <w:sz w:val="24"/>
                  <w:szCs w:val="24"/>
                  <w:lang w:eastAsia="ru-RU"/>
                </w:rPr>
                <w:t>&lt;8&gt;</w:t>
              </w:r>
            </w:hyperlink>
          </w:p>
        </w:tc>
        <w:tc>
          <w:tcPr>
            <w:tcW w:w="156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Основание </w:t>
            </w:r>
            <w:r w:rsidRPr="00234D0E">
              <w:rPr>
                <w:rFonts w:ascii="Times New Roman" w:hAnsi="Times New Roman" w:cs="Times New Roman"/>
                <w:sz w:val="24"/>
                <w:szCs w:val="24"/>
                <w:lang w:eastAsia="ru-RU"/>
              </w:rPr>
              <w:br/>
              <w:t xml:space="preserve">участия </w:t>
            </w:r>
            <w:hyperlink r:id="rId58" w:anchor="Par554" w:tooltip="Ссылка на текущий документ" w:history="1">
              <w:r w:rsidRPr="00234D0E">
                <w:rPr>
                  <w:rFonts w:ascii="Times New Roman" w:hAnsi="Times New Roman" w:cs="Times New Roman"/>
                  <w:sz w:val="24"/>
                  <w:szCs w:val="24"/>
                  <w:lang w:eastAsia="ru-RU"/>
                </w:rPr>
                <w:t>&lt;9&gt;</w:t>
              </w:r>
            </w:hyperlink>
          </w:p>
        </w:tc>
      </w:tr>
      <w:tr w:rsidR="00C6347E" w:rsidRPr="00234D0E" w:rsidTr="00C6347E">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1</w:t>
            </w:r>
          </w:p>
        </w:tc>
        <w:tc>
          <w:tcPr>
            <w:tcW w:w="20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2</w:t>
            </w:r>
          </w:p>
        </w:tc>
        <w:tc>
          <w:tcPr>
            <w:tcW w:w="20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bl>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3.2. Иные ценные бумаги</w:t>
      </w:r>
    </w:p>
    <w:p w:rsidR="00C6347E" w:rsidRPr="00234D0E" w:rsidRDefault="00C6347E" w:rsidP="00C6347E">
      <w:pPr>
        <w:pStyle w:val="a3"/>
        <w:jc w:val="both"/>
        <w:rPr>
          <w:rFonts w:ascii="Times New Roman" w:hAnsi="Times New Roman" w:cs="Times New Roman"/>
          <w:sz w:val="24"/>
          <w:szCs w:val="24"/>
          <w:lang w:eastAsia="ru-RU"/>
        </w:rPr>
      </w:pPr>
    </w:p>
    <w:tbl>
      <w:tblPr>
        <w:tblW w:w="0" w:type="auto"/>
        <w:tblInd w:w="75" w:type="dxa"/>
        <w:tblLayout w:type="fixed"/>
        <w:tblCellMar>
          <w:left w:w="75" w:type="dxa"/>
          <w:right w:w="75" w:type="dxa"/>
        </w:tblCellMar>
        <w:tblLook w:val="04A0"/>
      </w:tblPr>
      <w:tblGrid>
        <w:gridCol w:w="360"/>
        <w:gridCol w:w="1440"/>
        <w:gridCol w:w="1800"/>
        <w:gridCol w:w="1800"/>
        <w:gridCol w:w="1440"/>
        <w:gridCol w:w="1320"/>
      </w:tblGrid>
      <w:tr w:rsidR="00C6347E" w:rsidRPr="00234D0E" w:rsidTr="00C6347E">
        <w:trPr>
          <w:trHeight w:val="800"/>
        </w:trPr>
        <w:tc>
          <w:tcPr>
            <w:tcW w:w="36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N</w:t>
            </w:r>
          </w:p>
        </w:tc>
        <w:tc>
          <w:tcPr>
            <w:tcW w:w="144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Вид ценной</w:t>
            </w:r>
            <w:r w:rsidRPr="00234D0E">
              <w:rPr>
                <w:rFonts w:ascii="Times New Roman" w:hAnsi="Times New Roman" w:cs="Times New Roman"/>
                <w:sz w:val="24"/>
                <w:szCs w:val="24"/>
                <w:lang w:eastAsia="ru-RU"/>
              </w:rPr>
              <w:br/>
              <w:t xml:space="preserve">  бумаги  </w:t>
            </w:r>
            <w:r w:rsidRPr="00234D0E">
              <w:rPr>
                <w:rFonts w:ascii="Times New Roman" w:hAnsi="Times New Roman" w:cs="Times New Roman"/>
                <w:sz w:val="24"/>
                <w:szCs w:val="24"/>
                <w:lang w:eastAsia="ru-RU"/>
              </w:rPr>
              <w:br/>
            </w:r>
            <w:hyperlink r:id="rId59" w:anchor="Par555" w:tooltip="Ссылка на текущий документ" w:history="1">
              <w:r w:rsidRPr="00234D0E">
                <w:rPr>
                  <w:rFonts w:ascii="Times New Roman" w:hAnsi="Times New Roman" w:cs="Times New Roman"/>
                  <w:sz w:val="24"/>
                  <w:szCs w:val="24"/>
                  <w:lang w:eastAsia="ru-RU"/>
                </w:rPr>
                <w:t>&lt;10&gt;</w:t>
              </w:r>
            </w:hyperlink>
          </w:p>
        </w:tc>
        <w:tc>
          <w:tcPr>
            <w:tcW w:w="180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Лицо,    </w:t>
            </w:r>
            <w:r w:rsidRPr="00234D0E">
              <w:rPr>
                <w:rFonts w:ascii="Times New Roman" w:hAnsi="Times New Roman" w:cs="Times New Roman"/>
                <w:sz w:val="24"/>
                <w:szCs w:val="24"/>
                <w:lang w:eastAsia="ru-RU"/>
              </w:rPr>
              <w:br/>
              <w:t xml:space="preserve"> выпустившее </w:t>
            </w:r>
            <w:r w:rsidRPr="00234D0E">
              <w:rPr>
                <w:rFonts w:ascii="Times New Roman" w:hAnsi="Times New Roman" w:cs="Times New Roman"/>
                <w:sz w:val="24"/>
                <w:szCs w:val="24"/>
                <w:lang w:eastAsia="ru-RU"/>
              </w:rPr>
              <w:br/>
              <w:t>ценную бумагу</w:t>
            </w:r>
          </w:p>
        </w:tc>
        <w:tc>
          <w:tcPr>
            <w:tcW w:w="180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Номинальная </w:t>
            </w:r>
            <w:r w:rsidRPr="00234D0E">
              <w:rPr>
                <w:rFonts w:ascii="Times New Roman" w:hAnsi="Times New Roman" w:cs="Times New Roman"/>
                <w:sz w:val="24"/>
                <w:szCs w:val="24"/>
                <w:lang w:eastAsia="ru-RU"/>
              </w:rPr>
              <w:br/>
              <w:t xml:space="preserve">   величина  </w:t>
            </w:r>
            <w:r w:rsidRPr="00234D0E">
              <w:rPr>
                <w:rFonts w:ascii="Times New Roman" w:hAnsi="Times New Roman" w:cs="Times New Roman"/>
                <w:sz w:val="24"/>
                <w:szCs w:val="24"/>
                <w:lang w:eastAsia="ru-RU"/>
              </w:rPr>
              <w:br/>
              <w:t>обязательства</w:t>
            </w:r>
            <w:r w:rsidRPr="00234D0E">
              <w:rPr>
                <w:rFonts w:ascii="Times New Roman" w:hAnsi="Times New Roman" w:cs="Times New Roman"/>
                <w:sz w:val="24"/>
                <w:szCs w:val="24"/>
                <w:lang w:eastAsia="ru-RU"/>
              </w:rPr>
              <w:br/>
              <w:t xml:space="preserve">    (руб.)   </w:t>
            </w:r>
          </w:p>
        </w:tc>
        <w:tc>
          <w:tcPr>
            <w:tcW w:w="144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Общее  </w:t>
            </w:r>
            <w:r w:rsidRPr="00234D0E">
              <w:rPr>
                <w:rFonts w:ascii="Times New Roman" w:hAnsi="Times New Roman" w:cs="Times New Roman"/>
                <w:sz w:val="24"/>
                <w:szCs w:val="24"/>
                <w:lang w:eastAsia="ru-RU"/>
              </w:rPr>
              <w:br/>
              <w:t>количество</w:t>
            </w:r>
          </w:p>
        </w:tc>
        <w:tc>
          <w:tcPr>
            <w:tcW w:w="1320" w:type="dxa"/>
            <w:tcBorders>
              <w:top w:val="single" w:sz="4" w:space="0" w:color="auto"/>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Общая  </w:t>
            </w:r>
            <w:r w:rsidRPr="00234D0E">
              <w:rPr>
                <w:rFonts w:ascii="Times New Roman" w:hAnsi="Times New Roman" w:cs="Times New Roman"/>
                <w:sz w:val="24"/>
                <w:szCs w:val="24"/>
                <w:lang w:eastAsia="ru-RU"/>
              </w:rPr>
              <w:br/>
              <w:t>стоимость</w:t>
            </w:r>
            <w:r w:rsidRPr="00234D0E">
              <w:rPr>
                <w:rFonts w:ascii="Times New Roman" w:hAnsi="Times New Roman" w:cs="Times New Roman"/>
                <w:sz w:val="24"/>
                <w:szCs w:val="24"/>
                <w:lang w:eastAsia="ru-RU"/>
              </w:rPr>
              <w:br/>
            </w:r>
            <w:hyperlink r:id="rId60" w:anchor="Par556" w:tooltip="Ссылка на текущий документ" w:history="1">
              <w:r w:rsidRPr="00234D0E">
                <w:rPr>
                  <w:rFonts w:ascii="Times New Roman" w:hAnsi="Times New Roman" w:cs="Times New Roman"/>
                  <w:sz w:val="24"/>
                  <w:szCs w:val="24"/>
                  <w:lang w:eastAsia="ru-RU"/>
                </w:rPr>
                <w:t>&lt;11&gt;</w:t>
              </w:r>
            </w:hyperlink>
            <w:r w:rsidRPr="00234D0E">
              <w:rPr>
                <w:rFonts w:ascii="Times New Roman" w:hAnsi="Times New Roman" w:cs="Times New Roman"/>
                <w:sz w:val="24"/>
                <w:szCs w:val="24"/>
                <w:lang w:eastAsia="ru-RU"/>
              </w:rPr>
              <w:br/>
              <w:t xml:space="preserve"> (руб.)  </w:t>
            </w:r>
          </w:p>
        </w:tc>
      </w:tr>
      <w:tr w:rsidR="00C6347E" w:rsidRPr="00234D0E" w:rsidTr="00C6347E">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1</w:t>
            </w: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32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r w:rsidR="00C6347E" w:rsidRPr="00234D0E" w:rsidTr="00C6347E">
        <w:tc>
          <w:tcPr>
            <w:tcW w:w="360" w:type="dxa"/>
            <w:tcBorders>
              <w:top w:val="nil"/>
              <w:left w:val="single" w:sz="4" w:space="0" w:color="auto"/>
              <w:bottom w:val="single" w:sz="4" w:space="0" w:color="auto"/>
              <w:right w:val="single" w:sz="4" w:space="0" w:color="auto"/>
            </w:tcBorders>
            <w:hideMark/>
          </w:tcPr>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2</w:t>
            </w: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c>
          <w:tcPr>
            <w:tcW w:w="1320" w:type="dxa"/>
            <w:tcBorders>
              <w:top w:val="nil"/>
              <w:left w:val="single" w:sz="4" w:space="0" w:color="auto"/>
              <w:bottom w:val="single" w:sz="4" w:space="0" w:color="auto"/>
              <w:right w:val="single" w:sz="4" w:space="0" w:color="auto"/>
            </w:tcBorders>
          </w:tcPr>
          <w:p w:rsidR="00C6347E" w:rsidRPr="00234D0E" w:rsidRDefault="00C6347E" w:rsidP="00C6347E">
            <w:pPr>
              <w:pStyle w:val="a3"/>
              <w:jc w:val="both"/>
              <w:rPr>
                <w:rFonts w:ascii="Times New Roman" w:hAnsi="Times New Roman" w:cs="Times New Roman"/>
                <w:sz w:val="24"/>
                <w:szCs w:val="24"/>
                <w:lang w:eastAsia="ru-RU"/>
              </w:rPr>
            </w:pPr>
          </w:p>
        </w:tc>
      </w:tr>
    </w:tbl>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Итого   по   разделу   3   "Сведения   о   ценных   бумагах"  </w:t>
      </w:r>
      <w:proofErr w:type="gramStart"/>
      <w:r w:rsidRPr="00234D0E">
        <w:rPr>
          <w:rFonts w:ascii="Times New Roman" w:hAnsi="Times New Roman" w:cs="Times New Roman"/>
          <w:sz w:val="24"/>
          <w:szCs w:val="24"/>
          <w:lang w:eastAsia="ru-RU"/>
        </w:rPr>
        <w:t>суммарная</w:t>
      </w:r>
      <w:proofErr w:type="gramEnd"/>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декларированная стоимость ценных бумаг, включая доли участия </w:t>
      </w:r>
      <w:proofErr w:type="gramStart"/>
      <w:r w:rsidRPr="00234D0E">
        <w:rPr>
          <w:rFonts w:ascii="Times New Roman" w:hAnsi="Times New Roman" w:cs="Times New Roman"/>
          <w:sz w:val="24"/>
          <w:szCs w:val="24"/>
          <w:lang w:eastAsia="ru-RU"/>
        </w:rPr>
        <w:t>в</w:t>
      </w:r>
      <w:proofErr w:type="gramEnd"/>
      <w:r w:rsidRPr="00234D0E">
        <w:rPr>
          <w:rFonts w:ascii="Times New Roman" w:hAnsi="Times New Roman" w:cs="Times New Roman"/>
          <w:sz w:val="24"/>
          <w:szCs w:val="24"/>
          <w:lang w:eastAsia="ru-RU"/>
        </w:rPr>
        <w:t xml:space="preserve"> коммерческих</w:t>
      </w:r>
    </w:p>
    <w:p w:rsidR="00C6347E" w:rsidRPr="00234D0E" w:rsidRDefault="00C6347E" w:rsidP="00C6347E">
      <w:pPr>
        <w:pStyle w:val="a3"/>
        <w:jc w:val="both"/>
        <w:rPr>
          <w:rFonts w:ascii="Times New Roman" w:hAnsi="Times New Roman" w:cs="Times New Roman"/>
          <w:sz w:val="24"/>
          <w:szCs w:val="24"/>
          <w:lang w:eastAsia="ru-RU"/>
        </w:rPr>
      </w:pPr>
      <w:proofErr w:type="gramStart"/>
      <w:r w:rsidRPr="00234D0E">
        <w:rPr>
          <w:rFonts w:ascii="Times New Roman" w:hAnsi="Times New Roman" w:cs="Times New Roman"/>
          <w:sz w:val="24"/>
          <w:szCs w:val="24"/>
          <w:lang w:eastAsia="ru-RU"/>
        </w:rPr>
        <w:t>организациях</w:t>
      </w:r>
      <w:proofErr w:type="gramEnd"/>
      <w:r w:rsidRPr="00234D0E">
        <w:rPr>
          <w:rFonts w:ascii="Times New Roman" w:hAnsi="Times New Roman" w:cs="Times New Roman"/>
          <w:sz w:val="24"/>
          <w:szCs w:val="24"/>
          <w:lang w:eastAsia="ru-RU"/>
        </w:rPr>
        <w:t xml:space="preserve"> (руб.).</w:t>
      </w: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Достоверность и полноту настоящих сведений подтверждаю.</w:t>
      </w:r>
    </w:p>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"__" ____________ 20___ г.  _______________________________________________</w:t>
      </w: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(подпись заявителя)</w:t>
      </w: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___________________________________________________________________________</w:t>
      </w: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 xml:space="preserve">        (Ф.И.О. и подпись должностного лица, принявшего заявление)</w:t>
      </w:r>
    </w:p>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r w:rsidRPr="00234D0E">
        <w:rPr>
          <w:rFonts w:ascii="Times New Roman" w:hAnsi="Times New Roman" w:cs="Times New Roman"/>
          <w:sz w:val="24"/>
          <w:szCs w:val="24"/>
          <w:lang w:eastAsia="ru-RU"/>
        </w:rPr>
        <w:t>--------------------------------</w:t>
      </w:r>
    </w:p>
    <w:p w:rsidR="00C6347E" w:rsidRPr="00234D0E" w:rsidRDefault="00C6347E" w:rsidP="00C6347E">
      <w:pPr>
        <w:pStyle w:val="a3"/>
        <w:jc w:val="both"/>
        <w:rPr>
          <w:rFonts w:ascii="Times New Roman" w:hAnsi="Times New Roman" w:cs="Times New Roman"/>
          <w:sz w:val="24"/>
          <w:szCs w:val="24"/>
          <w:lang w:eastAsia="ru-RU"/>
        </w:rPr>
      </w:pPr>
      <w:bookmarkStart w:id="16" w:name="Par551"/>
      <w:bookmarkEnd w:id="16"/>
      <w:r w:rsidRPr="00234D0E">
        <w:rPr>
          <w:rFonts w:ascii="Times New Roman" w:hAnsi="Times New Roman" w:cs="Times New Roman"/>
          <w:sz w:val="24"/>
          <w:szCs w:val="24"/>
          <w:lang w:eastAsia="ru-RU"/>
        </w:rPr>
        <w:t>&lt;6</w:t>
      </w:r>
      <w:proofErr w:type="gramStart"/>
      <w:r w:rsidRPr="00234D0E">
        <w:rPr>
          <w:rFonts w:ascii="Times New Roman" w:hAnsi="Times New Roman" w:cs="Times New Roman"/>
          <w:sz w:val="24"/>
          <w:szCs w:val="24"/>
          <w:lang w:eastAsia="ru-RU"/>
        </w:rPr>
        <w:t>&gt; У</w:t>
      </w:r>
      <w:proofErr w:type="gramEnd"/>
      <w:r w:rsidRPr="00234D0E">
        <w:rPr>
          <w:rFonts w:ascii="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6347E" w:rsidRPr="00234D0E" w:rsidRDefault="00C6347E" w:rsidP="00C6347E">
      <w:pPr>
        <w:pStyle w:val="a3"/>
        <w:jc w:val="both"/>
        <w:rPr>
          <w:rFonts w:ascii="Times New Roman" w:hAnsi="Times New Roman" w:cs="Times New Roman"/>
          <w:sz w:val="24"/>
          <w:szCs w:val="24"/>
          <w:lang w:eastAsia="ru-RU"/>
        </w:rPr>
      </w:pPr>
      <w:bookmarkStart w:id="17" w:name="Par552"/>
      <w:bookmarkEnd w:id="17"/>
      <w:r w:rsidRPr="00234D0E">
        <w:rPr>
          <w:rFonts w:ascii="Times New Roman" w:hAnsi="Times New Roman" w:cs="Times New Roman"/>
          <w:sz w:val="24"/>
          <w:szCs w:val="24"/>
          <w:lang w:eastAsia="ru-RU"/>
        </w:rPr>
        <w:t>&lt;7&gt;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p w:rsidR="00C6347E" w:rsidRPr="00234D0E" w:rsidRDefault="00C6347E" w:rsidP="00C6347E">
      <w:pPr>
        <w:pStyle w:val="a3"/>
        <w:jc w:val="both"/>
        <w:rPr>
          <w:rFonts w:ascii="Times New Roman" w:hAnsi="Times New Roman" w:cs="Times New Roman"/>
          <w:sz w:val="24"/>
          <w:szCs w:val="24"/>
          <w:lang w:eastAsia="ru-RU"/>
        </w:rPr>
      </w:pPr>
      <w:bookmarkStart w:id="18" w:name="Par553"/>
      <w:bookmarkEnd w:id="18"/>
      <w:r w:rsidRPr="00234D0E">
        <w:rPr>
          <w:rFonts w:ascii="Times New Roman" w:hAnsi="Times New Roman" w:cs="Times New Roman"/>
          <w:sz w:val="24"/>
          <w:szCs w:val="24"/>
          <w:lang w:eastAsia="ru-RU"/>
        </w:rPr>
        <w:t>&lt;8&gt;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6347E" w:rsidRPr="00234D0E" w:rsidRDefault="00C6347E" w:rsidP="00C6347E">
      <w:pPr>
        <w:pStyle w:val="a3"/>
        <w:jc w:val="both"/>
        <w:rPr>
          <w:rFonts w:ascii="Times New Roman" w:hAnsi="Times New Roman" w:cs="Times New Roman"/>
          <w:sz w:val="24"/>
          <w:szCs w:val="24"/>
          <w:lang w:eastAsia="ru-RU"/>
        </w:rPr>
      </w:pPr>
      <w:bookmarkStart w:id="19" w:name="Par554"/>
      <w:bookmarkEnd w:id="19"/>
      <w:r w:rsidRPr="00234D0E">
        <w:rPr>
          <w:rFonts w:ascii="Times New Roman" w:hAnsi="Times New Roman" w:cs="Times New Roman"/>
          <w:sz w:val="24"/>
          <w:szCs w:val="24"/>
          <w:lang w:eastAsia="ru-RU"/>
        </w:rPr>
        <w:t>&lt;9</w:t>
      </w:r>
      <w:proofErr w:type="gramStart"/>
      <w:r w:rsidRPr="00234D0E">
        <w:rPr>
          <w:rFonts w:ascii="Times New Roman" w:hAnsi="Times New Roman" w:cs="Times New Roman"/>
          <w:sz w:val="24"/>
          <w:szCs w:val="24"/>
          <w:lang w:eastAsia="ru-RU"/>
        </w:rPr>
        <w:t>&gt; У</w:t>
      </w:r>
      <w:proofErr w:type="gramEnd"/>
      <w:r w:rsidRPr="00234D0E">
        <w:rPr>
          <w:rFonts w:ascii="Times New Roman" w:hAnsi="Times New Roman" w:cs="Times New Roman"/>
          <w:sz w:val="24"/>
          <w:szCs w:val="24"/>
          <w:lang w:eastAsia="ru-RU"/>
        </w:rPr>
        <w:t>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6347E" w:rsidRPr="00234D0E" w:rsidRDefault="00C6347E" w:rsidP="00C6347E">
      <w:pPr>
        <w:pStyle w:val="a3"/>
        <w:jc w:val="both"/>
        <w:rPr>
          <w:rFonts w:ascii="Times New Roman" w:hAnsi="Times New Roman" w:cs="Times New Roman"/>
          <w:sz w:val="24"/>
          <w:szCs w:val="24"/>
          <w:lang w:eastAsia="ru-RU"/>
        </w:rPr>
      </w:pPr>
      <w:bookmarkStart w:id="20" w:name="Par555"/>
      <w:bookmarkEnd w:id="20"/>
      <w:r w:rsidRPr="00234D0E">
        <w:rPr>
          <w:rFonts w:ascii="Times New Roman" w:hAnsi="Times New Roman" w:cs="Times New Roman"/>
          <w:sz w:val="24"/>
          <w:szCs w:val="24"/>
          <w:lang w:eastAsia="ru-RU"/>
        </w:rPr>
        <w:t>&lt;10</w:t>
      </w:r>
      <w:proofErr w:type="gramStart"/>
      <w:r w:rsidRPr="00234D0E">
        <w:rPr>
          <w:rFonts w:ascii="Times New Roman" w:hAnsi="Times New Roman" w:cs="Times New Roman"/>
          <w:sz w:val="24"/>
          <w:szCs w:val="24"/>
          <w:lang w:eastAsia="ru-RU"/>
        </w:rPr>
        <w:t>&gt; У</w:t>
      </w:r>
      <w:proofErr w:type="gramEnd"/>
      <w:r w:rsidRPr="00234D0E">
        <w:rPr>
          <w:rFonts w:ascii="Times New Roman" w:hAnsi="Times New Roman" w:cs="Times New Roman"/>
          <w:sz w:val="24"/>
          <w:szCs w:val="24"/>
          <w:lang w:eastAsia="ru-RU"/>
        </w:rPr>
        <w:t xml:space="preserve">казываются все ценные бумаги по видам (облигации, векселя и другие), за исключением акций, указанных в </w:t>
      </w:r>
      <w:hyperlink r:id="rId61" w:anchor="Par514" w:tooltip="Ссылка на текущий документ" w:history="1">
        <w:r w:rsidRPr="00234D0E">
          <w:rPr>
            <w:rFonts w:ascii="Times New Roman" w:hAnsi="Times New Roman" w:cs="Times New Roman"/>
            <w:sz w:val="24"/>
            <w:szCs w:val="24"/>
            <w:lang w:eastAsia="ru-RU"/>
          </w:rPr>
          <w:t>подразделе</w:t>
        </w:r>
      </w:hyperlink>
      <w:r w:rsidRPr="00234D0E">
        <w:rPr>
          <w:rFonts w:ascii="Times New Roman" w:hAnsi="Times New Roman" w:cs="Times New Roman"/>
          <w:sz w:val="24"/>
          <w:szCs w:val="24"/>
          <w:lang w:eastAsia="ru-RU"/>
        </w:rPr>
        <w:t xml:space="preserve"> "Акции и иное участие в коммерческих организациях".</w:t>
      </w:r>
    </w:p>
    <w:p w:rsidR="00C6347E" w:rsidRPr="00234D0E" w:rsidRDefault="00C6347E" w:rsidP="00C6347E">
      <w:pPr>
        <w:pStyle w:val="a3"/>
        <w:jc w:val="both"/>
        <w:rPr>
          <w:rFonts w:ascii="Times New Roman" w:hAnsi="Times New Roman" w:cs="Times New Roman"/>
          <w:sz w:val="24"/>
          <w:szCs w:val="24"/>
          <w:lang w:eastAsia="ru-RU"/>
        </w:rPr>
      </w:pPr>
      <w:bookmarkStart w:id="21" w:name="Par556"/>
      <w:bookmarkEnd w:id="21"/>
      <w:r w:rsidRPr="00234D0E">
        <w:rPr>
          <w:rFonts w:ascii="Times New Roman" w:hAnsi="Times New Roman" w:cs="Times New Roman"/>
          <w:sz w:val="24"/>
          <w:szCs w:val="24"/>
          <w:lang w:eastAsia="ru-RU"/>
        </w:rPr>
        <w:t>&lt;11</w:t>
      </w:r>
      <w:proofErr w:type="gramStart"/>
      <w:r w:rsidRPr="00234D0E">
        <w:rPr>
          <w:rFonts w:ascii="Times New Roman" w:hAnsi="Times New Roman" w:cs="Times New Roman"/>
          <w:sz w:val="24"/>
          <w:szCs w:val="24"/>
          <w:lang w:eastAsia="ru-RU"/>
        </w:rPr>
        <w:t>&gt; У</w:t>
      </w:r>
      <w:proofErr w:type="gramEnd"/>
      <w:r w:rsidRPr="00234D0E">
        <w:rPr>
          <w:rFonts w:ascii="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p>
    <w:p w:rsidR="00C6347E" w:rsidRPr="00234D0E" w:rsidRDefault="00C6347E" w:rsidP="00C6347E">
      <w:pPr>
        <w:pStyle w:val="a3"/>
        <w:jc w:val="both"/>
        <w:rPr>
          <w:rFonts w:ascii="Times New Roman" w:hAnsi="Times New Roman" w:cs="Times New Roman"/>
          <w:sz w:val="24"/>
          <w:szCs w:val="24"/>
          <w:lang w:eastAsia="ru-RU"/>
        </w:rPr>
      </w:pPr>
    </w:p>
    <w:p w:rsidR="00A95AF9" w:rsidRPr="00234D0E" w:rsidRDefault="00A95AF9" w:rsidP="00C6347E">
      <w:pPr>
        <w:pStyle w:val="a3"/>
        <w:jc w:val="both"/>
        <w:rPr>
          <w:rFonts w:ascii="Times New Roman" w:hAnsi="Times New Roman" w:cs="Times New Roman"/>
          <w:sz w:val="24"/>
          <w:szCs w:val="24"/>
          <w:lang w:eastAsia="ru-RU"/>
        </w:rPr>
      </w:pPr>
    </w:p>
    <w:p w:rsidR="00A95AF9" w:rsidRPr="00234D0E" w:rsidRDefault="00A95AF9" w:rsidP="00C6347E">
      <w:pPr>
        <w:pStyle w:val="a3"/>
        <w:jc w:val="both"/>
        <w:rPr>
          <w:rFonts w:ascii="Times New Roman" w:hAnsi="Times New Roman" w:cs="Times New Roman"/>
          <w:sz w:val="24"/>
          <w:szCs w:val="24"/>
          <w:lang w:eastAsia="ru-RU"/>
        </w:rPr>
      </w:pPr>
    </w:p>
    <w:p w:rsidR="00A95AF9" w:rsidRPr="00234D0E" w:rsidRDefault="00A95AF9" w:rsidP="00C6347E">
      <w:pPr>
        <w:pStyle w:val="a3"/>
        <w:jc w:val="both"/>
        <w:rPr>
          <w:rFonts w:ascii="Times New Roman" w:hAnsi="Times New Roman" w:cs="Times New Roman"/>
          <w:sz w:val="24"/>
          <w:szCs w:val="24"/>
          <w:lang w:eastAsia="ru-RU"/>
        </w:rPr>
      </w:pPr>
    </w:p>
    <w:p w:rsidR="00A95AF9" w:rsidRPr="00234D0E" w:rsidRDefault="00A95AF9" w:rsidP="00C6347E">
      <w:pPr>
        <w:pStyle w:val="a3"/>
        <w:jc w:val="both"/>
        <w:rPr>
          <w:rFonts w:ascii="Times New Roman" w:hAnsi="Times New Roman" w:cs="Times New Roman"/>
          <w:sz w:val="24"/>
          <w:szCs w:val="24"/>
          <w:lang w:eastAsia="ru-RU"/>
        </w:rPr>
      </w:pPr>
    </w:p>
    <w:p w:rsidR="00A95AF9" w:rsidRPr="00234D0E" w:rsidRDefault="00A95AF9" w:rsidP="00C6347E">
      <w:pPr>
        <w:pStyle w:val="a3"/>
        <w:jc w:val="both"/>
        <w:rPr>
          <w:rFonts w:ascii="Times New Roman" w:hAnsi="Times New Roman" w:cs="Times New Roman"/>
          <w:sz w:val="24"/>
          <w:szCs w:val="24"/>
          <w:lang w:eastAsia="ru-RU"/>
        </w:rPr>
      </w:pPr>
    </w:p>
    <w:p w:rsidR="00A95AF9" w:rsidRPr="00234D0E" w:rsidRDefault="00A95AF9" w:rsidP="00C6347E">
      <w:pPr>
        <w:pStyle w:val="a3"/>
        <w:jc w:val="both"/>
        <w:rPr>
          <w:rFonts w:ascii="Times New Roman" w:hAnsi="Times New Roman" w:cs="Times New Roman"/>
          <w:sz w:val="24"/>
          <w:szCs w:val="24"/>
          <w:lang w:eastAsia="ru-RU"/>
        </w:rPr>
      </w:pPr>
    </w:p>
    <w:p w:rsidR="00234D0E" w:rsidRPr="00234D0E" w:rsidRDefault="00234D0E" w:rsidP="00C6347E">
      <w:pPr>
        <w:pStyle w:val="a3"/>
        <w:jc w:val="both"/>
        <w:rPr>
          <w:rFonts w:ascii="Times New Roman" w:hAnsi="Times New Roman" w:cs="Times New Roman"/>
          <w:sz w:val="24"/>
          <w:szCs w:val="24"/>
          <w:lang w:eastAsia="ru-RU"/>
        </w:rPr>
      </w:pPr>
    </w:p>
    <w:p w:rsidR="00234D0E" w:rsidRPr="00234D0E" w:rsidRDefault="00234D0E" w:rsidP="00C6347E">
      <w:pPr>
        <w:pStyle w:val="a3"/>
        <w:jc w:val="both"/>
        <w:rPr>
          <w:rFonts w:ascii="Times New Roman" w:hAnsi="Times New Roman" w:cs="Times New Roman"/>
          <w:sz w:val="24"/>
          <w:szCs w:val="24"/>
          <w:lang w:eastAsia="ru-RU"/>
        </w:rPr>
      </w:pPr>
    </w:p>
    <w:p w:rsidR="00234D0E" w:rsidRPr="00234D0E" w:rsidRDefault="00234D0E" w:rsidP="00C6347E">
      <w:pPr>
        <w:pStyle w:val="a3"/>
        <w:jc w:val="both"/>
        <w:rPr>
          <w:rFonts w:ascii="Times New Roman" w:hAnsi="Times New Roman" w:cs="Times New Roman"/>
          <w:sz w:val="24"/>
          <w:szCs w:val="24"/>
          <w:lang w:eastAsia="ru-RU"/>
        </w:rPr>
      </w:pPr>
    </w:p>
    <w:p w:rsidR="00234D0E" w:rsidRPr="00234D0E" w:rsidRDefault="00234D0E" w:rsidP="00C6347E">
      <w:pPr>
        <w:pStyle w:val="a3"/>
        <w:jc w:val="both"/>
        <w:rPr>
          <w:rFonts w:ascii="Times New Roman" w:hAnsi="Times New Roman" w:cs="Times New Roman"/>
          <w:sz w:val="24"/>
          <w:szCs w:val="24"/>
          <w:lang w:eastAsia="ru-RU"/>
        </w:rPr>
      </w:pPr>
    </w:p>
    <w:p w:rsidR="00234D0E" w:rsidRPr="00234D0E" w:rsidRDefault="00234D0E" w:rsidP="00C6347E">
      <w:pPr>
        <w:pStyle w:val="a3"/>
        <w:jc w:val="both"/>
        <w:rPr>
          <w:rFonts w:ascii="Times New Roman" w:hAnsi="Times New Roman" w:cs="Times New Roman"/>
          <w:sz w:val="24"/>
          <w:szCs w:val="24"/>
          <w:lang w:eastAsia="ru-RU"/>
        </w:rPr>
      </w:pPr>
    </w:p>
    <w:p w:rsidR="00234D0E" w:rsidRPr="00234D0E" w:rsidRDefault="00234D0E" w:rsidP="00C6347E">
      <w:pPr>
        <w:pStyle w:val="a3"/>
        <w:jc w:val="both"/>
        <w:rPr>
          <w:rFonts w:ascii="Times New Roman" w:hAnsi="Times New Roman" w:cs="Times New Roman"/>
          <w:sz w:val="24"/>
          <w:szCs w:val="24"/>
          <w:lang w:eastAsia="ru-RU"/>
        </w:rPr>
      </w:pPr>
    </w:p>
    <w:p w:rsidR="00234D0E" w:rsidRPr="00234D0E" w:rsidRDefault="00234D0E" w:rsidP="00C6347E">
      <w:pPr>
        <w:pStyle w:val="a3"/>
        <w:jc w:val="both"/>
        <w:rPr>
          <w:rFonts w:ascii="Times New Roman" w:hAnsi="Times New Roman" w:cs="Times New Roman"/>
          <w:sz w:val="24"/>
          <w:szCs w:val="24"/>
          <w:lang w:eastAsia="ru-RU"/>
        </w:rPr>
      </w:pPr>
    </w:p>
    <w:p w:rsidR="00234D0E" w:rsidRPr="00234D0E" w:rsidRDefault="00234D0E" w:rsidP="00C6347E">
      <w:pPr>
        <w:pStyle w:val="a3"/>
        <w:jc w:val="both"/>
        <w:rPr>
          <w:rFonts w:ascii="Times New Roman" w:hAnsi="Times New Roman" w:cs="Times New Roman"/>
          <w:sz w:val="24"/>
          <w:szCs w:val="24"/>
          <w:lang w:eastAsia="ru-RU"/>
        </w:rPr>
      </w:pPr>
    </w:p>
    <w:p w:rsidR="00234D0E" w:rsidRPr="00234D0E" w:rsidRDefault="00234D0E" w:rsidP="00C6347E">
      <w:pPr>
        <w:pStyle w:val="a3"/>
        <w:jc w:val="both"/>
        <w:rPr>
          <w:rFonts w:ascii="Times New Roman" w:hAnsi="Times New Roman" w:cs="Times New Roman"/>
          <w:sz w:val="24"/>
          <w:szCs w:val="24"/>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Приложение 2</w:t>
      </w: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к заявлению</w:t>
      </w: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на признание гражданина</w:t>
      </w: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и членов его семьи </w:t>
      </w:r>
      <w:proofErr w:type="gramStart"/>
      <w:r w:rsidRPr="003E4094">
        <w:rPr>
          <w:rFonts w:ascii="Times New Roman" w:hAnsi="Times New Roman" w:cs="Times New Roman"/>
          <w:sz w:val="28"/>
          <w:szCs w:val="28"/>
          <w:lang w:eastAsia="ru-RU"/>
        </w:rPr>
        <w:t>малоимущими</w:t>
      </w:r>
      <w:proofErr w:type="gramEnd"/>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в целях признания </w:t>
      </w:r>
      <w:proofErr w:type="gramStart"/>
      <w:r w:rsidRPr="003E4094">
        <w:rPr>
          <w:rFonts w:ascii="Times New Roman" w:hAnsi="Times New Roman" w:cs="Times New Roman"/>
          <w:sz w:val="28"/>
          <w:szCs w:val="28"/>
          <w:lang w:eastAsia="ru-RU"/>
        </w:rPr>
        <w:t>нуждающимися</w:t>
      </w:r>
      <w:proofErr w:type="gramEnd"/>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в получении жилых помещений</w:t>
      </w:r>
    </w:p>
    <w:p w:rsidR="00C6347E" w:rsidRPr="003E4094"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муниципального жилищного фонда,</w:t>
      </w:r>
    </w:p>
    <w:p w:rsidR="00C6347E" w:rsidRPr="003E4094" w:rsidRDefault="00C6347E" w:rsidP="00A95AF9">
      <w:pPr>
        <w:pStyle w:val="a3"/>
        <w:jc w:val="right"/>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предоставляемых</w:t>
      </w:r>
      <w:proofErr w:type="gramEnd"/>
      <w:r w:rsidRPr="003E4094">
        <w:rPr>
          <w:rFonts w:ascii="Times New Roman" w:hAnsi="Times New Roman" w:cs="Times New Roman"/>
          <w:sz w:val="28"/>
          <w:szCs w:val="28"/>
          <w:lang w:eastAsia="ru-RU"/>
        </w:rPr>
        <w:t xml:space="preserve"> по договорам</w:t>
      </w:r>
    </w:p>
    <w:p w:rsidR="00C6347E" w:rsidRDefault="00C6347E" w:rsidP="00A95AF9">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социального найма</w:t>
      </w: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Default="00234D0E" w:rsidP="00A95AF9">
      <w:pPr>
        <w:pStyle w:val="a3"/>
        <w:jc w:val="right"/>
        <w:rPr>
          <w:rFonts w:ascii="Times New Roman" w:hAnsi="Times New Roman" w:cs="Times New Roman"/>
          <w:sz w:val="28"/>
          <w:szCs w:val="28"/>
          <w:lang w:eastAsia="ru-RU"/>
        </w:rPr>
      </w:pPr>
    </w:p>
    <w:p w:rsidR="00234D0E" w:rsidRPr="003E4094" w:rsidRDefault="00234D0E" w:rsidP="00A95AF9">
      <w:pPr>
        <w:pStyle w:val="a3"/>
        <w:jc w:val="right"/>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3E4094">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t>СПРАВКА</w:t>
      </w:r>
    </w:p>
    <w:p w:rsidR="00C6347E" w:rsidRPr="003E4094" w:rsidRDefault="00C6347E" w:rsidP="003E4094">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о доходах, об имуществе и обязательствах </w:t>
      </w:r>
      <w:proofErr w:type="gramStart"/>
      <w:r w:rsidRPr="003E4094">
        <w:rPr>
          <w:rFonts w:ascii="Times New Roman" w:hAnsi="Times New Roman" w:cs="Times New Roman"/>
          <w:sz w:val="28"/>
          <w:szCs w:val="28"/>
          <w:lang w:eastAsia="ru-RU"/>
        </w:rPr>
        <w:t>имущественного</w:t>
      </w:r>
      <w:proofErr w:type="gramEnd"/>
    </w:p>
    <w:p w:rsidR="00C6347E" w:rsidRPr="003E4094" w:rsidRDefault="00C6347E" w:rsidP="003E4094">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характера членов семьи заявителя для признания </w:t>
      </w:r>
      <w:proofErr w:type="gramStart"/>
      <w:r w:rsidRPr="003E4094">
        <w:rPr>
          <w:rFonts w:ascii="Times New Roman" w:hAnsi="Times New Roman" w:cs="Times New Roman"/>
          <w:sz w:val="28"/>
          <w:szCs w:val="28"/>
          <w:lang w:eastAsia="ru-RU"/>
        </w:rPr>
        <w:t>малоимущими</w:t>
      </w:r>
      <w:proofErr w:type="gramEnd"/>
    </w:p>
    <w:p w:rsidR="00C6347E" w:rsidRPr="003E4094" w:rsidRDefault="00C6347E" w:rsidP="003E4094">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в целях признания </w:t>
      </w:r>
      <w:proofErr w:type="gramStart"/>
      <w:r w:rsidRPr="003E4094">
        <w:rPr>
          <w:rFonts w:ascii="Times New Roman" w:hAnsi="Times New Roman" w:cs="Times New Roman"/>
          <w:sz w:val="28"/>
          <w:szCs w:val="28"/>
          <w:lang w:eastAsia="ru-RU"/>
        </w:rPr>
        <w:t>нуждающимися</w:t>
      </w:r>
      <w:proofErr w:type="gramEnd"/>
      <w:r w:rsidRPr="003E4094">
        <w:rPr>
          <w:rFonts w:ascii="Times New Roman" w:hAnsi="Times New Roman" w:cs="Times New Roman"/>
          <w:sz w:val="28"/>
          <w:szCs w:val="28"/>
          <w:lang w:eastAsia="ru-RU"/>
        </w:rPr>
        <w:t xml:space="preserve"> в получении жилых помещений</w:t>
      </w:r>
    </w:p>
    <w:p w:rsidR="00C6347E" w:rsidRPr="003E4094" w:rsidRDefault="00C6347E" w:rsidP="003E4094">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 xml:space="preserve">муниципального жилищного фонда, </w:t>
      </w:r>
      <w:proofErr w:type="gramStart"/>
      <w:r w:rsidRPr="003E4094">
        <w:rPr>
          <w:rFonts w:ascii="Times New Roman" w:hAnsi="Times New Roman" w:cs="Times New Roman"/>
          <w:sz w:val="28"/>
          <w:szCs w:val="28"/>
          <w:lang w:eastAsia="ru-RU"/>
        </w:rPr>
        <w:t>предоставляемых</w:t>
      </w:r>
      <w:proofErr w:type="gramEnd"/>
      <w:r w:rsidRPr="003E4094">
        <w:rPr>
          <w:rFonts w:ascii="Times New Roman" w:hAnsi="Times New Roman" w:cs="Times New Roman"/>
          <w:sz w:val="28"/>
          <w:szCs w:val="28"/>
          <w:lang w:eastAsia="ru-RU"/>
        </w:rPr>
        <w:t xml:space="preserve"> по договорам</w:t>
      </w:r>
    </w:p>
    <w:p w:rsidR="00C6347E" w:rsidRPr="003E4094" w:rsidRDefault="00C6347E" w:rsidP="003E4094">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t>социального найма</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Я, ____________________________________</w:t>
      </w:r>
      <w:r w:rsidR="00A95AF9" w:rsidRPr="003E4094">
        <w:rPr>
          <w:rFonts w:ascii="Times New Roman" w:hAnsi="Times New Roman" w:cs="Times New Roman"/>
          <w:sz w:val="28"/>
          <w:szCs w:val="28"/>
          <w:lang w:eastAsia="ru-RU"/>
        </w:rPr>
        <w:t>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__________________________________________________________________________</w:t>
      </w:r>
      <w:r w:rsidR="00A95AF9" w:rsidRPr="003E4094">
        <w:rPr>
          <w:rFonts w:ascii="Times New Roman" w:hAnsi="Times New Roman" w:cs="Times New Roman"/>
          <w:sz w:val="28"/>
          <w:szCs w:val="28"/>
          <w:lang w:eastAsia="ru-RU"/>
        </w:rPr>
        <w:t>________________________________________________________</w:t>
      </w: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(фамилия, имя, отчество, дата рождения заявителя)</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сообщаю сведения </w:t>
      </w:r>
      <w:hyperlink r:id="rId62" w:anchor="Par620" w:tooltip="Ссылка на текущий документ" w:history="1">
        <w:r w:rsidRPr="003E4094">
          <w:rPr>
            <w:rFonts w:ascii="Times New Roman" w:hAnsi="Times New Roman" w:cs="Times New Roman"/>
            <w:sz w:val="28"/>
            <w:szCs w:val="28"/>
            <w:lang w:eastAsia="ru-RU"/>
          </w:rPr>
          <w:t>&lt;1&gt;</w:t>
        </w:r>
      </w:hyperlink>
      <w:r w:rsidRPr="003E4094">
        <w:rPr>
          <w:rFonts w:ascii="Times New Roman" w:hAnsi="Times New Roman" w:cs="Times New Roman"/>
          <w:sz w:val="28"/>
          <w:szCs w:val="28"/>
          <w:lang w:eastAsia="ru-RU"/>
        </w:rPr>
        <w:t xml:space="preserve"> о доходах за расчетный период с "__" _________ 20__ г.</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по "___" _________ 20__ г. моей (моего) 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(родственные отношения члена семьи)</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___________________________________________________________________,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(фамилия, имя, отчество, дата рождения)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___________________________________________________________________,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(основное место работы или службы, занимаемая должность; в случае</w:t>
      </w:r>
      <w:proofErr w:type="gramEnd"/>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отсутствия основного места работы или службы - род занятий)</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об имуществе, принадлежащем ей (ему) на праве собственности,  о  вкладах  </w:t>
      </w:r>
      <w:proofErr w:type="gramStart"/>
      <w:r w:rsidRPr="003E4094">
        <w:rPr>
          <w:rFonts w:ascii="Times New Roman" w:hAnsi="Times New Roman" w:cs="Times New Roman"/>
          <w:sz w:val="28"/>
          <w:szCs w:val="28"/>
          <w:lang w:eastAsia="ru-RU"/>
        </w:rPr>
        <w:t>в</w:t>
      </w:r>
      <w:proofErr w:type="gramEnd"/>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банках, ценных  бумагах,  об  обязательствах  имущественного  характера  </w:t>
      </w:r>
      <w:proofErr w:type="gramStart"/>
      <w:r w:rsidRPr="003E4094">
        <w:rPr>
          <w:rFonts w:ascii="Times New Roman" w:hAnsi="Times New Roman" w:cs="Times New Roman"/>
          <w:sz w:val="28"/>
          <w:szCs w:val="28"/>
          <w:lang w:eastAsia="ru-RU"/>
        </w:rPr>
        <w:t>по</w:t>
      </w:r>
      <w:proofErr w:type="gramEnd"/>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состоянию на дату (подачи заявления):</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Раздел 1. Сведения о доходах </w:t>
      </w:r>
      <w:hyperlink r:id="rId63" w:anchor="Par621" w:tooltip="Ссылка на текущий документ" w:history="1">
        <w:r w:rsidRPr="003E4094">
          <w:rPr>
            <w:rFonts w:ascii="Times New Roman" w:hAnsi="Times New Roman" w:cs="Times New Roman"/>
            <w:sz w:val="28"/>
            <w:szCs w:val="28"/>
            <w:lang w:eastAsia="ru-RU"/>
          </w:rPr>
          <w:t>&lt;2&gt;</w:t>
        </w:r>
      </w:hyperlink>
    </w:p>
    <w:p w:rsidR="00C6347E" w:rsidRPr="003E4094" w:rsidRDefault="00C6347E" w:rsidP="00C6347E">
      <w:pPr>
        <w:pStyle w:val="a3"/>
        <w:jc w:val="both"/>
        <w:rPr>
          <w:rFonts w:ascii="Times New Roman" w:hAnsi="Times New Roman" w:cs="Times New Roman"/>
          <w:sz w:val="28"/>
          <w:szCs w:val="28"/>
          <w:lang w:eastAsia="ru-RU"/>
        </w:rPr>
      </w:pPr>
    </w:p>
    <w:tbl>
      <w:tblPr>
        <w:tblW w:w="0" w:type="auto"/>
        <w:tblInd w:w="75" w:type="dxa"/>
        <w:tblLayout w:type="fixed"/>
        <w:tblCellMar>
          <w:left w:w="75" w:type="dxa"/>
          <w:right w:w="75" w:type="dxa"/>
        </w:tblCellMar>
        <w:tblLook w:val="04A0"/>
      </w:tblPr>
      <w:tblGrid>
        <w:gridCol w:w="360"/>
        <w:gridCol w:w="6840"/>
        <w:gridCol w:w="1440"/>
      </w:tblGrid>
      <w:tr w:rsidR="00C6347E" w:rsidRPr="003E4094" w:rsidTr="00C6347E">
        <w:trPr>
          <w:trHeight w:val="600"/>
        </w:trPr>
        <w:tc>
          <w:tcPr>
            <w:tcW w:w="3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N</w:t>
            </w:r>
          </w:p>
        </w:tc>
        <w:tc>
          <w:tcPr>
            <w:tcW w:w="684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Вид дохода                       </w:t>
            </w:r>
          </w:p>
        </w:tc>
        <w:tc>
          <w:tcPr>
            <w:tcW w:w="144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Величина </w:t>
            </w:r>
            <w:r w:rsidRPr="003E4094">
              <w:rPr>
                <w:rFonts w:ascii="Times New Roman" w:hAnsi="Times New Roman" w:cs="Times New Roman"/>
                <w:sz w:val="28"/>
                <w:szCs w:val="28"/>
                <w:lang w:eastAsia="ru-RU"/>
              </w:rPr>
              <w:br/>
              <w:t xml:space="preserve">дохода </w:t>
            </w:r>
            <w:hyperlink r:id="rId64" w:anchor="Par622" w:tooltip="Ссылка на текущий документ" w:history="1">
              <w:r w:rsidRPr="003E4094">
                <w:rPr>
                  <w:rFonts w:ascii="Times New Roman" w:hAnsi="Times New Roman" w:cs="Times New Roman"/>
                  <w:sz w:val="28"/>
                  <w:szCs w:val="28"/>
                  <w:lang w:eastAsia="ru-RU"/>
                </w:rPr>
                <w:t>&lt;3&gt;</w:t>
              </w:r>
            </w:hyperlink>
            <w:r w:rsidRPr="003E4094">
              <w:rPr>
                <w:rFonts w:ascii="Times New Roman" w:hAnsi="Times New Roman" w:cs="Times New Roman"/>
                <w:sz w:val="28"/>
                <w:szCs w:val="28"/>
                <w:lang w:eastAsia="ru-RU"/>
              </w:rPr>
              <w:br/>
              <w:t xml:space="preserve">  (руб.)  </w:t>
            </w: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1</w:t>
            </w:r>
          </w:p>
        </w:tc>
        <w:tc>
          <w:tcPr>
            <w:tcW w:w="684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Доход по основному месту работы                        </w:t>
            </w: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w:t>
            </w:r>
          </w:p>
        </w:tc>
        <w:tc>
          <w:tcPr>
            <w:tcW w:w="684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Доход от вкладов в банках и иных кредитных организациях</w:t>
            </w: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rPr>
          <w:trHeight w:val="400"/>
        </w:trPr>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w:t>
            </w:r>
          </w:p>
        </w:tc>
        <w:tc>
          <w:tcPr>
            <w:tcW w:w="684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Доход от ценных бумаг и долей участия в коммерческих   </w:t>
            </w:r>
            <w:r w:rsidRPr="003E4094">
              <w:rPr>
                <w:rFonts w:ascii="Times New Roman" w:hAnsi="Times New Roman" w:cs="Times New Roman"/>
                <w:sz w:val="28"/>
                <w:szCs w:val="28"/>
                <w:lang w:eastAsia="ru-RU"/>
              </w:rPr>
              <w:br/>
              <w:t xml:space="preserve">организациях                                           </w:t>
            </w: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rPr>
          <w:trHeight w:val="800"/>
        </w:trPr>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4</w:t>
            </w:r>
          </w:p>
        </w:tc>
        <w:tc>
          <w:tcPr>
            <w:tcW w:w="684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Иные доходы (указать вид дохода):                      </w:t>
            </w:r>
            <w:r w:rsidRPr="003E4094">
              <w:rPr>
                <w:rFonts w:ascii="Times New Roman" w:hAnsi="Times New Roman" w:cs="Times New Roman"/>
                <w:sz w:val="28"/>
                <w:szCs w:val="28"/>
                <w:lang w:eastAsia="ru-RU"/>
              </w:rPr>
              <w:br/>
              <w:t xml:space="preserve">1)                                                     </w:t>
            </w:r>
            <w:r w:rsidRPr="003E4094">
              <w:rPr>
                <w:rFonts w:ascii="Times New Roman" w:hAnsi="Times New Roman" w:cs="Times New Roman"/>
                <w:sz w:val="28"/>
                <w:szCs w:val="28"/>
                <w:lang w:eastAsia="ru-RU"/>
              </w:rPr>
              <w:br/>
              <w:t xml:space="preserve">2)                                                     </w:t>
            </w:r>
            <w:r w:rsidRPr="003E4094">
              <w:rPr>
                <w:rFonts w:ascii="Times New Roman" w:hAnsi="Times New Roman" w:cs="Times New Roman"/>
                <w:sz w:val="28"/>
                <w:szCs w:val="28"/>
                <w:lang w:eastAsia="ru-RU"/>
              </w:rPr>
              <w:br/>
              <w:t xml:space="preserve">3)                                                     </w:t>
            </w: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5</w:t>
            </w:r>
          </w:p>
        </w:tc>
        <w:tc>
          <w:tcPr>
            <w:tcW w:w="684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Итого доход за отчетный период                         </w:t>
            </w: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bl>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bookmarkStart w:id="22" w:name="Par620"/>
      <w:bookmarkEnd w:id="22"/>
      <w:r w:rsidRPr="003E4094">
        <w:rPr>
          <w:rFonts w:ascii="Times New Roman" w:hAnsi="Times New Roman" w:cs="Times New Roman"/>
          <w:sz w:val="28"/>
          <w:szCs w:val="28"/>
          <w:lang w:eastAsia="ru-RU"/>
        </w:rPr>
        <w:t>&lt;1&gt; Сведения представляются отдельно на супругу (супруга) и на каждого из несовершеннолетних детей заявителя.</w:t>
      </w:r>
    </w:p>
    <w:p w:rsidR="00C6347E" w:rsidRPr="003E4094" w:rsidRDefault="00C6347E" w:rsidP="00C6347E">
      <w:pPr>
        <w:pStyle w:val="a3"/>
        <w:jc w:val="both"/>
        <w:rPr>
          <w:rFonts w:ascii="Times New Roman" w:hAnsi="Times New Roman" w:cs="Times New Roman"/>
          <w:sz w:val="28"/>
          <w:szCs w:val="28"/>
          <w:lang w:eastAsia="ru-RU"/>
        </w:rPr>
      </w:pPr>
      <w:bookmarkStart w:id="23" w:name="Par621"/>
      <w:bookmarkEnd w:id="23"/>
      <w:r w:rsidRPr="003E4094">
        <w:rPr>
          <w:rFonts w:ascii="Times New Roman" w:hAnsi="Times New Roman" w:cs="Times New Roman"/>
          <w:sz w:val="28"/>
          <w:szCs w:val="28"/>
          <w:lang w:eastAsia="ru-RU"/>
        </w:rPr>
        <w:t>&lt;2</w:t>
      </w:r>
      <w:proofErr w:type="gramStart"/>
      <w:r w:rsidRPr="003E4094">
        <w:rPr>
          <w:rFonts w:ascii="Times New Roman" w:hAnsi="Times New Roman" w:cs="Times New Roman"/>
          <w:sz w:val="28"/>
          <w:szCs w:val="28"/>
          <w:lang w:eastAsia="ru-RU"/>
        </w:rPr>
        <w:t>&gt; У</w:t>
      </w:r>
      <w:proofErr w:type="gramEnd"/>
      <w:r w:rsidRPr="003E4094">
        <w:rPr>
          <w:rFonts w:ascii="Times New Roman" w:hAnsi="Times New Roman" w:cs="Times New Roman"/>
          <w:sz w:val="28"/>
          <w:szCs w:val="28"/>
          <w:lang w:eastAsia="ru-RU"/>
        </w:rPr>
        <w:t>казываются доходы (включая пенсии, пособия, иные выплаты) за расчетный период.</w:t>
      </w:r>
    </w:p>
    <w:p w:rsidR="00C6347E" w:rsidRPr="003E4094" w:rsidRDefault="00C6347E" w:rsidP="00C6347E">
      <w:pPr>
        <w:pStyle w:val="a3"/>
        <w:jc w:val="both"/>
        <w:rPr>
          <w:rFonts w:ascii="Times New Roman" w:hAnsi="Times New Roman" w:cs="Times New Roman"/>
          <w:sz w:val="28"/>
          <w:szCs w:val="28"/>
          <w:lang w:eastAsia="ru-RU"/>
        </w:rPr>
      </w:pPr>
      <w:bookmarkStart w:id="24" w:name="Par622"/>
      <w:bookmarkEnd w:id="24"/>
      <w:r w:rsidRPr="003E4094">
        <w:rPr>
          <w:rFonts w:ascii="Times New Roman" w:hAnsi="Times New Roman" w:cs="Times New Roman"/>
          <w:sz w:val="28"/>
          <w:szCs w:val="28"/>
          <w:lang w:eastAsia="ru-RU"/>
        </w:rPr>
        <w:t>&lt;3&gt; Доход, полученный в иностранной валюте, указывается в рублях по курсу Банка России на дату получения дохода.</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Раздел 2. Сведения об имуществе</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2.1. Недвижимое имущество</w:t>
      </w:r>
    </w:p>
    <w:p w:rsidR="00C6347E" w:rsidRPr="003E4094" w:rsidRDefault="00C6347E" w:rsidP="00C6347E">
      <w:pPr>
        <w:pStyle w:val="a3"/>
        <w:jc w:val="both"/>
        <w:rPr>
          <w:rFonts w:ascii="Times New Roman" w:hAnsi="Times New Roman" w:cs="Times New Roman"/>
          <w:sz w:val="28"/>
          <w:szCs w:val="28"/>
          <w:lang w:eastAsia="ru-RU"/>
        </w:rPr>
      </w:pPr>
    </w:p>
    <w:tbl>
      <w:tblPr>
        <w:tblW w:w="0" w:type="auto"/>
        <w:tblInd w:w="75" w:type="dxa"/>
        <w:tblLayout w:type="fixed"/>
        <w:tblCellMar>
          <w:left w:w="75" w:type="dxa"/>
          <w:right w:w="75" w:type="dxa"/>
        </w:tblCellMar>
        <w:tblLook w:val="04A0"/>
      </w:tblPr>
      <w:tblGrid>
        <w:gridCol w:w="360"/>
        <w:gridCol w:w="3360"/>
        <w:gridCol w:w="1800"/>
        <w:gridCol w:w="2160"/>
        <w:gridCol w:w="1080"/>
        <w:gridCol w:w="1560"/>
      </w:tblGrid>
      <w:tr w:rsidR="00C6347E" w:rsidRPr="003E4094" w:rsidTr="00C6347E">
        <w:trPr>
          <w:trHeight w:val="1000"/>
        </w:trPr>
        <w:tc>
          <w:tcPr>
            <w:tcW w:w="3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N</w:t>
            </w:r>
          </w:p>
        </w:tc>
        <w:tc>
          <w:tcPr>
            <w:tcW w:w="33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Вид и наименование    </w:t>
            </w:r>
            <w:r w:rsidRPr="003E4094">
              <w:rPr>
                <w:rFonts w:ascii="Times New Roman" w:hAnsi="Times New Roman" w:cs="Times New Roman"/>
                <w:sz w:val="28"/>
                <w:szCs w:val="28"/>
                <w:lang w:eastAsia="ru-RU"/>
              </w:rPr>
              <w:br/>
              <w:t xml:space="preserve">        имущества         </w:t>
            </w:r>
          </w:p>
        </w:tc>
        <w:tc>
          <w:tcPr>
            <w:tcW w:w="180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Вид     </w:t>
            </w:r>
            <w:r w:rsidRPr="003E4094">
              <w:rPr>
                <w:rFonts w:ascii="Times New Roman" w:hAnsi="Times New Roman" w:cs="Times New Roman"/>
                <w:sz w:val="28"/>
                <w:szCs w:val="28"/>
                <w:lang w:eastAsia="ru-RU"/>
              </w:rPr>
              <w:br/>
              <w:t>собственности</w:t>
            </w:r>
            <w:r w:rsidRPr="003E4094">
              <w:rPr>
                <w:rFonts w:ascii="Times New Roman" w:hAnsi="Times New Roman" w:cs="Times New Roman"/>
                <w:sz w:val="28"/>
                <w:szCs w:val="28"/>
                <w:lang w:eastAsia="ru-RU"/>
              </w:rPr>
              <w:br/>
            </w:r>
            <w:hyperlink r:id="rId65" w:anchor="Par691" w:tooltip="Ссылка на текущий документ" w:history="1">
              <w:r w:rsidRPr="003E4094">
                <w:rPr>
                  <w:rFonts w:ascii="Times New Roman" w:hAnsi="Times New Roman" w:cs="Times New Roman"/>
                  <w:sz w:val="28"/>
                  <w:szCs w:val="28"/>
                  <w:lang w:eastAsia="ru-RU"/>
                </w:rPr>
                <w:t>&lt;4&gt;</w:t>
              </w:r>
            </w:hyperlink>
          </w:p>
        </w:tc>
        <w:tc>
          <w:tcPr>
            <w:tcW w:w="21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Место нахождения</w:t>
            </w:r>
            <w:r w:rsidRPr="003E4094">
              <w:rPr>
                <w:rFonts w:ascii="Times New Roman" w:hAnsi="Times New Roman" w:cs="Times New Roman"/>
                <w:sz w:val="28"/>
                <w:szCs w:val="28"/>
                <w:lang w:eastAsia="ru-RU"/>
              </w:rPr>
              <w:br/>
              <w:t xml:space="preserve">     (адрес)    </w:t>
            </w:r>
          </w:p>
        </w:tc>
        <w:tc>
          <w:tcPr>
            <w:tcW w:w="108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Площадь</w:t>
            </w:r>
            <w:r w:rsidRPr="003E4094">
              <w:rPr>
                <w:rFonts w:ascii="Times New Roman" w:hAnsi="Times New Roman" w:cs="Times New Roman"/>
                <w:sz w:val="28"/>
                <w:szCs w:val="28"/>
                <w:lang w:eastAsia="ru-RU"/>
              </w:rPr>
              <w:br/>
              <w:t>(кв. м)</w:t>
            </w:r>
          </w:p>
        </w:tc>
        <w:tc>
          <w:tcPr>
            <w:tcW w:w="15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Стоимость  </w:t>
            </w:r>
            <w:r w:rsidRPr="003E4094">
              <w:rPr>
                <w:rFonts w:ascii="Times New Roman" w:hAnsi="Times New Roman" w:cs="Times New Roman"/>
                <w:sz w:val="28"/>
                <w:szCs w:val="28"/>
                <w:lang w:eastAsia="ru-RU"/>
              </w:rPr>
              <w:br/>
              <w:t xml:space="preserve">имущества  </w:t>
            </w:r>
            <w:r w:rsidRPr="003E4094">
              <w:rPr>
                <w:rFonts w:ascii="Times New Roman" w:hAnsi="Times New Roman" w:cs="Times New Roman"/>
                <w:sz w:val="28"/>
                <w:szCs w:val="28"/>
                <w:lang w:eastAsia="ru-RU"/>
              </w:rPr>
              <w:br/>
              <w:t>(инвентар</w:t>
            </w:r>
            <w:proofErr w:type="gramStart"/>
            <w:r w:rsidRPr="003E4094">
              <w:rPr>
                <w:rFonts w:ascii="Times New Roman" w:hAnsi="Times New Roman" w:cs="Times New Roman"/>
                <w:sz w:val="28"/>
                <w:szCs w:val="28"/>
                <w:lang w:eastAsia="ru-RU"/>
              </w:rPr>
              <w:t>и-</w:t>
            </w:r>
            <w:proofErr w:type="gramEnd"/>
            <w:r w:rsidRPr="003E4094">
              <w:rPr>
                <w:rFonts w:ascii="Times New Roman" w:hAnsi="Times New Roman" w:cs="Times New Roman"/>
                <w:sz w:val="28"/>
                <w:szCs w:val="28"/>
                <w:lang w:eastAsia="ru-RU"/>
              </w:rPr>
              <w:br/>
            </w:r>
            <w:proofErr w:type="spellStart"/>
            <w:r w:rsidRPr="003E4094">
              <w:rPr>
                <w:rFonts w:ascii="Times New Roman" w:hAnsi="Times New Roman" w:cs="Times New Roman"/>
                <w:sz w:val="28"/>
                <w:szCs w:val="28"/>
                <w:lang w:eastAsia="ru-RU"/>
              </w:rPr>
              <w:t>зационная</w:t>
            </w:r>
            <w:proofErr w:type="spellEnd"/>
            <w:r w:rsidRPr="003E4094">
              <w:rPr>
                <w:rFonts w:ascii="Times New Roman" w:hAnsi="Times New Roman" w:cs="Times New Roman"/>
                <w:sz w:val="28"/>
                <w:szCs w:val="28"/>
                <w:lang w:eastAsia="ru-RU"/>
              </w:rPr>
              <w:t>),</w:t>
            </w:r>
            <w:r w:rsidRPr="003E4094">
              <w:rPr>
                <w:rFonts w:ascii="Times New Roman" w:hAnsi="Times New Roman" w:cs="Times New Roman"/>
                <w:sz w:val="28"/>
                <w:szCs w:val="28"/>
                <w:lang w:eastAsia="ru-RU"/>
              </w:rPr>
              <w:br/>
              <w:t xml:space="preserve">руб.       </w:t>
            </w:r>
          </w:p>
        </w:tc>
      </w:tr>
      <w:tr w:rsidR="00C6347E" w:rsidRPr="003E4094" w:rsidTr="00C6347E">
        <w:trPr>
          <w:trHeight w:val="800"/>
        </w:trPr>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1</w:t>
            </w:r>
          </w:p>
        </w:tc>
        <w:tc>
          <w:tcPr>
            <w:tcW w:w="3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Земельные участки </w:t>
            </w:r>
            <w:hyperlink r:id="rId66" w:anchor="Par692" w:tooltip="Ссылка на текущий документ" w:history="1">
              <w:r w:rsidRPr="003E4094">
                <w:rPr>
                  <w:rFonts w:ascii="Times New Roman" w:hAnsi="Times New Roman" w:cs="Times New Roman"/>
                  <w:sz w:val="28"/>
                  <w:szCs w:val="28"/>
                  <w:lang w:eastAsia="ru-RU"/>
                </w:rPr>
                <w:t>&lt;5&gt;</w:t>
              </w:r>
            </w:hyperlink>
            <w:r w:rsidRPr="003E4094">
              <w:rPr>
                <w:rFonts w:ascii="Times New Roman" w:hAnsi="Times New Roman" w:cs="Times New Roman"/>
                <w:sz w:val="28"/>
                <w:szCs w:val="28"/>
                <w:lang w:eastAsia="ru-RU"/>
              </w:rPr>
              <w:t xml:space="preserve">:    </w:t>
            </w:r>
            <w:r w:rsidRPr="003E4094">
              <w:rPr>
                <w:rFonts w:ascii="Times New Roman" w:hAnsi="Times New Roman" w:cs="Times New Roman"/>
                <w:sz w:val="28"/>
                <w:szCs w:val="28"/>
                <w:lang w:eastAsia="ru-RU"/>
              </w:rPr>
              <w:br/>
              <w:t xml:space="preserve">1)                        </w:t>
            </w:r>
            <w:r w:rsidRPr="003E4094">
              <w:rPr>
                <w:rFonts w:ascii="Times New Roman" w:hAnsi="Times New Roman" w:cs="Times New Roman"/>
                <w:sz w:val="28"/>
                <w:szCs w:val="28"/>
                <w:lang w:eastAsia="ru-RU"/>
              </w:rPr>
              <w:br/>
              <w:t xml:space="preserve">2)                        </w:t>
            </w:r>
            <w:r w:rsidRPr="003E4094">
              <w:rPr>
                <w:rFonts w:ascii="Times New Roman" w:hAnsi="Times New Roman" w:cs="Times New Roman"/>
                <w:sz w:val="28"/>
                <w:szCs w:val="28"/>
                <w:lang w:eastAsia="ru-RU"/>
              </w:rPr>
              <w:br/>
              <w:t xml:space="preserve">3)                        </w:t>
            </w: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1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rPr>
          <w:trHeight w:val="800"/>
        </w:trPr>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w:t>
            </w:r>
          </w:p>
        </w:tc>
        <w:tc>
          <w:tcPr>
            <w:tcW w:w="3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Жилые дома:               </w:t>
            </w:r>
            <w:r w:rsidRPr="003E4094">
              <w:rPr>
                <w:rFonts w:ascii="Times New Roman" w:hAnsi="Times New Roman" w:cs="Times New Roman"/>
                <w:sz w:val="28"/>
                <w:szCs w:val="28"/>
                <w:lang w:eastAsia="ru-RU"/>
              </w:rPr>
              <w:br/>
              <w:t xml:space="preserve">1)                        </w:t>
            </w:r>
            <w:r w:rsidRPr="003E4094">
              <w:rPr>
                <w:rFonts w:ascii="Times New Roman" w:hAnsi="Times New Roman" w:cs="Times New Roman"/>
                <w:sz w:val="28"/>
                <w:szCs w:val="28"/>
                <w:lang w:eastAsia="ru-RU"/>
              </w:rPr>
              <w:br/>
              <w:t xml:space="preserve">2)                        </w:t>
            </w:r>
            <w:r w:rsidRPr="003E4094">
              <w:rPr>
                <w:rFonts w:ascii="Times New Roman" w:hAnsi="Times New Roman" w:cs="Times New Roman"/>
                <w:sz w:val="28"/>
                <w:szCs w:val="28"/>
                <w:lang w:eastAsia="ru-RU"/>
              </w:rPr>
              <w:br/>
              <w:t xml:space="preserve">3)                        </w:t>
            </w: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1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rPr>
          <w:trHeight w:val="800"/>
        </w:trPr>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w:t>
            </w:r>
          </w:p>
        </w:tc>
        <w:tc>
          <w:tcPr>
            <w:tcW w:w="3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Квартиры:                 </w:t>
            </w:r>
            <w:r w:rsidRPr="003E4094">
              <w:rPr>
                <w:rFonts w:ascii="Times New Roman" w:hAnsi="Times New Roman" w:cs="Times New Roman"/>
                <w:sz w:val="28"/>
                <w:szCs w:val="28"/>
                <w:lang w:eastAsia="ru-RU"/>
              </w:rPr>
              <w:br/>
              <w:t xml:space="preserve">1)                        </w:t>
            </w:r>
            <w:r w:rsidRPr="003E4094">
              <w:rPr>
                <w:rFonts w:ascii="Times New Roman" w:hAnsi="Times New Roman" w:cs="Times New Roman"/>
                <w:sz w:val="28"/>
                <w:szCs w:val="28"/>
                <w:lang w:eastAsia="ru-RU"/>
              </w:rPr>
              <w:br/>
              <w:t xml:space="preserve">2)                        </w:t>
            </w:r>
            <w:r w:rsidRPr="003E4094">
              <w:rPr>
                <w:rFonts w:ascii="Times New Roman" w:hAnsi="Times New Roman" w:cs="Times New Roman"/>
                <w:sz w:val="28"/>
                <w:szCs w:val="28"/>
                <w:lang w:eastAsia="ru-RU"/>
              </w:rPr>
              <w:br/>
              <w:t xml:space="preserve">3)                        </w:t>
            </w: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1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rPr>
          <w:trHeight w:val="800"/>
        </w:trPr>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4</w:t>
            </w:r>
          </w:p>
        </w:tc>
        <w:tc>
          <w:tcPr>
            <w:tcW w:w="3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Дачи:                     </w:t>
            </w:r>
            <w:r w:rsidRPr="003E4094">
              <w:rPr>
                <w:rFonts w:ascii="Times New Roman" w:hAnsi="Times New Roman" w:cs="Times New Roman"/>
                <w:sz w:val="28"/>
                <w:szCs w:val="28"/>
                <w:lang w:eastAsia="ru-RU"/>
              </w:rPr>
              <w:br/>
              <w:t xml:space="preserve">1)                        </w:t>
            </w:r>
            <w:r w:rsidRPr="003E4094">
              <w:rPr>
                <w:rFonts w:ascii="Times New Roman" w:hAnsi="Times New Roman" w:cs="Times New Roman"/>
                <w:sz w:val="28"/>
                <w:szCs w:val="28"/>
                <w:lang w:eastAsia="ru-RU"/>
              </w:rPr>
              <w:br/>
              <w:t xml:space="preserve">2)                        </w:t>
            </w:r>
            <w:r w:rsidRPr="003E4094">
              <w:rPr>
                <w:rFonts w:ascii="Times New Roman" w:hAnsi="Times New Roman" w:cs="Times New Roman"/>
                <w:sz w:val="28"/>
                <w:szCs w:val="28"/>
                <w:lang w:eastAsia="ru-RU"/>
              </w:rPr>
              <w:br/>
              <w:t xml:space="preserve">3)                        </w:t>
            </w: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1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rPr>
          <w:trHeight w:val="800"/>
        </w:trPr>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5</w:t>
            </w:r>
          </w:p>
        </w:tc>
        <w:tc>
          <w:tcPr>
            <w:tcW w:w="3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Гаражи:                   </w:t>
            </w:r>
            <w:r w:rsidRPr="003E4094">
              <w:rPr>
                <w:rFonts w:ascii="Times New Roman" w:hAnsi="Times New Roman" w:cs="Times New Roman"/>
                <w:sz w:val="28"/>
                <w:szCs w:val="28"/>
                <w:lang w:eastAsia="ru-RU"/>
              </w:rPr>
              <w:br/>
              <w:t xml:space="preserve">1)                        </w:t>
            </w:r>
            <w:r w:rsidRPr="003E4094">
              <w:rPr>
                <w:rFonts w:ascii="Times New Roman" w:hAnsi="Times New Roman" w:cs="Times New Roman"/>
                <w:sz w:val="28"/>
                <w:szCs w:val="28"/>
                <w:lang w:eastAsia="ru-RU"/>
              </w:rPr>
              <w:br/>
              <w:t xml:space="preserve">2)                        </w:t>
            </w:r>
            <w:r w:rsidRPr="003E4094">
              <w:rPr>
                <w:rFonts w:ascii="Times New Roman" w:hAnsi="Times New Roman" w:cs="Times New Roman"/>
                <w:sz w:val="28"/>
                <w:szCs w:val="28"/>
                <w:lang w:eastAsia="ru-RU"/>
              </w:rPr>
              <w:br/>
              <w:t xml:space="preserve">3)                        </w:t>
            </w: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1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rPr>
          <w:trHeight w:val="800"/>
        </w:trPr>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6</w:t>
            </w:r>
          </w:p>
        </w:tc>
        <w:tc>
          <w:tcPr>
            <w:tcW w:w="3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Иное недвижимое имущество:</w:t>
            </w:r>
            <w:r w:rsidRPr="003E4094">
              <w:rPr>
                <w:rFonts w:ascii="Times New Roman" w:hAnsi="Times New Roman" w:cs="Times New Roman"/>
                <w:sz w:val="28"/>
                <w:szCs w:val="28"/>
                <w:lang w:eastAsia="ru-RU"/>
              </w:rPr>
              <w:br/>
              <w:t xml:space="preserve">1)                        </w:t>
            </w:r>
            <w:r w:rsidRPr="003E4094">
              <w:rPr>
                <w:rFonts w:ascii="Times New Roman" w:hAnsi="Times New Roman" w:cs="Times New Roman"/>
                <w:sz w:val="28"/>
                <w:szCs w:val="28"/>
                <w:lang w:eastAsia="ru-RU"/>
              </w:rPr>
              <w:br/>
              <w:t xml:space="preserve">2)                        </w:t>
            </w:r>
            <w:r w:rsidRPr="003E4094">
              <w:rPr>
                <w:rFonts w:ascii="Times New Roman" w:hAnsi="Times New Roman" w:cs="Times New Roman"/>
                <w:sz w:val="28"/>
                <w:szCs w:val="28"/>
                <w:lang w:eastAsia="ru-RU"/>
              </w:rPr>
              <w:br/>
              <w:t xml:space="preserve">3)                        </w:t>
            </w: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1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bl>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2.2. Транспортные средства</w:t>
      </w:r>
    </w:p>
    <w:p w:rsidR="00C6347E" w:rsidRPr="003E4094" w:rsidRDefault="00C6347E" w:rsidP="00C6347E">
      <w:pPr>
        <w:pStyle w:val="a3"/>
        <w:jc w:val="both"/>
        <w:rPr>
          <w:rFonts w:ascii="Times New Roman" w:hAnsi="Times New Roman" w:cs="Times New Roman"/>
          <w:sz w:val="28"/>
          <w:szCs w:val="28"/>
          <w:lang w:eastAsia="ru-RU"/>
        </w:rPr>
      </w:pPr>
    </w:p>
    <w:tbl>
      <w:tblPr>
        <w:tblW w:w="0" w:type="auto"/>
        <w:tblInd w:w="75" w:type="dxa"/>
        <w:tblLayout w:type="fixed"/>
        <w:tblCellMar>
          <w:left w:w="75" w:type="dxa"/>
          <w:right w:w="75" w:type="dxa"/>
        </w:tblCellMar>
        <w:tblLook w:val="04A0"/>
      </w:tblPr>
      <w:tblGrid>
        <w:gridCol w:w="360"/>
        <w:gridCol w:w="3720"/>
        <w:gridCol w:w="1800"/>
        <w:gridCol w:w="2280"/>
        <w:gridCol w:w="1440"/>
      </w:tblGrid>
      <w:tr w:rsidR="00C6347E" w:rsidRPr="003E4094" w:rsidTr="00C6347E">
        <w:trPr>
          <w:trHeight w:val="600"/>
        </w:trPr>
        <w:tc>
          <w:tcPr>
            <w:tcW w:w="3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b/>
                <w:sz w:val="20"/>
                <w:szCs w:val="20"/>
                <w:lang w:eastAsia="ru-RU"/>
              </w:rPr>
            </w:pPr>
            <w:r w:rsidRPr="003E4094">
              <w:rPr>
                <w:rFonts w:ascii="Times New Roman" w:hAnsi="Times New Roman" w:cs="Times New Roman"/>
                <w:b/>
                <w:sz w:val="20"/>
                <w:szCs w:val="20"/>
                <w:lang w:eastAsia="ru-RU"/>
              </w:rPr>
              <w:t>N</w:t>
            </w:r>
          </w:p>
        </w:tc>
        <w:tc>
          <w:tcPr>
            <w:tcW w:w="372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b/>
                <w:sz w:val="20"/>
                <w:szCs w:val="20"/>
                <w:lang w:eastAsia="ru-RU"/>
              </w:rPr>
            </w:pPr>
            <w:r w:rsidRPr="003E4094">
              <w:rPr>
                <w:rFonts w:ascii="Times New Roman" w:hAnsi="Times New Roman" w:cs="Times New Roman"/>
                <w:b/>
                <w:sz w:val="20"/>
                <w:szCs w:val="20"/>
                <w:lang w:eastAsia="ru-RU"/>
              </w:rPr>
              <w:t xml:space="preserve">  Вид и марка транспортного  </w:t>
            </w:r>
            <w:r w:rsidRPr="003E4094">
              <w:rPr>
                <w:rFonts w:ascii="Times New Roman" w:hAnsi="Times New Roman" w:cs="Times New Roman"/>
                <w:b/>
                <w:sz w:val="20"/>
                <w:szCs w:val="20"/>
                <w:lang w:eastAsia="ru-RU"/>
              </w:rPr>
              <w:br/>
              <w:t xml:space="preserve">          средства           </w:t>
            </w:r>
          </w:p>
        </w:tc>
        <w:tc>
          <w:tcPr>
            <w:tcW w:w="180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b/>
                <w:sz w:val="20"/>
                <w:szCs w:val="20"/>
                <w:lang w:eastAsia="ru-RU"/>
              </w:rPr>
            </w:pPr>
            <w:r w:rsidRPr="003E4094">
              <w:rPr>
                <w:rFonts w:ascii="Times New Roman" w:hAnsi="Times New Roman" w:cs="Times New Roman"/>
                <w:b/>
                <w:sz w:val="20"/>
                <w:szCs w:val="20"/>
                <w:lang w:eastAsia="ru-RU"/>
              </w:rPr>
              <w:t xml:space="preserve">     Вид     </w:t>
            </w:r>
            <w:r w:rsidRPr="003E4094">
              <w:rPr>
                <w:rFonts w:ascii="Times New Roman" w:hAnsi="Times New Roman" w:cs="Times New Roman"/>
                <w:b/>
                <w:sz w:val="20"/>
                <w:szCs w:val="20"/>
                <w:lang w:eastAsia="ru-RU"/>
              </w:rPr>
              <w:br/>
              <w:t>собственности</w:t>
            </w:r>
            <w:r w:rsidRPr="003E4094">
              <w:rPr>
                <w:rFonts w:ascii="Times New Roman" w:hAnsi="Times New Roman" w:cs="Times New Roman"/>
                <w:b/>
                <w:sz w:val="20"/>
                <w:szCs w:val="20"/>
                <w:lang w:eastAsia="ru-RU"/>
              </w:rPr>
              <w:br/>
            </w:r>
            <w:hyperlink r:id="rId67" w:anchor="Par691" w:tooltip="Ссылка на текущий документ" w:history="1">
              <w:r w:rsidRPr="003E4094">
                <w:rPr>
                  <w:rFonts w:ascii="Times New Roman" w:hAnsi="Times New Roman" w:cs="Times New Roman"/>
                  <w:b/>
                  <w:sz w:val="20"/>
                  <w:szCs w:val="20"/>
                  <w:lang w:eastAsia="ru-RU"/>
                </w:rPr>
                <w:t>&lt;4&gt;</w:t>
              </w:r>
            </w:hyperlink>
          </w:p>
        </w:tc>
        <w:tc>
          <w:tcPr>
            <w:tcW w:w="228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b/>
                <w:sz w:val="20"/>
                <w:szCs w:val="20"/>
                <w:lang w:eastAsia="ru-RU"/>
              </w:rPr>
            </w:pPr>
            <w:r w:rsidRPr="003E4094">
              <w:rPr>
                <w:rFonts w:ascii="Times New Roman" w:hAnsi="Times New Roman" w:cs="Times New Roman"/>
                <w:b/>
                <w:sz w:val="20"/>
                <w:szCs w:val="20"/>
                <w:lang w:eastAsia="ru-RU"/>
              </w:rPr>
              <w:t>Место регистрации</w:t>
            </w:r>
          </w:p>
        </w:tc>
        <w:tc>
          <w:tcPr>
            <w:tcW w:w="144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b/>
                <w:sz w:val="20"/>
                <w:szCs w:val="20"/>
                <w:lang w:eastAsia="ru-RU"/>
              </w:rPr>
            </w:pPr>
            <w:r w:rsidRPr="003E4094">
              <w:rPr>
                <w:rFonts w:ascii="Times New Roman" w:hAnsi="Times New Roman" w:cs="Times New Roman"/>
                <w:b/>
                <w:sz w:val="20"/>
                <w:szCs w:val="20"/>
                <w:lang w:eastAsia="ru-RU"/>
              </w:rPr>
              <w:t xml:space="preserve">Стоимость </w:t>
            </w:r>
            <w:r w:rsidRPr="003E4094">
              <w:rPr>
                <w:rFonts w:ascii="Times New Roman" w:hAnsi="Times New Roman" w:cs="Times New Roman"/>
                <w:b/>
                <w:sz w:val="20"/>
                <w:szCs w:val="20"/>
                <w:lang w:eastAsia="ru-RU"/>
              </w:rPr>
              <w:br/>
              <w:t>имущества,</w:t>
            </w:r>
            <w:r w:rsidRPr="003E4094">
              <w:rPr>
                <w:rFonts w:ascii="Times New Roman" w:hAnsi="Times New Roman" w:cs="Times New Roman"/>
                <w:b/>
                <w:sz w:val="20"/>
                <w:szCs w:val="20"/>
                <w:lang w:eastAsia="ru-RU"/>
              </w:rPr>
              <w:br/>
              <w:t xml:space="preserve">   руб.   </w:t>
            </w: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1</w:t>
            </w:r>
          </w:p>
        </w:tc>
        <w:tc>
          <w:tcPr>
            <w:tcW w:w="372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Автомобили легковые:         </w:t>
            </w: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2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w:t>
            </w:r>
          </w:p>
        </w:tc>
        <w:tc>
          <w:tcPr>
            <w:tcW w:w="372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Автомобили грузовые:         </w:t>
            </w: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2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w:t>
            </w:r>
          </w:p>
        </w:tc>
        <w:tc>
          <w:tcPr>
            <w:tcW w:w="372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Автоприцепы:                 </w:t>
            </w: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2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4</w:t>
            </w:r>
          </w:p>
        </w:tc>
        <w:tc>
          <w:tcPr>
            <w:tcW w:w="372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proofErr w:type="spellStart"/>
            <w:r w:rsidRPr="003E4094">
              <w:rPr>
                <w:rFonts w:ascii="Times New Roman" w:hAnsi="Times New Roman" w:cs="Times New Roman"/>
                <w:sz w:val="28"/>
                <w:szCs w:val="28"/>
                <w:lang w:eastAsia="ru-RU"/>
              </w:rPr>
              <w:t>Мототранспортные</w:t>
            </w:r>
            <w:proofErr w:type="spellEnd"/>
            <w:r w:rsidRPr="003E4094">
              <w:rPr>
                <w:rFonts w:ascii="Times New Roman" w:hAnsi="Times New Roman" w:cs="Times New Roman"/>
                <w:sz w:val="28"/>
                <w:szCs w:val="28"/>
                <w:lang w:eastAsia="ru-RU"/>
              </w:rPr>
              <w:t xml:space="preserve"> средства:   </w:t>
            </w: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2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5</w:t>
            </w:r>
          </w:p>
        </w:tc>
        <w:tc>
          <w:tcPr>
            <w:tcW w:w="372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Сельскохозяйственная техника:</w:t>
            </w: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2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6</w:t>
            </w:r>
          </w:p>
        </w:tc>
        <w:tc>
          <w:tcPr>
            <w:tcW w:w="372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Водный транспорт:            </w:t>
            </w: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2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7</w:t>
            </w:r>
          </w:p>
        </w:tc>
        <w:tc>
          <w:tcPr>
            <w:tcW w:w="372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Воздушный транспорт:         </w:t>
            </w: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2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8</w:t>
            </w:r>
          </w:p>
        </w:tc>
        <w:tc>
          <w:tcPr>
            <w:tcW w:w="372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Иные транспортные средства:  </w:t>
            </w: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2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bl>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bookmarkStart w:id="25" w:name="Par691"/>
      <w:bookmarkEnd w:id="25"/>
      <w:r w:rsidRPr="003E4094">
        <w:rPr>
          <w:rFonts w:ascii="Times New Roman" w:hAnsi="Times New Roman" w:cs="Times New Roman"/>
          <w:sz w:val="28"/>
          <w:szCs w:val="28"/>
          <w:lang w:eastAsia="ru-RU"/>
        </w:rPr>
        <w:t>&lt;4</w:t>
      </w:r>
      <w:proofErr w:type="gramStart"/>
      <w:r w:rsidRPr="003E4094">
        <w:rPr>
          <w:rFonts w:ascii="Times New Roman" w:hAnsi="Times New Roman" w:cs="Times New Roman"/>
          <w:sz w:val="28"/>
          <w:szCs w:val="28"/>
          <w:lang w:eastAsia="ru-RU"/>
        </w:rPr>
        <w:t>&gt; У</w:t>
      </w:r>
      <w:proofErr w:type="gramEnd"/>
      <w:r w:rsidRPr="003E4094">
        <w:rPr>
          <w:rFonts w:ascii="Times New Roman" w:hAnsi="Times New Roman" w:cs="Times New Roman"/>
          <w:sz w:val="28"/>
          <w:szCs w:val="28"/>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C6347E" w:rsidRPr="003E4094" w:rsidRDefault="00C6347E" w:rsidP="00C6347E">
      <w:pPr>
        <w:pStyle w:val="a3"/>
        <w:jc w:val="both"/>
        <w:rPr>
          <w:rFonts w:ascii="Times New Roman" w:hAnsi="Times New Roman" w:cs="Times New Roman"/>
          <w:sz w:val="28"/>
          <w:szCs w:val="28"/>
          <w:lang w:eastAsia="ru-RU"/>
        </w:rPr>
      </w:pPr>
      <w:bookmarkStart w:id="26" w:name="Par692"/>
      <w:bookmarkEnd w:id="26"/>
      <w:r w:rsidRPr="003E4094">
        <w:rPr>
          <w:rFonts w:ascii="Times New Roman" w:hAnsi="Times New Roman" w:cs="Times New Roman"/>
          <w:sz w:val="28"/>
          <w:szCs w:val="28"/>
          <w:lang w:eastAsia="ru-RU"/>
        </w:rPr>
        <w:t>&lt;5</w:t>
      </w:r>
      <w:proofErr w:type="gramStart"/>
      <w:r w:rsidRPr="003E4094">
        <w:rPr>
          <w:rFonts w:ascii="Times New Roman" w:hAnsi="Times New Roman" w:cs="Times New Roman"/>
          <w:sz w:val="28"/>
          <w:szCs w:val="28"/>
          <w:lang w:eastAsia="ru-RU"/>
        </w:rPr>
        <w:t>&gt; У</w:t>
      </w:r>
      <w:proofErr w:type="gramEnd"/>
      <w:r w:rsidRPr="003E4094">
        <w:rPr>
          <w:rFonts w:ascii="Times New Roman" w:hAnsi="Times New Roman" w:cs="Times New Roman"/>
          <w:sz w:val="28"/>
          <w:szCs w:val="28"/>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Раздел 3. Сведения о ценных бумагах</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bookmarkStart w:id="27" w:name="Par696"/>
      <w:bookmarkEnd w:id="27"/>
      <w:r w:rsidRPr="003E4094">
        <w:rPr>
          <w:rFonts w:ascii="Times New Roman" w:hAnsi="Times New Roman" w:cs="Times New Roman"/>
          <w:sz w:val="28"/>
          <w:szCs w:val="28"/>
          <w:lang w:eastAsia="ru-RU"/>
        </w:rPr>
        <w:t>3.1. Акции и иное участие в коммерческих организациях</w:t>
      </w:r>
    </w:p>
    <w:p w:rsidR="00C6347E" w:rsidRPr="003E4094" w:rsidRDefault="00C6347E" w:rsidP="00C6347E">
      <w:pPr>
        <w:pStyle w:val="a3"/>
        <w:jc w:val="both"/>
        <w:rPr>
          <w:rFonts w:ascii="Times New Roman" w:hAnsi="Times New Roman" w:cs="Times New Roman"/>
          <w:sz w:val="28"/>
          <w:szCs w:val="28"/>
          <w:lang w:eastAsia="ru-RU"/>
        </w:rPr>
      </w:pPr>
    </w:p>
    <w:tbl>
      <w:tblPr>
        <w:tblW w:w="0" w:type="auto"/>
        <w:tblInd w:w="75" w:type="dxa"/>
        <w:tblLayout w:type="fixed"/>
        <w:tblCellMar>
          <w:left w:w="75" w:type="dxa"/>
          <w:right w:w="75" w:type="dxa"/>
        </w:tblCellMar>
        <w:tblLook w:val="04A0"/>
      </w:tblPr>
      <w:tblGrid>
        <w:gridCol w:w="360"/>
        <w:gridCol w:w="2040"/>
        <w:gridCol w:w="1560"/>
        <w:gridCol w:w="1560"/>
        <w:gridCol w:w="1080"/>
        <w:gridCol w:w="1560"/>
      </w:tblGrid>
      <w:tr w:rsidR="00C6347E" w:rsidRPr="003E4094" w:rsidTr="00C6347E">
        <w:trPr>
          <w:trHeight w:val="800"/>
        </w:trPr>
        <w:tc>
          <w:tcPr>
            <w:tcW w:w="3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N</w:t>
            </w:r>
          </w:p>
        </w:tc>
        <w:tc>
          <w:tcPr>
            <w:tcW w:w="204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Наименование и </w:t>
            </w:r>
            <w:r w:rsidRPr="003E4094">
              <w:rPr>
                <w:rFonts w:ascii="Times New Roman" w:hAnsi="Times New Roman" w:cs="Times New Roman"/>
                <w:sz w:val="28"/>
                <w:szCs w:val="28"/>
                <w:lang w:eastAsia="ru-RU"/>
              </w:rPr>
              <w:br/>
              <w:t>организационно-</w:t>
            </w:r>
            <w:r w:rsidRPr="003E4094">
              <w:rPr>
                <w:rFonts w:ascii="Times New Roman" w:hAnsi="Times New Roman" w:cs="Times New Roman"/>
                <w:sz w:val="28"/>
                <w:szCs w:val="28"/>
                <w:lang w:eastAsia="ru-RU"/>
              </w:rPr>
              <w:br/>
              <w:t xml:space="preserve">правовая форма </w:t>
            </w:r>
            <w:r w:rsidRPr="003E4094">
              <w:rPr>
                <w:rFonts w:ascii="Times New Roman" w:hAnsi="Times New Roman" w:cs="Times New Roman"/>
                <w:sz w:val="28"/>
                <w:szCs w:val="28"/>
                <w:lang w:eastAsia="ru-RU"/>
              </w:rPr>
              <w:br/>
              <w:t xml:space="preserve">организации </w:t>
            </w:r>
            <w:hyperlink r:id="rId68" w:anchor="Par737" w:tooltip="Ссылка на текущий документ" w:history="1">
              <w:r w:rsidRPr="003E4094">
                <w:rPr>
                  <w:rFonts w:ascii="Times New Roman" w:hAnsi="Times New Roman" w:cs="Times New Roman"/>
                  <w:sz w:val="28"/>
                  <w:szCs w:val="28"/>
                  <w:lang w:eastAsia="ru-RU"/>
                </w:rPr>
                <w:t>&lt;6&gt;</w:t>
              </w:r>
            </w:hyperlink>
          </w:p>
        </w:tc>
        <w:tc>
          <w:tcPr>
            <w:tcW w:w="15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Место   </w:t>
            </w:r>
            <w:r w:rsidRPr="003E4094">
              <w:rPr>
                <w:rFonts w:ascii="Times New Roman" w:hAnsi="Times New Roman" w:cs="Times New Roman"/>
                <w:sz w:val="28"/>
                <w:szCs w:val="28"/>
                <w:lang w:eastAsia="ru-RU"/>
              </w:rPr>
              <w:br/>
              <w:t xml:space="preserve">нахождения </w:t>
            </w:r>
            <w:r w:rsidRPr="003E4094">
              <w:rPr>
                <w:rFonts w:ascii="Times New Roman" w:hAnsi="Times New Roman" w:cs="Times New Roman"/>
                <w:sz w:val="28"/>
                <w:szCs w:val="28"/>
                <w:lang w:eastAsia="ru-RU"/>
              </w:rPr>
              <w:br/>
              <w:t>организации</w:t>
            </w:r>
            <w:r w:rsidRPr="003E4094">
              <w:rPr>
                <w:rFonts w:ascii="Times New Roman" w:hAnsi="Times New Roman" w:cs="Times New Roman"/>
                <w:sz w:val="28"/>
                <w:szCs w:val="28"/>
                <w:lang w:eastAsia="ru-RU"/>
              </w:rPr>
              <w:br/>
              <w:t xml:space="preserve">  (адрес)  </w:t>
            </w:r>
          </w:p>
        </w:tc>
        <w:tc>
          <w:tcPr>
            <w:tcW w:w="15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Уставный  </w:t>
            </w:r>
            <w:r w:rsidRPr="003E4094">
              <w:rPr>
                <w:rFonts w:ascii="Times New Roman" w:hAnsi="Times New Roman" w:cs="Times New Roman"/>
                <w:sz w:val="28"/>
                <w:szCs w:val="28"/>
                <w:lang w:eastAsia="ru-RU"/>
              </w:rPr>
              <w:br/>
              <w:t xml:space="preserve">капитал </w:t>
            </w:r>
            <w:hyperlink r:id="rId69" w:anchor="Par738" w:tooltip="Ссылка на текущий документ" w:history="1">
              <w:r w:rsidRPr="003E4094">
                <w:rPr>
                  <w:rFonts w:ascii="Times New Roman" w:hAnsi="Times New Roman" w:cs="Times New Roman"/>
                  <w:sz w:val="28"/>
                  <w:szCs w:val="28"/>
                  <w:lang w:eastAsia="ru-RU"/>
                </w:rPr>
                <w:t>&lt;7&gt;</w:t>
              </w:r>
            </w:hyperlink>
            <w:r w:rsidRPr="003E4094">
              <w:rPr>
                <w:rFonts w:ascii="Times New Roman" w:hAnsi="Times New Roman" w:cs="Times New Roman"/>
                <w:sz w:val="28"/>
                <w:szCs w:val="28"/>
                <w:lang w:eastAsia="ru-RU"/>
              </w:rPr>
              <w:br/>
              <w:t xml:space="preserve">  (руб.)   </w:t>
            </w:r>
          </w:p>
        </w:tc>
        <w:tc>
          <w:tcPr>
            <w:tcW w:w="108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Доля </w:t>
            </w:r>
            <w:r w:rsidRPr="003E4094">
              <w:rPr>
                <w:rFonts w:ascii="Times New Roman" w:hAnsi="Times New Roman" w:cs="Times New Roman"/>
                <w:sz w:val="28"/>
                <w:szCs w:val="28"/>
                <w:lang w:eastAsia="ru-RU"/>
              </w:rPr>
              <w:br/>
              <w:t>участия</w:t>
            </w:r>
            <w:r w:rsidRPr="003E4094">
              <w:rPr>
                <w:rFonts w:ascii="Times New Roman" w:hAnsi="Times New Roman" w:cs="Times New Roman"/>
                <w:sz w:val="28"/>
                <w:szCs w:val="28"/>
                <w:lang w:eastAsia="ru-RU"/>
              </w:rPr>
              <w:br/>
            </w:r>
            <w:hyperlink r:id="rId70" w:anchor="Par739" w:tooltip="Ссылка на текущий документ" w:history="1">
              <w:r w:rsidRPr="003E4094">
                <w:rPr>
                  <w:rFonts w:ascii="Times New Roman" w:hAnsi="Times New Roman" w:cs="Times New Roman"/>
                  <w:sz w:val="28"/>
                  <w:szCs w:val="28"/>
                  <w:lang w:eastAsia="ru-RU"/>
                </w:rPr>
                <w:t>&lt;8&gt;</w:t>
              </w:r>
            </w:hyperlink>
          </w:p>
        </w:tc>
        <w:tc>
          <w:tcPr>
            <w:tcW w:w="15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Основание </w:t>
            </w:r>
            <w:r w:rsidRPr="003E4094">
              <w:rPr>
                <w:rFonts w:ascii="Times New Roman" w:hAnsi="Times New Roman" w:cs="Times New Roman"/>
                <w:sz w:val="28"/>
                <w:szCs w:val="28"/>
                <w:lang w:eastAsia="ru-RU"/>
              </w:rPr>
              <w:br/>
              <w:t xml:space="preserve">участия </w:t>
            </w:r>
            <w:hyperlink r:id="rId71" w:anchor="Par740" w:tooltip="Ссылка на текущий документ" w:history="1">
              <w:r w:rsidRPr="003E4094">
                <w:rPr>
                  <w:rFonts w:ascii="Times New Roman" w:hAnsi="Times New Roman" w:cs="Times New Roman"/>
                  <w:sz w:val="28"/>
                  <w:szCs w:val="28"/>
                  <w:lang w:eastAsia="ru-RU"/>
                </w:rPr>
                <w:t>&lt;9&gt;</w:t>
              </w:r>
            </w:hyperlink>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1</w:t>
            </w:r>
          </w:p>
        </w:tc>
        <w:tc>
          <w:tcPr>
            <w:tcW w:w="20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w:t>
            </w:r>
          </w:p>
        </w:tc>
        <w:tc>
          <w:tcPr>
            <w:tcW w:w="20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w:t>
            </w:r>
          </w:p>
        </w:tc>
        <w:tc>
          <w:tcPr>
            <w:tcW w:w="20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0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bl>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3.2. Иные ценные бумаги</w:t>
      </w:r>
    </w:p>
    <w:p w:rsidR="00C6347E" w:rsidRPr="003E4094" w:rsidRDefault="00C6347E" w:rsidP="00C6347E">
      <w:pPr>
        <w:pStyle w:val="a3"/>
        <w:jc w:val="both"/>
        <w:rPr>
          <w:rFonts w:ascii="Times New Roman" w:hAnsi="Times New Roman" w:cs="Times New Roman"/>
          <w:sz w:val="28"/>
          <w:szCs w:val="28"/>
          <w:lang w:eastAsia="ru-RU"/>
        </w:rPr>
      </w:pPr>
    </w:p>
    <w:tbl>
      <w:tblPr>
        <w:tblW w:w="0" w:type="auto"/>
        <w:tblInd w:w="75" w:type="dxa"/>
        <w:tblLayout w:type="fixed"/>
        <w:tblCellMar>
          <w:left w:w="75" w:type="dxa"/>
          <w:right w:w="75" w:type="dxa"/>
        </w:tblCellMar>
        <w:tblLook w:val="04A0"/>
      </w:tblPr>
      <w:tblGrid>
        <w:gridCol w:w="360"/>
        <w:gridCol w:w="1440"/>
        <w:gridCol w:w="1800"/>
        <w:gridCol w:w="1800"/>
        <w:gridCol w:w="1440"/>
        <w:gridCol w:w="1320"/>
      </w:tblGrid>
      <w:tr w:rsidR="00C6347E" w:rsidRPr="003E4094" w:rsidTr="00C6347E">
        <w:trPr>
          <w:trHeight w:val="800"/>
        </w:trPr>
        <w:tc>
          <w:tcPr>
            <w:tcW w:w="3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N</w:t>
            </w:r>
          </w:p>
        </w:tc>
        <w:tc>
          <w:tcPr>
            <w:tcW w:w="144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Вид ценной</w:t>
            </w:r>
            <w:r w:rsidRPr="003E4094">
              <w:rPr>
                <w:rFonts w:ascii="Times New Roman" w:hAnsi="Times New Roman" w:cs="Times New Roman"/>
                <w:sz w:val="28"/>
                <w:szCs w:val="28"/>
                <w:lang w:eastAsia="ru-RU"/>
              </w:rPr>
              <w:br/>
              <w:t xml:space="preserve">  бумаги  </w:t>
            </w:r>
            <w:r w:rsidRPr="003E4094">
              <w:rPr>
                <w:rFonts w:ascii="Times New Roman" w:hAnsi="Times New Roman" w:cs="Times New Roman"/>
                <w:sz w:val="28"/>
                <w:szCs w:val="28"/>
                <w:lang w:eastAsia="ru-RU"/>
              </w:rPr>
              <w:br/>
            </w:r>
            <w:hyperlink r:id="rId72" w:anchor="Par741" w:tooltip="Ссылка на текущий документ" w:history="1">
              <w:r w:rsidRPr="003E4094">
                <w:rPr>
                  <w:rFonts w:ascii="Times New Roman" w:hAnsi="Times New Roman" w:cs="Times New Roman"/>
                  <w:sz w:val="28"/>
                  <w:szCs w:val="28"/>
                  <w:lang w:eastAsia="ru-RU"/>
                </w:rPr>
                <w:t>&lt;10&gt;</w:t>
              </w:r>
            </w:hyperlink>
          </w:p>
        </w:tc>
        <w:tc>
          <w:tcPr>
            <w:tcW w:w="180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Лицо,    </w:t>
            </w:r>
            <w:r w:rsidRPr="003E4094">
              <w:rPr>
                <w:rFonts w:ascii="Times New Roman" w:hAnsi="Times New Roman" w:cs="Times New Roman"/>
                <w:sz w:val="28"/>
                <w:szCs w:val="28"/>
                <w:lang w:eastAsia="ru-RU"/>
              </w:rPr>
              <w:br/>
              <w:t xml:space="preserve"> выпустившее </w:t>
            </w:r>
            <w:r w:rsidRPr="003E4094">
              <w:rPr>
                <w:rFonts w:ascii="Times New Roman" w:hAnsi="Times New Roman" w:cs="Times New Roman"/>
                <w:sz w:val="28"/>
                <w:szCs w:val="28"/>
                <w:lang w:eastAsia="ru-RU"/>
              </w:rPr>
              <w:br/>
              <w:t>ценную бумагу</w:t>
            </w:r>
          </w:p>
        </w:tc>
        <w:tc>
          <w:tcPr>
            <w:tcW w:w="180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Номинальная </w:t>
            </w:r>
            <w:r w:rsidRPr="003E4094">
              <w:rPr>
                <w:rFonts w:ascii="Times New Roman" w:hAnsi="Times New Roman" w:cs="Times New Roman"/>
                <w:sz w:val="28"/>
                <w:szCs w:val="28"/>
                <w:lang w:eastAsia="ru-RU"/>
              </w:rPr>
              <w:br/>
              <w:t xml:space="preserve">   величина  </w:t>
            </w:r>
            <w:r w:rsidRPr="003E4094">
              <w:rPr>
                <w:rFonts w:ascii="Times New Roman" w:hAnsi="Times New Roman" w:cs="Times New Roman"/>
                <w:sz w:val="28"/>
                <w:szCs w:val="28"/>
                <w:lang w:eastAsia="ru-RU"/>
              </w:rPr>
              <w:br/>
              <w:t>обязательства</w:t>
            </w:r>
            <w:r w:rsidRPr="003E4094">
              <w:rPr>
                <w:rFonts w:ascii="Times New Roman" w:hAnsi="Times New Roman" w:cs="Times New Roman"/>
                <w:sz w:val="28"/>
                <w:szCs w:val="28"/>
                <w:lang w:eastAsia="ru-RU"/>
              </w:rPr>
              <w:br/>
              <w:t xml:space="preserve">    (руб.)   </w:t>
            </w:r>
          </w:p>
        </w:tc>
        <w:tc>
          <w:tcPr>
            <w:tcW w:w="144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Общее  </w:t>
            </w:r>
            <w:r w:rsidRPr="003E4094">
              <w:rPr>
                <w:rFonts w:ascii="Times New Roman" w:hAnsi="Times New Roman" w:cs="Times New Roman"/>
                <w:sz w:val="28"/>
                <w:szCs w:val="28"/>
                <w:lang w:eastAsia="ru-RU"/>
              </w:rPr>
              <w:br/>
              <w:t>количество</w:t>
            </w:r>
          </w:p>
        </w:tc>
        <w:tc>
          <w:tcPr>
            <w:tcW w:w="132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Общая  </w:t>
            </w:r>
            <w:r w:rsidRPr="003E4094">
              <w:rPr>
                <w:rFonts w:ascii="Times New Roman" w:hAnsi="Times New Roman" w:cs="Times New Roman"/>
                <w:sz w:val="28"/>
                <w:szCs w:val="28"/>
                <w:lang w:eastAsia="ru-RU"/>
              </w:rPr>
              <w:br/>
              <w:t>стоимость</w:t>
            </w:r>
            <w:r w:rsidRPr="003E4094">
              <w:rPr>
                <w:rFonts w:ascii="Times New Roman" w:hAnsi="Times New Roman" w:cs="Times New Roman"/>
                <w:sz w:val="28"/>
                <w:szCs w:val="28"/>
                <w:lang w:eastAsia="ru-RU"/>
              </w:rPr>
              <w:br/>
            </w:r>
            <w:hyperlink r:id="rId73" w:anchor="Par742" w:tooltip="Ссылка на текущий документ" w:history="1">
              <w:r w:rsidRPr="003E4094">
                <w:rPr>
                  <w:rFonts w:ascii="Times New Roman" w:hAnsi="Times New Roman" w:cs="Times New Roman"/>
                  <w:sz w:val="28"/>
                  <w:szCs w:val="28"/>
                  <w:lang w:eastAsia="ru-RU"/>
                </w:rPr>
                <w:t>&lt;11&gt;</w:t>
              </w:r>
            </w:hyperlink>
            <w:r w:rsidRPr="003E4094">
              <w:rPr>
                <w:rFonts w:ascii="Times New Roman" w:hAnsi="Times New Roman" w:cs="Times New Roman"/>
                <w:sz w:val="28"/>
                <w:szCs w:val="28"/>
                <w:lang w:eastAsia="ru-RU"/>
              </w:rPr>
              <w:br/>
              <w:t xml:space="preserve"> (руб.)  </w:t>
            </w: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1</w:t>
            </w: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32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w:t>
            </w: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32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w:t>
            </w: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32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bl>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Итого   по   разделу   3   "Сведения   о   ценных   бумагах"  </w:t>
      </w:r>
      <w:proofErr w:type="gramStart"/>
      <w:r w:rsidRPr="003E4094">
        <w:rPr>
          <w:rFonts w:ascii="Times New Roman" w:hAnsi="Times New Roman" w:cs="Times New Roman"/>
          <w:sz w:val="28"/>
          <w:szCs w:val="28"/>
          <w:lang w:eastAsia="ru-RU"/>
        </w:rPr>
        <w:t>суммарная</w:t>
      </w:r>
      <w:proofErr w:type="gramEnd"/>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декларированная стоимость ценных бумаг, включая доли участия </w:t>
      </w:r>
      <w:proofErr w:type="gramStart"/>
      <w:r w:rsidRPr="003E4094">
        <w:rPr>
          <w:rFonts w:ascii="Times New Roman" w:hAnsi="Times New Roman" w:cs="Times New Roman"/>
          <w:sz w:val="28"/>
          <w:szCs w:val="28"/>
          <w:lang w:eastAsia="ru-RU"/>
        </w:rPr>
        <w:t>в</w:t>
      </w:r>
      <w:proofErr w:type="gramEnd"/>
      <w:r w:rsidRPr="003E4094">
        <w:rPr>
          <w:rFonts w:ascii="Times New Roman" w:hAnsi="Times New Roman" w:cs="Times New Roman"/>
          <w:sz w:val="28"/>
          <w:szCs w:val="28"/>
          <w:lang w:eastAsia="ru-RU"/>
        </w:rPr>
        <w:t xml:space="preserve"> коммерческих</w:t>
      </w:r>
    </w:p>
    <w:p w:rsidR="00C6347E" w:rsidRPr="003E4094" w:rsidRDefault="00C6347E" w:rsidP="00C6347E">
      <w:pPr>
        <w:pStyle w:val="a3"/>
        <w:jc w:val="both"/>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организациях</w:t>
      </w:r>
      <w:proofErr w:type="gramEnd"/>
      <w:r w:rsidRPr="003E4094">
        <w:rPr>
          <w:rFonts w:ascii="Times New Roman" w:hAnsi="Times New Roman" w:cs="Times New Roman"/>
          <w:sz w:val="28"/>
          <w:szCs w:val="28"/>
          <w:lang w:eastAsia="ru-RU"/>
        </w:rPr>
        <w:t xml:space="preserve"> (руб.).</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Достоверность и полноту настоящих сведений подтверждаю.</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"__" ____________ 20___ г.  _______________________________________________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(подпись лица заявителя)</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___________________________________________________________________________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(Ф.И.О., подпись должностного лица, принявшего заявление)</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w:t>
      </w:r>
    </w:p>
    <w:p w:rsidR="00C6347E" w:rsidRPr="003E4094" w:rsidRDefault="00C6347E" w:rsidP="00C6347E">
      <w:pPr>
        <w:pStyle w:val="a3"/>
        <w:jc w:val="both"/>
        <w:rPr>
          <w:rFonts w:ascii="Times New Roman" w:hAnsi="Times New Roman" w:cs="Times New Roman"/>
          <w:sz w:val="28"/>
          <w:szCs w:val="28"/>
          <w:lang w:eastAsia="ru-RU"/>
        </w:rPr>
      </w:pPr>
      <w:bookmarkStart w:id="28" w:name="Par737"/>
      <w:bookmarkEnd w:id="28"/>
      <w:r w:rsidRPr="003E4094">
        <w:rPr>
          <w:rFonts w:ascii="Times New Roman" w:hAnsi="Times New Roman" w:cs="Times New Roman"/>
          <w:sz w:val="28"/>
          <w:szCs w:val="28"/>
          <w:lang w:eastAsia="ru-RU"/>
        </w:rPr>
        <w:t>&lt;6</w:t>
      </w:r>
      <w:proofErr w:type="gramStart"/>
      <w:r w:rsidRPr="003E4094">
        <w:rPr>
          <w:rFonts w:ascii="Times New Roman" w:hAnsi="Times New Roman" w:cs="Times New Roman"/>
          <w:sz w:val="28"/>
          <w:szCs w:val="28"/>
          <w:lang w:eastAsia="ru-RU"/>
        </w:rPr>
        <w:t>&gt; У</w:t>
      </w:r>
      <w:proofErr w:type="gramEnd"/>
      <w:r w:rsidRPr="003E4094">
        <w:rPr>
          <w:rFonts w:ascii="Times New Roman" w:hAnsi="Times New Roman" w:cs="Times New Roman"/>
          <w:sz w:val="28"/>
          <w:szCs w:val="28"/>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6347E" w:rsidRPr="003E4094" w:rsidRDefault="00C6347E" w:rsidP="00C6347E">
      <w:pPr>
        <w:pStyle w:val="a3"/>
        <w:jc w:val="both"/>
        <w:rPr>
          <w:rFonts w:ascii="Times New Roman" w:hAnsi="Times New Roman" w:cs="Times New Roman"/>
          <w:sz w:val="28"/>
          <w:szCs w:val="28"/>
          <w:lang w:eastAsia="ru-RU"/>
        </w:rPr>
      </w:pPr>
      <w:bookmarkStart w:id="29" w:name="Par738"/>
      <w:bookmarkEnd w:id="29"/>
      <w:r w:rsidRPr="003E4094">
        <w:rPr>
          <w:rFonts w:ascii="Times New Roman" w:hAnsi="Times New Roman" w:cs="Times New Roman"/>
          <w:sz w:val="28"/>
          <w:szCs w:val="28"/>
          <w:lang w:eastAsia="ru-RU"/>
        </w:rPr>
        <w:t>&lt;7&gt;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p w:rsidR="00C6347E" w:rsidRPr="003E4094" w:rsidRDefault="00C6347E" w:rsidP="00C6347E">
      <w:pPr>
        <w:pStyle w:val="a3"/>
        <w:jc w:val="both"/>
        <w:rPr>
          <w:rFonts w:ascii="Times New Roman" w:hAnsi="Times New Roman" w:cs="Times New Roman"/>
          <w:sz w:val="28"/>
          <w:szCs w:val="28"/>
          <w:lang w:eastAsia="ru-RU"/>
        </w:rPr>
      </w:pPr>
      <w:bookmarkStart w:id="30" w:name="Par739"/>
      <w:bookmarkEnd w:id="30"/>
      <w:r w:rsidRPr="003E4094">
        <w:rPr>
          <w:rFonts w:ascii="Times New Roman" w:hAnsi="Times New Roman" w:cs="Times New Roman"/>
          <w:sz w:val="28"/>
          <w:szCs w:val="28"/>
          <w:lang w:eastAsia="ru-RU"/>
        </w:rPr>
        <w:t>&lt;8&gt;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6347E" w:rsidRPr="003E4094" w:rsidRDefault="00C6347E" w:rsidP="00C6347E">
      <w:pPr>
        <w:pStyle w:val="a3"/>
        <w:jc w:val="both"/>
        <w:rPr>
          <w:rFonts w:ascii="Times New Roman" w:hAnsi="Times New Roman" w:cs="Times New Roman"/>
          <w:sz w:val="28"/>
          <w:szCs w:val="28"/>
          <w:lang w:eastAsia="ru-RU"/>
        </w:rPr>
      </w:pPr>
      <w:bookmarkStart w:id="31" w:name="Par740"/>
      <w:bookmarkEnd w:id="31"/>
      <w:r w:rsidRPr="003E4094">
        <w:rPr>
          <w:rFonts w:ascii="Times New Roman" w:hAnsi="Times New Roman" w:cs="Times New Roman"/>
          <w:sz w:val="28"/>
          <w:szCs w:val="28"/>
          <w:lang w:eastAsia="ru-RU"/>
        </w:rPr>
        <w:t>&lt;9</w:t>
      </w:r>
      <w:proofErr w:type="gramStart"/>
      <w:r w:rsidRPr="003E4094">
        <w:rPr>
          <w:rFonts w:ascii="Times New Roman" w:hAnsi="Times New Roman" w:cs="Times New Roman"/>
          <w:sz w:val="28"/>
          <w:szCs w:val="28"/>
          <w:lang w:eastAsia="ru-RU"/>
        </w:rPr>
        <w:t>&gt; У</w:t>
      </w:r>
      <w:proofErr w:type="gramEnd"/>
      <w:r w:rsidRPr="003E4094">
        <w:rPr>
          <w:rFonts w:ascii="Times New Roman" w:hAnsi="Times New Roman" w:cs="Times New Roman"/>
          <w:sz w:val="28"/>
          <w:szCs w:val="28"/>
          <w:lang w:eastAsia="ru-RU"/>
        </w:rPr>
        <w:t>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6347E" w:rsidRPr="003E4094" w:rsidRDefault="00C6347E" w:rsidP="00C6347E">
      <w:pPr>
        <w:pStyle w:val="a3"/>
        <w:jc w:val="both"/>
        <w:rPr>
          <w:rFonts w:ascii="Times New Roman" w:hAnsi="Times New Roman" w:cs="Times New Roman"/>
          <w:sz w:val="28"/>
          <w:szCs w:val="28"/>
          <w:lang w:eastAsia="ru-RU"/>
        </w:rPr>
      </w:pPr>
      <w:bookmarkStart w:id="32" w:name="Par741"/>
      <w:bookmarkEnd w:id="32"/>
      <w:r w:rsidRPr="003E4094">
        <w:rPr>
          <w:rFonts w:ascii="Times New Roman" w:hAnsi="Times New Roman" w:cs="Times New Roman"/>
          <w:sz w:val="28"/>
          <w:szCs w:val="28"/>
          <w:lang w:eastAsia="ru-RU"/>
        </w:rPr>
        <w:t>&lt;10</w:t>
      </w:r>
      <w:proofErr w:type="gramStart"/>
      <w:r w:rsidRPr="003E4094">
        <w:rPr>
          <w:rFonts w:ascii="Times New Roman" w:hAnsi="Times New Roman" w:cs="Times New Roman"/>
          <w:sz w:val="28"/>
          <w:szCs w:val="28"/>
          <w:lang w:eastAsia="ru-RU"/>
        </w:rPr>
        <w:t>&gt; У</w:t>
      </w:r>
      <w:proofErr w:type="gramEnd"/>
      <w:r w:rsidRPr="003E4094">
        <w:rPr>
          <w:rFonts w:ascii="Times New Roman" w:hAnsi="Times New Roman" w:cs="Times New Roman"/>
          <w:sz w:val="28"/>
          <w:szCs w:val="28"/>
          <w:lang w:eastAsia="ru-RU"/>
        </w:rPr>
        <w:t xml:space="preserve">казываются все ценные бумаги по видам (облигации, векселя и другие), за исключением акций, указанных в </w:t>
      </w:r>
      <w:hyperlink r:id="rId74" w:anchor="Par696" w:tooltip="Ссылка на текущий документ" w:history="1">
        <w:r w:rsidRPr="003E4094">
          <w:rPr>
            <w:rFonts w:ascii="Times New Roman" w:hAnsi="Times New Roman" w:cs="Times New Roman"/>
            <w:sz w:val="28"/>
            <w:szCs w:val="28"/>
            <w:lang w:eastAsia="ru-RU"/>
          </w:rPr>
          <w:t>подразделе</w:t>
        </w:r>
      </w:hyperlink>
      <w:r w:rsidRPr="003E4094">
        <w:rPr>
          <w:rFonts w:ascii="Times New Roman" w:hAnsi="Times New Roman" w:cs="Times New Roman"/>
          <w:sz w:val="28"/>
          <w:szCs w:val="28"/>
          <w:lang w:eastAsia="ru-RU"/>
        </w:rPr>
        <w:t xml:space="preserve"> "Акции и иное участие в коммерческих организациях".</w:t>
      </w:r>
    </w:p>
    <w:p w:rsidR="00C6347E" w:rsidRPr="003E4094" w:rsidRDefault="00C6347E" w:rsidP="00C6347E">
      <w:pPr>
        <w:pStyle w:val="a3"/>
        <w:jc w:val="both"/>
        <w:rPr>
          <w:rFonts w:ascii="Times New Roman" w:hAnsi="Times New Roman" w:cs="Times New Roman"/>
          <w:sz w:val="28"/>
          <w:szCs w:val="28"/>
          <w:lang w:eastAsia="ru-RU"/>
        </w:rPr>
      </w:pPr>
      <w:bookmarkStart w:id="33" w:name="Par742"/>
      <w:bookmarkEnd w:id="33"/>
      <w:r w:rsidRPr="003E4094">
        <w:rPr>
          <w:rFonts w:ascii="Times New Roman" w:hAnsi="Times New Roman" w:cs="Times New Roman"/>
          <w:sz w:val="28"/>
          <w:szCs w:val="28"/>
          <w:lang w:eastAsia="ru-RU"/>
        </w:rPr>
        <w:t>&lt;11</w:t>
      </w:r>
      <w:proofErr w:type="gramStart"/>
      <w:r w:rsidRPr="003E4094">
        <w:rPr>
          <w:rFonts w:ascii="Times New Roman" w:hAnsi="Times New Roman" w:cs="Times New Roman"/>
          <w:sz w:val="28"/>
          <w:szCs w:val="28"/>
          <w:lang w:eastAsia="ru-RU"/>
        </w:rPr>
        <w:t>&gt; У</w:t>
      </w:r>
      <w:proofErr w:type="gramEnd"/>
      <w:r w:rsidRPr="003E4094">
        <w:rPr>
          <w:rFonts w:ascii="Times New Roman" w:hAnsi="Times New Roman" w:cs="Times New Roman"/>
          <w:sz w:val="28"/>
          <w:szCs w:val="28"/>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p w:rsidR="004870F0" w:rsidRPr="003E4094" w:rsidRDefault="004870F0" w:rsidP="004870F0">
      <w:pPr>
        <w:pStyle w:val="a3"/>
        <w:rPr>
          <w:rFonts w:ascii="Times New Roman" w:hAnsi="Times New Roman" w:cs="Times New Roman"/>
          <w:sz w:val="28"/>
          <w:szCs w:val="28"/>
          <w:lang w:eastAsia="ru-RU"/>
        </w:rPr>
      </w:pPr>
    </w:p>
    <w:p w:rsidR="00234D0E" w:rsidRDefault="00234D0E" w:rsidP="004870F0">
      <w:pPr>
        <w:pStyle w:val="a3"/>
        <w:jc w:val="right"/>
        <w:rPr>
          <w:rFonts w:ascii="Times New Roman" w:hAnsi="Times New Roman" w:cs="Times New Roman"/>
          <w:sz w:val="28"/>
          <w:szCs w:val="28"/>
          <w:lang w:eastAsia="ru-RU"/>
        </w:rPr>
      </w:pPr>
    </w:p>
    <w:p w:rsidR="00234D0E" w:rsidRDefault="00234D0E" w:rsidP="004870F0">
      <w:pPr>
        <w:pStyle w:val="a3"/>
        <w:jc w:val="right"/>
        <w:rPr>
          <w:rFonts w:ascii="Times New Roman" w:hAnsi="Times New Roman" w:cs="Times New Roman"/>
          <w:sz w:val="28"/>
          <w:szCs w:val="28"/>
          <w:lang w:eastAsia="ru-RU"/>
        </w:rPr>
      </w:pPr>
    </w:p>
    <w:p w:rsidR="00234D0E" w:rsidRDefault="00234D0E" w:rsidP="004870F0">
      <w:pPr>
        <w:pStyle w:val="a3"/>
        <w:jc w:val="right"/>
        <w:rPr>
          <w:rFonts w:ascii="Times New Roman" w:hAnsi="Times New Roman" w:cs="Times New Roman"/>
          <w:sz w:val="28"/>
          <w:szCs w:val="28"/>
          <w:lang w:eastAsia="ru-RU"/>
        </w:rPr>
      </w:pPr>
    </w:p>
    <w:p w:rsidR="00234D0E" w:rsidRDefault="00234D0E" w:rsidP="004870F0">
      <w:pPr>
        <w:pStyle w:val="a3"/>
        <w:jc w:val="right"/>
        <w:rPr>
          <w:rFonts w:ascii="Times New Roman" w:hAnsi="Times New Roman" w:cs="Times New Roman"/>
          <w:sz w:val="28"/>
          <w:szCs w:val="28"/>
          <w:lang w:eastAsia="ru-RU"/>
        </w:rPr>
      </w:pPr>
    </w:p>
    <w:p w:rsidR="00234D0E" w:rsidRDefault="00234D0E" w:rsidP="004870F0">
      <w:pPr>
        <w:pStyle w:val="a3"/>
        <w:jc w:val="right"/>
        <w:rPr>
          <w:rFonts w:ascii="Times New Roman" w:hAnsi="Times New Roman" w:cs="Times New Roman"/>
          <w:sz w:val="28"/>
          <w:szCs w:val="28"/>
          <w:lang w:eastAsia="ru-RU"/>
        </w:rPr>
      </w:pPr>
    </w:p>
    <w:p w:rsidR="00234D0E" w:rsidRDefault="00234D0E" w:rsidP="004870F0">
      <w:pPr>
        <w:pStyle w:val="a3"/>
        <w:jc w:val="right"/>
        <w:rPr>
          <w:rFonts w:ascii="Times New Roman" w:hAnsi="Times New Roman" w:cs="Times New Roman"/>
          <w:sz w:val="28"/>
          <w:szCs w:val="28"/>
          <w:lang w:eastAsia="ru-RU"/>
        </w:rPr>
      </w:pPr>
    </w:p>
    <w:p w:rsidR="00234D0E" w:rsidRDefault="00234D0E" w:rsidP="004870F0">
      <w:pPr>
        <w:pStyle w:val="a3"/>
        <w:jc w:val="right"/>
        <w:rPr>
          <w:rFonts w:ascii="Times New Roman" w:hAnsi="Times New Roman" w:cs="Times New Roman"/>
          <w:sz w:val="28"/>
          <w:szCs w:val="28"/>
          <w:lang w:eastAsia="ru-RU"/>
        </w:rPr>
      </w:pPr>
    </w:p>
    <w:p w:rsidR="00234D0E" w:rsidRDefault="00234D0E" w:rsidP="004870F0">
      <w:pPr>
        <w:pStyle w:val="a3"/>
        <w:jc w:val="right"/>
        <w:rPr>
          <w:rFonts w:ascii="Times New Roman" w:hAnsi="Times New Roman" w:cs="Times New Roman"/>
          <w:sz w:val="28"/>
          <w:szCs w:val="28"/>
          <w:lang w:eastAsia="ru-RU"/>
        </w:rPr>
      </w:pPr>
    </w:p>
    <w:p w:rsidR="00234D0E" w:rsidRDefault="00234D0E" w:rsidP="004870F0">
      <w:pPr>
        <w:pStyle w:val="a3"/>
        <w:jc w:val="right"/>
        <w:rPr>
          <w:rFonts w:ascii="Times New Roman" w:hAnsi="Times New Roman" w:cs="Times New Roman"/>
          <w:sz w:val="28"/>
          <w:szCs w:val="28"/>
          <w:lang w:eastAsia="ru-RU"/>
        </w:rPr>
      </w:pPr>
    </w:p>
    <w:p w:rsidR="00234D0E" w:rsidRDefault="00234D0E" w:rsidP="004870F0">
      <w:pPr>
        <w:pStyle w:val="a3"/>
        <w:jc w:val="right"/>
        <w:rPr>
          <w:rFonts w:ascii="Times New Roman" w:hAnsi="Times New Roman" w:cs="Times New Roman"/>
          <w:sz w:val="28"/>
          <w:szCs w:val="28"/>
          <w:lang w:eastAsia="ru-RU"/>
        </w:rPr>
      </w:pPr>
    </w:p>
    <w:p w:rsidR="00234D0E" w:rsidRDefault="00234D0E" w:rsidP="004870F0">
      <w:pPr>
        <w:pStyle w:val="a3"/>
        <w:jc w:val="right"/>
        <w:rPr>
          <w:rFonts w:ascii="Times New Roman" w:hAnsi="Times New Roman" w:cs="Times New Roman"/>
          <w:sz w:val="28"/>
          <w:szCs w:val="28"/>
          <w:lang w:eastAsia="ru-RU"/>
        </w:rPr>
      </w:pPr>
    </w:p>
    <w:p w:rsidR="00234D0E" w:rsidRDefault="00234D0E" w:rsidP="004870F0">
      <w:pPr>
        <w:pStyle w:val="a3"/>
        <w:jc w:val="right"/>
        <w:rPr>
          <w:rFonts w:ascii="Times New Roman" w:hAnsi="Times New Roman" w:cs="Times New Roman"/>
          <w:sz w:val="28"/>
          <w:szCs w:val="28"/>
          <w:lang w:eastAsia="ru-RU"/>
        </w:rPr>
      </w:pPr>
    </w:p>
    <w:p w:rsidR="00234D0E" w:rsidRDefault="00234D0E" w:rsidP="004870F0">
      <w:pPr>
        <w:pStyle w:val="a3"/>
        <w:jc w:val="right"/>
        <w:rPr>
          <w:rFonts w:ascii="Times New Roman" w:hAnsi="Times New Roman" w:cs="Times New Roman"/>
          <w:sz w:val="28"/>
          <w:szCs w:val="28"/>
          <w:lang w:eastAsia="ru-RU"/>
        </w:rPr>
      </w:pPr>
    </w:p>
    <w:p w:rsidR="00234D0E" w:rsidRDefault="00234D0E" w:rsidP="004870F0">
      <w:pPr>
        <w:pStyle w:val="a3"/>
        <w:jc w:val="right"/>
        <w:rPr>
          <w:rFonts w:ascii="Times New Roman" w:hAnsi="Times New Roman" w:cs="Times New Roman"/>
          <w:sz w:val="28"/>
          <w:szCs w:val="28"/>
          <w:lang w:eastAsia="ru-RU"/>
        </w:rPr>
      </w:pPr>
    </w:p>
    <w:p w:rsidR="00C6347E" w:rsidRPr="003E4094" w:rsidRDefault="00C6347E"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Приложение 2</w:t>
      </w:r>
    </w:p>
    <w:p w:rsidR="00C6347E" w:rsidRPr="003E4094" w:rsidRDefault="00C6347E"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к Административному регламенту</w:t>
      </w:r>
    </w:p>
    <w:p w:rsidR="004870F0" w:rsidRPr="003E4094" w:rsidRDefault="004870F0"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администрации  </w:t>
      </w:r>
      <w:proofErr w:type="spellStart"/>
      <w:r w:rsidRPr="003E4094">
        <w:rPr>
          <w:rFonts w:ascii="Times New Roman" w:hAnsi="Times New Roman" w:cs="Times New Roman"/>
          <w:sz w:val="28"/>
          <w:szCs w:val="28"/>
          <w:lang w:eastAsia="ru-RU"/>
        </w:rPr>
        <w:t>Вильвенкогосельского</w:t>
      </w:r>
      <w:proofErr w:type="spellEnd"/>
    </w:p>
    <w:p w:rsidR="00C6347E" w:rsidRPr="003E4094" w:rsidRDefault="004870F0"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 xml:space="preserve">поселения </w:t>
      </w:r>
      <w:r w:rsidR="00C6347E" w:rsidRPr="003E4094">
        <w:rPr>
          <w:rFonts w:ascii="Times New Roman" w:hAnsi="Times New Roman" w:cs="Times New Roman"/>
          <w:sz w:val="28"/>
          <w:szCs w:val="28"/>
          <w:lang w:eastAsia="ru-RU"/>
        </w:rPr>
        <w:t xml:space="preserve"> по предоставлению</w:t>
      </w:r>
    </w:p>
    <w:p w:rsidR="00C6347E" w:rsidRPr="003E4094" w:rsidRDefault="00C6347E"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муниципальной услуги "Признание</w:t>
      </w:r>
    </w:p>
    <w:p w:rsidR="00C6347E" w:rsidRPr="003E4094" w:rsidRDefault="00C6347E"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граждан </w:t>
      </w: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 xml:space="preserve"> в целях</w:t>
      </w:r>
    </w:p>
    <w:p w:rsidR="00C6347E" w:rsidRPr="003E4094" w:rsidRDefault="00C6347E"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признания </w:t>
      </w:r>
      <w:proofErr w:type="gramStart"/>
      <w:r w:rsidRPr="003E4094">
        <w:rPr>
          <w:rFonts w:ascii="Times New Roman" w:hAnsi="Times New Roman" w:cs="Times New Roman"/>
          <w:sz w:val="28"/>
          <w:szCs w:val="28"/>
          <w:lang w:eastAsia="ru-RU"/>
        </w:rPr>
        <w:t>нуждающимися</w:t>
      </w:r>
      <w:proofErr w:type="gramEnd"/>
      <w:r w:rsidRPr="003E4094">
        <w:rPr>
          <w:rFonts w:ascii="Times New Roman" w:hAnsi="Times New Roman" w:cs="Times New Roman"/>
          <w:sz w:val="28"/>
          <w:szCs w:val="28"/>
          <w:lang w:eastAsia="ru-RU"/>
        </w:rPr>
        <w:t xml:space="preserve"> в получении</w:t>
      </w:r>
    </w:p>
    <w:p w:rsidR="00C6347E" w:rsidRPr="003E4094" w:rsidRDefault="00C6347E"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жилых помещений </w:t>
      </w:r>
      <w:proofErr w:type="gramStart"/>
      <w:r w:rsidRPr="003E4094">
        <w:rPr>
          <w:rFonts w:ascii="Times New Roman" w:hAnsi="Times New Roman" w:cs="Times New Roman"/>
          <w:sz w:val="28"/>
          <w:szCs w:val="28"/>
          <w:lang w:eastAsia="ru-RU"/>
        </w:rPr>
        <w:t>муниципального</w:t>
      </w:r>
      <w:proofErr w:type="gramEnd"/>
    </w:p>
    <w:p w:rsidR="00C6347E" w:rsidRPr="003E4094" w:rsidRDefault="00C6347E"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жилищного фонда, </w:t>
      </w:r>
      <w:proofErr w:type="gramStart"/>
      <w:r w:rsidRPr="003E4094">
        <w:rPr>
          <w:rFonts w:ascii="Times New Roman" w:hAnsi="Times New Roman" w:cs="Times New Roman"/>
          <w:sz w:val="28"/>
          <w:szCs w:val="28"/>
          <w:lang w:eastAsia="ru-RU"/>
        </w:rPr>
        <w:t>предоставляемых</w:t>
      </w:r>
      <w:proofErr w:type="gramEnd"/>
    </w:p>
    <w:p w:rsidR="00C6347E" w:rsidRPr="003E4094" w:rsidRDefault="00C6347E"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по договорам социального найма"</w:t>
      </w:r>
    </w:p>
    <w:p w:rsidR="00C6347E" w:rsidRPr="003E4094" w:rsidRDefault="00C6347E" w:rsidP="004870F0">
      <w:pPr>
        <w:pStyle w:val="a3"/>
        <w:jc w:val="center"/>
        <w:rPr>
          <w:rFonts w:ascii="Times New Roman" w:hAnsi="Times New Roman" w:cs="Times New Roman"/>
          <w:sz w:val="28"/>
          <w:szCs w:val="28"/>
          <w:lang w:eastAsia="ru-RU"/>
        </w:rPr>
      </w:pPr>
      <w:bookmarkStart w:id="34" w:name="Par759"/>
      <w:bookmarkEnd w:id="34"/>
      <w:r w:rsidRPr="003E4094">
        <w:rPr>
          <w:rFonts w:ascii="Times New Roman" w:hAnsi="Times New Roman" w:cs="Times New Roman"/>
          <w:sz w:val="28"/>
          <w:szCs w:val="28"/>
          <w:lang w:eastAsia="ru-RU"/>
        </w:rPr>
        <w:t>РАСПИСКА</w:t>
      </w:r>
    </w:p>
    <w:p w:rsidR="00C6347E" w:rsidRPr="003E4094" w:rsidRDefault="00C6347E" w:rsidP="004870F0">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в получении документов для признания граждан </w:t>
      </w:r>
      <w:proofErr w:type="gramStart"/>
      <w:r w:rsidRPr="003E4094">
        <w:rPr>
          <w:rFonts w:ascii="Times New Roman" w:hAnsi="Times New Roman" w:cs="Times New Roman"/>
          <w:sz w:val="28"/>
          <w:szCs w:val="28"/>
          <w:lang w:eastAsia="ru-RU"/>
        </w:rPr>
        <w:t>малоимущими</w:t>
      </w:r>
      <w:proofErr w:type="gramEnd"/>
    </w:p>
    <w:p w:rsidR="00C6347E" w:rsidRPr="003E4094" w:rsidRDefault="00C6347E" w:rsidP="004870F0">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в целях признания </w:t>
      </w:r>
      <w:proofErr w:type="gramStart"/>
      <w:r w:rsidRPr="003E4094">
        <w:rPr>
          <w:rFonts w:ascii="Times New Roman" w:hAnsi="Times New Roman" w:cs="Times New Roman"/>
          <w:sz w:val="28"/>
          <w:szCs w:val="28"/>
          <w:lang w:eastAsia="ru-RU"/>
        </w:rPr>
        <w:t>нуждающимися</w:t>
      </w:r>
      <w:proofErr w:type="gramEnd"/>
      <w:r w:rsidRPr="003E4094">
        <w:rPr>
          <w:rFonts w:ascii="Times New Roman" w:hAnsi="Times New Roman" w:cs="Times New Roman"/>
          <w:sz w:val="28"/>
          <w:szCs w:val="28"/>
          <w:lang w:eastAsia="ru-RU"/>
        </w:rPr>
        <w:t xml:space="preserve"> в получении жилых помещений</w:t>
      </w:r>
    </w:p>
    <w:p w:rsidR="00C6347E" w:rsidRPr="003E4094" w:rsidRDefault="00C6347E" w:rsidP="004870F0">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муниципального жилищного фонда, </w:t>
      </w:r>
      <w:proofErr w:type="gramStart"/>
      <w:r w:rsidRPr="003E4094">
        <w:rPr>
          <w:rFonts w:ascii="Times New Roman" w:hAnsi="Times New Roman" w:cs="Times New Roman"/>
          <w:sz w:val="28"/>
          <w:szCs w:val="28"/>
          <w:lang w:eastAsia="ru-RU"/>
        </w:rPr>
        <w:t>предоставляемых</w:t>
      </w:r>
      <w:proofErr w:type="gramEnd"/>
      <w:r w:rsidRPr="003E4094">
        <w:rPr>
          <w:rFonts w:ascii="Times New Roman" w:hAnsi="Times New Roman" w:cs="Times New Roman"/>
          <w:sz w:val="28"/>
          <w:szCs w:val="28"/>
          <w:lang w:eastAsia="ru-RU"/>
        </w:rPr>
        <w:t xml:space="preserve"> по договорам</w:t>
      </w:r>
    </w:p>
    <w:p w:rsidR="00C6347E" w:rsidRPr="003E4094" w:rsidRDefault="00C6347E" w:rsidP="004870F0">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t>социального найма</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Заявитель _________________________________________________________________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(фамилия, имя, отчество)</w:t>
      </w:r>
    </w:p>
    <w:p w:rsidR="00C6347E" w:rsidRPr="003E4094" w:rsidRDefault="00C6347E" w:rsidP="00C6347E">
      <w:pPr>
        <w:pStyle w:val="a3"/>
        <w:jc w:val="both"/>
        <w:rPr>
          <w:rFonts w:ascii="Times New Roman" w:hAnsi="Times New Roman" w:cs="Times New Roman"/>
          <w:sz w:val="28"/>
          <w:szCs w:val="28"/>
          <w:lang w:eastAsia="ru-RU"/>
        </w:rPr>
      </w:pPr>
    </w:p>
    <w:tbl>
      <w:tblPr>
        <w:tblW w:w="0" w:type="auto"/>
        <w:tblInd w:w="75" w:type="dxa"/>
        <w:tblLayout w:type="fixed"/>
        <w:tblCellMar>
          <w:left w:w="75" w:type="dxa"/>
          <w:right w:w="75" w:type="dxa"/>
        </w:tblCellMar>
        <w:tblLook w:val="04A0"/>
      </w:tblPr>
      <w:tblGrid>
        <w:gridCol w:w="360"/>
        <w:gridCol w:w="6480"/>
        <w:gridCol w:w="1320"/>
        <w:gridCol w:w="840"/>
      </w:tblGrid>
      <w:tr w:rsidR="00C6347E" w:rsidRPr="003E4094" w:rsidTr="00C6347E">
        <w:tc>
          <w:tcPr>
            <w:tcW w:w="3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N</w:t>
            </w:r>
          </w:p>
        </w:tc>
        <w:tc>
          <w:tcPr>
            <w:tcW w:w="648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Наименование документа               </w:t>
            </w:r>
          </w:p>
        </w:tc>
        <w:tc>
          <w:tcPr>
            <w:tcW w:w="2160" w:type="dxa"/>
            <w:gridSpan w:val="2"/>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Количество   </w:t>
            </w:r>
          </w:p>
        </w:tc>
      </w:tr>
      <w:tr w:rsidR="00C6347E" w:rsidRPr="003E4094" w:rsidTr="00C6347E">
        <w:tc>
          <w:tcPr>
            <w:tcW w:w="3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64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32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подлинные</w:t>
            </w:r>
          </w:p>
        </w:tc>
        <w:tc>
          <w:tcPr>
            <w:tcW w:w="84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копии</w:t>
            </w:r>
          </w:p>
        </w:tc>
      </w:tr>
      <w:tr w:rsidR="00C6347E" w:rsidRPr="003E4094" w:rsidTr="00C6347E">
        <w:tc>
          <w:tcPr>
            <w:tcW w:w="3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64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32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8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64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32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8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64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32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8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64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32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8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64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32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8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648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32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8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bl>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Дата приема документов "___" __________________ 20  г.</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Регистрационный N 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Документы принял __________________________________________________________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(Ф.И.О., должность)</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Расписку получил __________________________________________________________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(подпись, Ф.И.О., дата)</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Перечень документов, которые будут получены по межведомственным запросам</w:t>
      </w:r>
    </w:p>
    <w:p w:rsidR="00C6347E" w:rsidRPr="003E4094" w:rsidRDefault="00C6347E" w:rsidP="00C6347E">
      <w:pPr>
        <w:pStyle w:val="a3"/>
        <w:jc w:val="both"/>
        <w:rPr>
          <w:rFonts w:ascii="Times New Roman" w:hAnsi="Times New Roman" w:cs="Times New Roman"/>
          <w:sz w:val="28"/>
          <w:szCs w:val="28"/>
          <w:lang w:eastAsia="ru-RU"/>
        </w:rPr>
      </w:pPr>
    </w:p>
    <w:tbl>
      <w:tblPr>
        <w:tblW w:w="0" w:type="auto"/>
        <w:tblInd w:w="75" w:type="dxa"/>
        <w:tblLayout w:type="fixed"/>
        <w:tblCellMar>
          <w:left w:w="75" w:type="dxa"/>
          <w:right w:w="75" w:type="dxa"/>
        </w:tblCellMar>
        <w:tblLook w:val="04A0"/>
      </w:tblPr>
      <w:tblGrid>
        <w:gridCol w:w="360"/>
        <w:gridCol w:w="8400"/>
      </w:tblGrid>
      <w:tr w:rsidR="00C6347E" w:rsidRPr="003E4094" w:rsidTr="00C6347E">
        <w:tc>
          <w:tcPr>
            <w:tcW w:w="3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N</w:t>
            </w:r>
          </w:p>
        </w:tc>
        <w:tc>
          <w:tcPr>
            <w:tcW w:w="840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Наименование документа                       </w:t>
            </w:r>
          </w:p>
        </w:tc>
      </w:tr>
      <w:tr w:rsidR="00C6347E" w:rsidRPr="003E4094" w:rsidTr="00C6347E">
        <w:tc>
          <w:tcPr>
            <w:tcW w:w="3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84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3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84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bl>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pBdr>
          <w:bottom w:val="single" w:sz="12" w:space="1" w:color="auto"/>
        </w:pBdr>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Отметка о возврате документов заявителю</w:t>
      </w:r>
    </w:p>
    <w:p w:rsidR="004870F0" w:rsidRPr="003E4094" w:rsidRDefault="004870F0" w:rsidP="00C6347E">
      <w:pPr>
        <w:pStyle w:val="a3"/>
        <w:jc w:val="both"/>
        <w:rPr>
          <w:rFonts w:ascii="Times New Roman" w:hAnsi="Times New Roman" w:cs="Times New Roman"/>
          <w:sz w:val="28"/>
          <w:szCs w:val="28"/>
          <w:lang w:eastAsia="ru-RU"/>
        </w:rPr>
      </w:pPr>
    </w:p>
    <w:p w:rsidR="00C6347E" w:rsidRPr="003E4094" w:rsidRDefault="00C6347E"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Приложение 3</w:t>
      </w:r>
    </w:p>
    <w:p w:rsidR="00C6347E" w:rsidRPr="003E4094" w:rsidRDefault="00C6347E"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к Административному регламенту</w:t>
      </w:r>
      <w:r w:rsidR="004870F0" w:rsidRPr="003E4094">
        <w:rPr>
          <w:rFonts w:ascii="Times New Roman" w:hAnsi="Times New Roman" w:cs="Times New Roman"/>
          <w:sz w:val="28"/>
          <w:szCs w:val="28"/>
          <w:lang w:eastAsia="ru-RU"/>
        </w:rPr>
        <w:t xml:space="preserve"> администрации</w:t>
      </w:r>
    </w:p>
    <w:p w:rsidR="004870F0" w:rsidRPr="003E4094" w:rsidRDefault="004870F0"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Вильвенског</w:t>
      </w:r>
      <w:r w:rsidR="00C6347E" w:rsidRPr="003E4094">
        <w:rPr>
          <w:rFonts w:ascii="Times New Roman" w:hAnsi="Times New Roman" w:cs="Times New Roman"/>
          <w:sz w:val="28"/>
          <w:szCs w:val="28"/>
          <w:lang w:eastAsia="ru-RU"/>
        </w:rPr>
        <w:t>о</w:t>
      </w:r>
      <w:r w:rsidRPr="003E4094">
        <w:rPr>
          <w:rFonts w:ascii="Times New Roman" w:hAnsi="Times New Roman" w:cs="Times New Roman"/>
          <w:sz w:val="28"/>
          <w:szCs w:val="28"/>
          <w:lang w:eastAsia="ru-RU"/>
        </w:rPr>
        <w:t xml:space="preserve"> сельского поселения по предоставлению</w:t>
      </w:r>
    </w:p>
    <w:p w:rsidR="00C6347E" w:rsidRPr="003E4094" w:rsidRDefault="00C6347E"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муниципальной услуги "Признание</w:t>
      </w:r>
      <w:r w:rsidR="004870F0" w:rsidRPr="003E4094">
        <w:rPr>
          <w:rFonts w:ascii="Times New Roman" w:hAnsi="Times New Roman" w:cs="Times New Roman"/>
          <w:sz w:val="28"/>
          <w:szCs w:val="28"/>
          <w:lang w:eastAsia="ru-RU"/>
        </w:rPr>
        <w:t xml:space="preserve"> граждан</w:t>
      </w:r>
    </w:p>
    <w:p w:rsidR="00C6347E" w:rsidRPr="003E4094" w:rsidRDefault="00C6347E" w:rsidP="004870F0">
      <w:pPr>
        <w:pStyle w:val="a3"/>
        <w:jc w:val="right"/>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 xml:space="preserve"> в целях</w:t>
      </w:r>
      <w:r w:rsidR="004870F0" w:rsidRPr="003E4094">
        <w:rPr>
          <w:rFonts w:ascii="Times New Roman" w:hAnsi="Times New Roman" w:cs="Times New Roman"/>
          <w:sz w:val="28"/>
          <w:szCs w:val="28"/>
          <w:lang w:eastAsia="ru-RU"/>
        </w:rPr>
        <w:t xml:space="preserve"> признания нуждающимися</w:t>
      </w:r>
    </w:p>
    <w:p w:rsidR="004870F0" w:rsidRPr="003E4094" w:rsidRDefault="00C6347E"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в получении</w:t>
      </w:r>
      <w:r w:rsidR="004870F0" w:rsidRPr="003E4094">
        <w:rPr>
          <w:rFonts w:ascii="Times New Roman" w:hAnsi="Times New Roman" w:cs="Times New Roman"/>
          <w:sz w:val="28"/>
          <w:szCs w:val="28"/>
          <w:lang w:eastAsia="ru-RU"/>
        </w:rPr>
        <w:t xml:space="preserve"> жилых помещений </w:t>
      </w:r>
      <w:proofErr w:type="gramStart"/>
      <w:r w:rsidR="004870F0" w:rsidRPr="003E4094">
        <w:rPr>
          <w:rFonts w:ascii="Times New Roman" w:hAnsi="Times New Roman" w:cs="Times New Roman"/>
          <w:sz w:val="28"/>
          <w:szCs w:val="28"/>
          <w:lang w:eastAsia="ru-RU"/>
        </w:rPr>
        <w:t>муниципального</w:t>
      </w:r>
      <w:proofErr w:type="gramEnd"/>
    </w:p>
    <w:p w:rsidR="00C6347E" w:rsidRPr="003E4094" w:rsidRDefault="00C6347E"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жилищного фонда, </w:t>
      </w:r>
      <w:proofErr w:type="gramStart"/>
      <w:r w:rsidRPr="003E4094">
        <w:rPr>
          <w:rFonts w:ascii="Times New Roman" w:hAnsi="Times New Roman" w:cs="Times New Roman"/>
          <w:sz w:val="28"/>
          <w:szCs w:val="28"/>
          <w:lang w:eastAsia="ru-RU"/>
        </w:rPr>
        <w:t>предоставляемых</w:t>
      </w:r>
      <w:proofErr w:type="gramEnd"/>
    </w:p>
    <w:p w:rsidR="00C6347E" w:rsidRPr="003E4094" w:rsidRDefault="00C6347E"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по договорам социального найма"</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4870F0">
      <w:pPr>
        <w:pStyle w:val="a3"/>
        <w:jc w:val="center"/>
        <w:rPr>
          <w:rFonts w:ascii="Times New Roman" w:hAnsi="Times New Roman" w:cs="Times New Roman"/>
          <w:sz w:val="28"/>
          <w:szCs w:val="28"/>
          <w:lang w:eastAsia="ru-RU"/>
        </w:rPr>
      </w:pPr>
      <w:bookmarkStart w:id="35" w:name="Par821"/>
      <w:bookmarkEnd w:id="35"/>
      <w:r w:rsidRPr="003E4094">
        <w:rPr>
          <w:rFonts w:ascii="Times New Roman" w:hAnsi="Times New Roman" w:cs="Times New Roman"/>
          <w:sz w:val="28"/>
          <w:szCs w:val="28"/>
          <w:lang w:eastAsia="ru-RU"/>
        </w:rPr>
        <w:t>РЕШЕНИЕ</w:t>
      </w:r>
    </w:p>
    <w:p w:rsidR="00C6347E" w:rsidRPr="003E4094" w:rsidRDefault="00C6347E" w:rsidP="004870F0">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о признании граждан </w:t>
      </w: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 xml:space="preserve"> в целях признания</w:t>
      </w:r>
    </w:p>
    <w:p w:rsidR="00C6347E" w:rsidRPr="003E4094" w:rsidRDefault="00C6347E" w:rsidP="004870F0">
      <w:pPr>
        <w:pStyle w:val="a3"/>
        <w:jc w:val="center"/>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нуждающимися</w:t>
      </w:r>
      <w:proofErr w:type="gramEnd"/>
      <w:r w:rsidRPr="003E4094">
        <w:rPr>
          <w:rFonts w:ascii="Times New Roman" w:hAnsi="Times New Roman" w:cs="Times New Roman"/>
          <w:sz w:val="28"/>
          <w:szCs w:val="28"/>
          <w:lang w:eastAsia="ru-RU"/>
        </w:rPr>
        <w:t xml:space="preserve"> в получении жилых помещений муниципального</w:t>
      </w:r>
    </w:p>
    <w:p w:rsidR="00C6347E" w:rsidRPr="003E4094" w:rsidRDefault="00C6347E" w:rsidP="004870F0">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жилищного фонда, </w:t>
      </w:r>
      <w:proofErr w:type="gramStart"/>
      <w:r w:rsidRPr="003E4094">
        <w:rPr>
          <w:rFonts w:ascii="Times New Roman" w:hAnsi="Times New Roman" w:cs="Times New Roman"/>
          <w:sz w:val="28"/>
          <w:szCs w:val="28"/>
          <w:lang w:eastAsia="ru-RU"/>
        </w:rPr>
        <w:t>предоставляемых</w:t>
      </w:r>
      <w:proofErr w:type="gramEnd"/>
      <w:r w:rsidRPr="003E4094">
        <w:rPr>
          <w:rFonts w:ascii="Times New Roman" w:hAnsi="Times New Roman" w:cs="Times New Roman"/>
          <w:sz w:val="28"/>
          <w:szCs w:val="28"/>
          <w:lang w:eastAsia="ru-RU"/>
        </w:rPr>
        <w:t xml:space="preserve"> по договорам</w:t>
      </w:r>
    </w:p>
    <w:p w:rsidR="00C6347E" w:rsidRPr="003E4094" w:rsidRDefault="00C6347E" w:rsidP="004870F0">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t>социального найма</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от ___________                                                   N ________</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В  соответствии  с  </w:t>
      </w:r>
      <w:hyperlink r:id="rId75" w:tooltip="Закон Пермской области от 30.11.2005 N 2692-600 (ред. от 25.12.2012) &quo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 w:history="1">
        <w:r w:rsidRPr="003E4094">
          <w:rPr>
            <w:rFonts w:ascii="Times New Roman" w:hAnsi="Times New Roman" w:cs="Times New Roman"/>
            <w:sz w:val="28"/>
            <w:szCs w:val="28"/>
            <w:lang w:eastAsia="ru-RU"/>
          </w:rPr>
          <w:t>Законом</w:t>
        </w:r>
      </w:hyperlink>
      <w:r w:rsidRPr="003E4094">
        <w:rPr>
          <w:rFonts w:ascii="Times New Roman" w:hAnsi="Times New Roman" w:cs="Times New Roman"/>
          <w:sz w:val="28"/>
          <w:szCs w:val="28"/>
          <w:lang w:eastAsia="ru-RU"/>
        </w:rPr>
        <w:t xml:space="preserve">  Пермской  области  от  30 ноября 2005 г. N</w:t>
      </w:r>
    </w:p>
    <w:p w:rsidR="004870F0" w:rsidRPr="003E4094" w:rsidRDefault="00C6347E" w:rsidP="004870F0">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2692-600  "О  порядке  определения размера дохода, приходящегося на каждого</w:t>
      </w:r>
      <w:r w:rsidR="004870F0" w:rsidRPr="003E4094">
        <w:rPr>
          <w:rFonts w:ascii="Times New Roman" w:hAnsi="Times New Roman" w:cs="Times New Roman"/>
          <w:sz w:val="28"/>
          <w:szCs w:val="28"/>
          <w:lang w:eastAsia="ru-RU"/>
        </w:rPr>
        <w:t xml:space="preserve"> члена  семьи,  и  стоимости  имущества, находящегося в собственности членов семьи  и подлежащего налогообложению, в целях признания граждан </w:t>
      </w:r>
      <w:proofErr w:type="gramStart"/>
      <w:r w:rsidR="004870F0" w:rsidRPr="003E4094">
        <w:rPr>
          <w:rFonts w:ascii="Times New Roman" w:hAnsi="Times New Roman" w:cs="Times New Roman"/>
          <w:sz w:val="28"/>
          <w:szCs w:val="28"/>
          <w:lang w:eastAsia="ru-RU"/>
        </w:rPr>
        <w:t>малоимущими</w:t>
      </w:r>
      <w:proofErr w:type="gramEnd"/>
      <w:r w:rsidR="004870F0" w:rsidRPr="003E4094">
        <w:rPr>
          <w:rFonts w:ascii="Times New Roman" w:hAnsi="Times New Roman" w:cs="Times New Roman"/>
          <w:sz w:val="28"/>
          <w:szCs w:val="28"/>
          <w:lang w:eastAsia="ru-RU"/>
        </w:rPr>
        <w:t xml:space="preserve"> и   предоставления  им  по  договорам  социального  найма  жилых  помещений муниципального  жилищного  фонда",  на  основании заявления по состоянию на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"__" _________ 20___ года признать гражданина (семью) _____________________</w:t>
      </w:r>
      <w:r w:rsidR="004870F0" w:rsidRPr="003E4094">
        <w:rPr>
          <w:rFonts w:ascii="Times New Roman" w:hAnsi="Times New Roman" w:cs="Times New Roman"/>
          <w:sz w:val="28"/>
          <w:szCs w:val="28"/>
          <w:lang w:eastAsia="ru-RU"/>
        </w:rPr>
        <w:t>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___________________________________________</w:t>
      </w:r>
      <w:r w:rsidR="004870F0" w:rsidRPr="003E4094">
        <w:rPr>
          <w:rFonts w:ascii="Times New Roman" w:hAnsi="Times New Roman" w:cs="Times New Roman"/>
          <w:sz w:val="28"/>
          <w:szCs w:val="28"/>
          <w:lang w:eastAsia="ru-RU"/>
        </w:rPr>
        <w:t>________________________</w:t>
      </w:r>
    </w:p>
    <w:p w:rsidR="004870F0" w:rsidRPr="003E4094" w:rsidRDefault="00C6347E" w:rsidP="004870F0">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малоимущи</w:t>
      </w:r>
      <w:proofErr w:type="gramStart"/>
      <w:r w:rsidRPr="003E4094">
        <w:rPr>
          <w:rFonts w:ascii="Times New Roman" w:hAnsi="Times New Roman" w:cs="Times New Roman"/>
          <w:sz w:val="28"/>
          <w:szCs w:val="28"/>
          <w:lang w:eastAsia="ru-RU"/>
        </w:rPr>
        <w:t>м(</w:t>
      </w:r>
      <w:proofErr w:type="gramEnd"/>
      <w:r w:rsidRPr="003E4094">
        <w:rPr>
          <w:rFonts w:ascii="Times New Roman" w:hAnsi="Times New Roman" w:cs="Times New Roman"/>
          <w:sz w:val="28"/>
          <w:szCs w:val="28"/>
          <w:lang w:eastAsia="ru-RU"/>
        </w:rPr>
        <w:t>ми)  в  целях  признания  нуждающимся(</w:t>
      </w:r>
      <w:proofErr w:type="spellStart"/>
      <w:r w:rsidRPr="003E4094">
        <w:rPr>
          <w:rFonts w:ascii="Times New Roman" w:hAnsi="Times New Roman" w:cs="Times New Roman"/>
          <w:sz w:val="28"/>
          <w:szCs w:val="28"/>
          <w:lang w:eastAsia="ru-RU"/>
        </w:rPr>
        <w:t>мися</w:t>
      </w:r>
      <w:proofErr w:type="spellEnd"/>
      <w:r w:rsidRPr="003E4094">
        <w:rPr>
          <w:rFonts w:ascii="Times New Roman" w:hAnsi="Times New Roman" w:cs="Times New Roman"/>
          <w:sz w:val="28"/>
          <w:szCs w:val="28"/>
          <w:lang w:eastAsia="ru-RU"/>
        </w:rPr>
        <w:t>)  в  получении  жилых</w:t>
      </w:r>
      <w:r w:rsidR="004870F0" w:rsidRPr="003E4094">
        <w:rPr>
          <w:rFonts w:ascii="Times New Roman" w:hAnsi="Times New Roman" w:cs="Times New Roman"/>
          <w:sz w:val="28"/>
          <w:szCs w:val="28"/>
          <w:lang w:eastAsia="ru-RU"/>
        </w:rPr>
        <w:t xml:space="preserve"> помещений  муниципального  жилищного  фонда,  предоставляемых  по договорам социального найма.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Состав семьи</w:t>
      </w:r>
    </w:p>
    <w:p w:rsidR="00C6347E" w:rsidRPr="003E4094" w:rsidRDefault="00C6347E" w:rsidP="00C6347E">
      <w:pPr>
        <w:pStyle w:val="a3"/>
        <w:jc w:val="both"/>
        <w:rPr>
          <w:rFonts w:ascii="Times New Roman" w:hAnsi="Times New Roman" w:cs="Times New Roman"/>
          <w:sz w:val="28"/>
          <w:szCs w:val="28"/>
          <w:lang w:eastAsia="ru-RU"/>
        </w:rPr>
      </w:pPr>
    </w:p>
    <w:tbl>
      <w:tblPr>
        <w:tblW w:w="0" w:type="auto"/>
        <w:tblInd w:w="75" w:type="dxa"/>
        <w:tblLayout w:type="fixed"/>
        <w:tblCellMar>
          <w:left w:w="75" w:type="dxa"/>
          <w:right w:w="75" w:type="dxa"/>
        </w:tblCellMar>
        <w:tblLook w:val="04A0"/>
      </w:tblPr>
      <w:tblGrid>
        <w:gridCol w:w="600"/>
        <w:gridCol w:w="1440"/>
        <w:gridCol w:w="1200"/>
        <w:gridCol w:w="1560"/>
        <w:gridCol w:w="1800"/>
        <w:gridCol w:w="1560"/>
        <w:gridCol w:w="1560"/>
      </w:tblGrid>
      <w:tr w:rsidR="00C6347E" w:rsidRPr="003E4094" w:rsidTr="00C6347E">
        <w:trPr>
          <w:trHeight w:val="2000"/>
        </w:trPr>
        <w:tc>
          <w:tcPr>
            <w:tcW w:w="60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N </w:t>
            </w:r>
          </w:p>
        </w:tc>
        <w:tc>
          <w:tcPr>
            <w:tcW w:w="144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Фамилия, </w:t>
            </w:r>
            <w:r w:rsidRPr="003E4094">
              <w:rPr>
                <w:rFonts w:ascii="Times New Roman" w:hAnsi="Times New Roman" w:cs="Times New Roman"/>
                <w:sz w:val="28"/>
                <w:szCs w:val="28"/>
                <w:lang w:eastAsia="ru-RU"/>
              </w:rPr>
              <w:br/>
              <w:t xml:space="preserve">   имя,   </w:t>
            </w:r>
            <w:r w:rsidRPr="003E4094">
              <w:rPr>
                <w:rFonts w:ascii="Times New Roman" w:hAnsi="Times New Roman" w:cs="Times New Roman"/>
                <w:sz w:val="28"/>
                <w:szCs w:val="28"/>
                <w:lang w:eastAsia="ru-RU"/>
              </w:rPr>
              <w:br/>
              <w:t xml:space="preserve"> отчество </w:t>
            </w:r>
          </w:p>
        </w:tc>
        <w:tc>
          <w:tcPr>
            <w:tcW w:w="120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Дата  </w:t>
            </w:r>
            <w:r w:rsidRPr="003E4094">
              <w:rPr>
                <w:rFonts w:ascii="Times New Roman" w:hAnsi="Times New Roman" w:cs="Times New Roman"/>
                <w:sz w:val="28"/>
                <w:szCs w:val="28"/>
                <w:lang w:eastAsia="ru-RU"/>
              </w:rPr>
              <w:br/>
              <w:t>рождения</w:t>
            </w:r>
          </w:p>
        </w:tc>
        <w:tc>
          <w:tcPr>
            <w:tcW w:w="15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Родственные</w:t>
            </w:r>
            <w:r w:rsidRPr="003E4094">
              <w:rPr>
                <w:rFonts w:ascii="Times New Roman" w:hAnsi="Times New Roman" w:cs="Times New Roman"/>
                <w:sz w:val="28"/>
                <w:szCs w:val="28"/>
                <w:lang w:eastAsia="ru-RU"/>
              </w:rPr>
              <w:br/>
              <w:t xml:space="preserve"> отношения </w:t>
            </w:r>
          </w:p>
        </w:tc>
        <w:tc>
          <w:tcPr>
            <w:tcW w:w="180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Адрес    </w:t>
            </w:r>
            <w:r w:rsidRPr="003E4094">
              <w:rPr>
                <w:rFonts w:ascii="Times New Roman" w:hAnsi="Times New Roman" w:cs="Times New Roman"/>
                <w:sz w:val="28"/>
                <w:szCs w:val="28"/>
                <w:lang w:eastAsia="ru-RU"/>
              </w:rPr>
              <w:br/>
              <w:t xml:space="preserve"> регистрации </w:t>
            </w:r>
          </w:p>
        </w:tc>
        <w:tc>
          <w:tcPr>
            <w:tcW w:w="15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Потребность</w:t>
            </w:r>
            <w:r w:rsidRPr="003E4094">
              <w:rPr>
                <w:rFonts w:ascii="Times New Roman" w:hAnsi="Times New Roman" w:cs="Times New Roman"/>
                <w:sz w:val="28"/>
                <w:szCs w:val="28"/>
                <w:lang w:eastAsia="ru-RU"/>
              </w:rPr>
              <w:br/>
              <w:t>в средствах</w:t>
            </w:r>
            <w:r w:rsidRPr="003E4094">
              <w:rPr>
                <w:rFonts w:ascii="Times New Roman" w:hAnsi="Times New Roman" w:cs="Times New Roman"/>
                <w:sz w:val="28"/>
                <w:szCs w:val="28"/>
                <w:lang w:eastAsia="ru-RU"/>
              </w:rPr>
              <w:br/>
              <w:t xml:space="preserve">  на жилье </w:t>
            </w:r>
            <w:r w:rsidRPr="003E4094">
              <w:rPr>
                <w:rFonts w:ascii="Times New Roman" w:hAnsi="Times New Roman" w:cs="Times New Roman"/>
                <w:sz w:val="28"/>
                <w:szCs w:val="28"/>
                <w:lang w:eastAsia="ru-RU"/>
              </w:rPr>
              <w:br/>
              <w:t xml:space="preserve">    (ПЖ)   </w:t>
            </w:r>
          </w:p>
        </w:tc>
        <w:tc>
          <w:tcPr>
            <w:tcW w:w="156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0"/>
                <w:szCs w:val="20"/>
                <w:lang w:eastAsia="ru-RU"/>
              </w:rPr>
              <w:t>Максимально</w:t>
            </w:r>
            <w:r w:rsidRPr="003E4094">
              <w:rPr>
                <w:rFonts w:ascii="Times New Roman" w:hAnsi="Times New Roman" w:cs="Times New Roman"/>
                <w:sz w:val="20"/>
                <w:szCs w:val="20"/>
                <w:lang w:eastAsia="ru-RU"/>
              </w:rPr>
              <w:br/>
              <w:t xml:space="preserve"> возможный </w:t>
            </w:r>
            <w:r w:rsidRPr="003E4094">
              <w:rPr>
                <w:rFonts w:ascii="Times New Roman" w:hAnsi="Times New Roman" w:cs="Times New Roman"/>
                <w:sz w:val="20"/>
                <w:szCs w:val="20"/>
                <w:lang w:eastAsia="ru-RU"/>
              </w:rPr>
              <w:br/>
              <w:t xml:space="preserve">  размер   </w:t>
            </w:r>
            <w:r w:rsidRPr="003E4094">
              <w:rPr>
                <w:rFonts w:ascii="Times New Roman" w:hAnsi="Times New Roman" w:cs="Times New Roman"/>
                <w:sz w:val="20"/>
                <w:szCs w:val="20"/>
                <w:lang w:eastAsia="ru-RU"/>
              </w:rPr>
              <w:br/>
              <w:t>совокупного</w:t>
            </w:r>
            <w:r w:rsidRPr="003E4094">
              <w:rPr>
                <w:rFonts w:ascii="Times New Roman" w:hAnsi="Times New Roman" w:cs="Times New Roman"/>
                <w:sz w:val="20"/>
                <w:szCs w:val="20"/>
                <w:lang w:eastAsia="ru-RU"/>
              </w:rPr>
              <w:br/>
              <w:t xml:space="preserve">  дохода,  </w:t>
            </w:r>
            <w:r w:rsidRPr="003E4094">
              <w:rPr>
                <w:rFonts w:ascii="Times New Roman" w:hAnsi="Times New Roman" w:cs="Times New Roman"/>
                <w:sz w:val="20"/>
                <w:szCs w:val="20"/>
                <w:lang w:eastAsia="ru-RU"/>
              </w:rPr>
              <w:br/>
              <w:t>вменяемый в</w:t>
            </w:r>
            <w:r w:rsidRPr="003E4094">
              <w:rPr>
                <w:rFonts w:ascii="Times New Roman" w:hAnsi="Times New Roman" w:cs="Times New Roman"/>
                <w:sz w:val="20"/>
                <w:szCs w:val="20"/>
                <w:lang w:eastAsia="ru-RU"/>
              </w:rPr>
              <w:br/>
              <w:t xml:space="preserve"> качестве  </w:t>
            </w:r>
            <w:r w:rsidRPr="003E4094">
              <w:rPr>
                <w:rFonts w:ascii="Times New Roman" w:hAnsi="Times New Roman" w:cs="Times New Roman"/>
                <w:sz w:val="20"/>
                <w:szCs w:val="20"/>
                <w:lang w:eastAsia="ru-RU"/>
              </w:rPr>
              <w:br/>
              <w:t>накоплений</w:t>
            </w:r>
            <w:r w:rsidRPr="003E4094">
              <w:rPr>
                <w:rFonts w:ascii="Times New Roman" w:hAnsi="Times New Roman" w:cs="Times New Roman"/>
                <w:sz w:val="28"/>
                <w:szCs w:val="28"/>
                <w:lang w:eastAsia="ru-RU"/>
              </w:rPr>
              <w:br/>
              <w:t xml:space="preserve">    (Н)    </w:t>
            </w:r>
            <w:r w:rsidRPr="003E4094">
              <w:rPr>
                <w:rFonts w:ascii="Times New Roman" w:hAnsi="Times New Roman" w:cs="Times New Roman"/>
                <w:sz w:val="28"/>
                <w:szCs w:val="28"/>
                <w:lang w:eastAsia="ru-RU"/>
              </w:rPr>
              <w:br/>
              <w:t xml:space="preserve"> (Н &lt; ПЖ)  </w:t>
            </w:r>
          </w:p>
        </w:tc>
      </w:tr>
      <w:tr w:rsidR="00C6347E" w:rsidRPr="003E4094" w:rsidTr="00C6347E">
        <w:tc>
          <w:tcPr>
            <w:tcW w:w="60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1 </w:t>
            </w: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C6347E" w:rsidRPr="003E4094" w:rsidTr="00C6347E">
        <w:tc>
          <w:tcPr>
            <w:tcW w:w="60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2 </w:t>
            </w: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4870F0" w:rsidRPr="003E4094" w:rsidTr="00C6347E">
        <w:tc>
          <w:tcPr>
            <w:tcW w:w="6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4</w:t>
            </w:r>
          </w:p>
        </w:tc>
        <w:tc>
          <w:tcPr>
            <w:tcW w:w="144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8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r>
      <w:tr w:rsidR="004870F0" w:rsidRPr="003E4094" w:rsidTr="00C6347E">
        <w:tc>
          <w:tcPr>
            <w:tcW w:w="6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5</w:t>
            </w:r>
          </w:p>
        </w:tc>
        <w:tc>
          <w:tcPr>
            <w:tcW w:w="144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8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r>
      <w:tr w:rsidR="004870F0" w:rsidRPr="003E4094" w:rsidTr="00C6347E">
        <w:tc>
          <w:tcPr>
            <w:tcW w:w="6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6</w:t>
            </w:r>
          </w:p>
        </w:tc>
        <w:tc>
          <w:tcPr>
            <w:tcW w:w="144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8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r>
      <w:tr w:rsidR="00C6347E" w:rsidRPr="003E4094" w:rsidTr="00C6347E">
        <w:tc>
          <w:tcPr>
            <w:tcW w:w="600" w:type="dxa"/>
            <w:tcBorders>
              <w:top w:val="nil"/>
              <w:left w:val="single" w:sz="4" w:space="0" w:color="auto"/>
              <w:bottom w:val="single" w:sz="4" w:space="0" w:color="auto"/>
              <w:right w:val="single" w:sz="4" w:space="0" w:color="auto"/>
            </w:tcBorders>
            <w:hideMark/>
          </w:tcPr>
          <w:p w:rsidR="00C6347E" w:rsidRPr="003E4094" w:rsidRDefault="004870F0"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7</w:t>
            </w: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8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56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bl>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Руководитель __________________________________________________</w:t>
      </w:r>
    </w:p>
    <w:p w:rsidR="00C6347E" w:rsidRPr="003E4094" w:rsidRDefault="00C6347E"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Приложение 4</w:t>
      </w:r>
    </w:p>
    <w:p w:rsidR="004870F0" w:rsidRPr="003E4094" w:rsidRDefault="004870F0"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к Административному регламенту администрации</w:t>
      </w:r>
    </w:p>
    <w:p w:rsidR="004870F0" w:rsidRPr="003E4094" w:rsidRDefault="004870F0"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Вильвенского сельского поселения по предоставлению</w:t>
      </w:r>
    </w:p>
    <w:p w:rsidR="004870F0" w:rsidRPr="003E4094" w:rsidRDefault="004870F0"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lastRenderedPageBreak/>
        <w:t>муниципальной услуги "Признание граждан</w:t>
      </w:r>
    </w:p>
    <w:p w:rsidR="004870F0" w:rsidRPr="003E4094" w:rsidRDefault="004870F0" w:rsidP="004870F0">
      <w:pPr>
        <w:pStyle w:val="a3"/>
        <w:jc w:val="right"/>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 xml:space="preserve"> в целях признания нуждающимися</w:t>
      </w:r>
    </w:p>
    <w:p w:rsidR="004870F0" w:rsidRPr="003E4094" w:rsidRDefault="004870F0"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в получении жилых помещений </w:t>
      </w:r>
      <w:proofErr w:type="gramStart"/>
      <w:r w:rsidRPr="003E4094">
        <w:rPr>
          <w:rFonts w:ascii="Times New Roman" w:hAnsi="Times New Roman" w:cs="Times New Roman"/>
          <w:sz w:val="28"/>
          <w:szCs w:val="28"/>
          <w:lang w:eastAsia="ru-RU"/>
        </w:rPr>
        <w:t>муниципального</w:t>
      </w:r>
      <w:proofErr w:type="gramEnd"/>
    </w:p>
    <w:p w:rsidR="004870F0" w:rsidRPr="003E4094" w:rsidRDefault="004870F0"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жилищного фонда, </w:t>
      </w:r>
      <w:proofErr w:type="gramStart"/>
      <w:r w:rsidRPr="003E4094">
        <w:rPr>
          <w:rFonts w:ascii="Times New Roman" w:hAnsi="Times New Roman" w:cs="Times New Roman"/>
          <w:sz w:val="28"/>
          <w:szCs w:val="28"/>
          <w:lang w:eastAsia="ru-RU"/>
        </w:rPr>
        <w:t>предоставляемых</w:t>
      </w:r>
      <w:proofErr w:type="gramEnd"/>
    </w:p>
    <w:p w:rsidR="004870F0" w:rsidRPr="003E4094" w:rsidRDefault="004870F0" w:rsidP="004870F0">
      <w:pPr>
        <w:pStyle w:val="a3"/>
        <w:jc w:val="right"/>
        <w:rPr>
          <w:rFonts w:ascii="Times New Roman" w:hAnsi="Times New Roman" w:cs="Times New Roman"/>
          <w:sz w:val="28"/>
          <w:szCs w:val="28"/>
          <w:lang w:eastAsia="ru-RU"/>
        </w:rPr>
      </w:pPr>
      <w:r w:rsidRPr="003E4094">
        <w:rPr>
          <w:rFonts w:ascii="Times New Roman" w:hAnsi="Times New Roman" w:cs="Times New Roman"/>
          <w:sz w:val="28"/>
          <w:szCs w:val="28"/>
          <w:lang w:eastAsia="ru-RU"/>
        </w:rPr>
        <w:t>по договорам социального найма"</w:t>
      </w:r>
    </w:p>
    <w:p w:rsidR="00C6347E" w:rsidRPr="003E4094" w:rsidRDefault="00C6347E" w:rsidP="004870F0">
      <w:pPr>
        <w:pStyle w:val="a3"/>
        <w:jc w:val="center"/>
        <w:rPr>
          <w:rFonts w:ascii="Times New Roman" w:hAnsi="Times New Roman" w:cs="Times New Roman"/>
          <w:sz w:val="28"/>
          <w:szCs w:val="28"/>
          <w:lang w:eastAsia="ru-RU"/>
        </w:rPr>
      </w:pPr>
      <w:bookmarkStart w:id="36" w:name="Par879"/>
      <w:bookmarkEnd w:id="36"/>
      <w:r w:rsidRPr="003E4094">
        <w:rPr>
          <w:rFonts w:ascii="Times New Roman" w:hAnsi="Times New Roman" w:cs="Times New Roman"/>
          <w:sz w:val="28"/>
          <w:szCs w:val="28"/>
          <w:lang w:eastAsia="ru-RU"/>
        </w:rPr>
        <w:t>РЕШЕНИЕ</w:t>
      </w:r>
    </w:p>
    <w:p w:rsidR="00C6347E" w:rsidRPr="003E4094" w:rsidRDefault="00C6347E" w:rsidP="004870F0">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об отказе в признании граждан </w:t>
      </w:r>
      <w:proofErr w:type="gramStart"/>
      <w:r w:rsidRPr="003E4094">
        <w:rPr>
          <w:rFonts w:ascii="Times New Roman" w:hAnsi="Times New Roman" w:cs="Times New Roman"/>
          <w:sz w:val="28"/>
          <w:szCs w:val="28"/>
          <w:lang w:eastAsia="ru-RU"/>
        </w:rPr>
        <w:t>малоимущими</w:t>
      </w:r>
      <w:proofErr w:type="gramEnd"/>
      <w:r w:rsidRPr="003E4094">
        <w:rPr>
          <w:rFonts w:ascii="Times New Roman" w:hAnsi="Times New Roman" w:cs="Times New Roman"/>
          <w:sz w:val="28"/>
          <w:szCs w:val="28"/>
          <w:lang w:eastAsia="ru-RU"/>
        </w:rPr>
        <w:t xml:space="preserve"> в целях признания</w:t>
      </w:r>
    </w:p>
    <w:p w:rsidR="00C6347E" w:rsidRPr="003E4094" w:rsidRDefault="00C6347E" w:rsidP="004870F0">
      <w:pPr>
        <w:pStyle w:val="a3"/>
        <w:jc w:val="center"/>
        <w:rPr>
          <w:rFonts w:ascii="Times New Roman" w:hAnsi="Times New Roman" w:cs="Times New Roman"/>
          <w:sz w:val="28"/>
          <w:szCs w:val="28"/>
          <w:lang w:eastAsia="ru-RU"/>
        </w:rPr>
      </w:pPr>
      <w:proofErr w:type="gramStart"/>
      <w:r w:rsidRPr="003E4094">
        <w:rPr>
          <w:rFonts w:ascii="Times New Roman" w:hAnsi="Times New Roman" w:cs="Times New Roman"/>
          <w:sz w:val="28"/>
          <w:szCs w:val="28"/>
          <w:lang w:eastAsia="ru-RU"/>
        </w:rPr>
        <w:t>нуждающимися</w:t>
      </w:r>
      <w:proofErr w:type="gramEnd"/>
      <w:r w:rsidRPr="003E4094">
        <w:rPr>
          <w:rFonts w:ascii="Times New Roman" w:hAnsi="Times New Roman" w:cs="Times New Roman"/>
          <w:sz w:val="28"/>
          <w:szCs w:val="28"/>
          <w:lang w:eastAsia="ru-RU"/>
        </w:rPr>
        <w:t xml:space="preserve"> в получении жилых помещений муниципального</w:t>
      </w:r>
    </w:p>
    <w:p w:rsidR="00C6347E" w:rsidRPr="003E4094" w:rsidRDefault="00C6347E" w:rsidP="004870F0">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жилищного фонда, </w:t>
      </w:r>
      <w:proofErr w:type="gramStart"/>
      <w:r w:rsidRPr="003E4094">
        <w:rPr>
          <w:rFonts w:ascii="Times New Roman" w:hAnsi="Times New Roman" w:cs="Times New Roman"/>
          <w:sz w:val="28"/>
          <w:szCs w:val="28"/>
          <w:lang w:eastAsia="ru-RU"/>
        </w:rPr>
        <w:t>предоставляемых</w:t>
      </w:r>
      <w:proofErr w:type="gramEnd"/>
      <w:r w:rsidRPr="003E4094">
        <w:rPr>
          <w:rFonts w:ascii="Times New Roman" w:hAnsi="Times New Roman" w:cs="Times New Roman"/>
          <w:sz w:val="28"/>
          <w:szCs w:val="28"/>
          <w:lang w:eastAsia="ru-RU"/>
        </w:rPr>
        <w:t xml:space="preserve"> по договорам</w:t>
      </w:r>
    </w:p>
    <w:p w:rsidR="00C6347E" w:rsidRPr="003E4094" w:rsidRDefault="00C6347E" w:rsidP="004870F0">
      <w:pPr>
        <w:pStyle w:val="a3"/>
        <w:jc w:val="center"/>
        <w:rPr>
          <w:rFonts w:ascii="Times New Roman" w:hAnsi="Times New Roman" w:cs="Times New Roman"/>
          <w:sz w:val="28"/>
          <w:szCs w:val="28"/>
          <w:lang w:eastAsia="ru-RU"/>
        </w:rPr>
      </w:pPr>
      <w:r w:rsidRPr="003E4094">
        <w:rPr>
          <w:rFonts w:ascii="Times New Roman" w:hAnsi="Times New Roman" w:cs="Times New Roman"/>
          <w:sz w:val="28"/>
          <w:szCs w:val="28"/>
          <w:lang w:eastAsia="ru-RU"/>
        </w:rPr>
        <w:t>социального найма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от ___________                                                   N ________</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В  соответствии  с  </w:t>
      </w:r>
      <w:hyperlink r:id="rId76" w:tooltip="Закон Пермской области от 30.11.2005 N 2692-600 (ред. от 25.12.2012) &quo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 w:history="1">
        <w:r w:rsidRPr="003E4094">
          <w:rPr>
            <w:rFonts w:ascii="Times New Roman" w:hAnsi="Times New Roman" w:cs="Times New Roman"/>
            <w:sz w:val="28"/>
            <w:szCs w:val="28"/>
            <w:lang w:eastAsia="ru-RU"/>
          </w:rPr>
          <w:t>Законом</w:t>
        </w:r>
      </w:hyperlink>
      <w:r w:rsidRPr="003E4094">
        <w:rPr>
          <w:rFonts w:ascii="Times New Roman" w:hAnsi="Times New Roman" w:cs="Times New Roman"/>
          <w:sz w:val="28"/>
          <w:szCs w:val="28"/>
          <w:lang w:eastAsia="ru-RU"/>
        </w:rPr>
        <w:t xml:space="preserve">  Пермской  области  от  30 ноября 2005 г. N</w:t>
      </w:r>
    </w:p>
    <w:p w:rsidR="004870F0" w:rsidRPr="003E4094" w:rsidRDefault="00C6347E" w:rsidP="004870F0">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2692-600  "О  порядке  определения размера дохода, приходящегося на каждого</w:t>
      </w:r>
      <w:r w:rsidR="004870F0" w:rsidRPr="003E4094">
        <w:rPr>
          <w:rFonts w:ascii="Times New Roman" w:hAnsi="Times New Roman" w:cs="Times New Roman"/>
          <w:sz w:val="28"/>
          <w:szCs w:val="28"/>
          <w:lang w:eastAsia="ru-RU"/>
        </w:rPr>
        <w:t xml:space="preserve"> члена  семьи,  и  стоимости  имущества, находящегося в собственности членов семьи  и подлежащего налогообложению, в целях признания граждан </w:t>
      </w:r>
      <w:proofErr w:type="gramStart"/>
      <w:r w:rsidR="004870F0" w:rsidRPr="003E4094">
        <w:rPr>
          <w:rFonts w:ascii="Times New Roman" w:hAnsi="Times New Roman" w:cs="Times New Roman"/>
          <w:sz w:val="28"/>
          <w:szCs w:val="28"/>
          <w:lang w:eastAsia="ru-RU"/>
        </w:rPr>
        <w:t>малоимущими</w:t>
      </w:r>
      <w:proofErr w:type="gramEnd"/>
      <w:r w:rsidR="004870F0" w:rsidRPr="003E4094">
        <w:rPr>
          <w:rFonts w:ascii="Times New Roman" w:hAnsi="Times New Roman" w:cs="Times New Roman"/>
          <w:sz w:val="28"/>
          <w:szCs w:val="28"/>
          <w:lang w:eastAsia="ru-RU"/>
        </w:rPr>
        <w:t xml:space="preserve"> и   предоставления  им  по  договорам  социального  найма  жилых  помещений муниципального  жилищного  фонда",  на  основании заявления по состоянию на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"__" _________ 20___ года гражданин (его семья) ___________________________</w:t>
      </w:r>
      <w:r w:rsidR="004870F0" w:rsidRPr="003E4094">
        <w:rPr>
          <w:rFonts w:ascii="Times New Roman" w:hAnsi="Times New Roman" w:cs="Times New Roman"/>
          <w:sz w:val="28"/>
          <w:szCs w:val="28"/>
          <w:lang w:eastAsia="ru-RU"/>
        </w:rPr>
        <w:t>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_____________________________</w:t>
      </w:r>
      <w:r w:rsidR="004870F0" w:rsidRPr="003E4094">
        <w:rPr>
          <w:rFonts w:ascii="Times New Roman" w:hAnsi="Times New Roman" w:cs="Times New Roman"/>
          <w:sz w:val="28"/>
          <w:szCs w:val="28"/>
          <w:lang w:eastAsia="ru-RU"/>
        </w:rPr>
        <w:t>_________</w:t>
      </w:r>
      <w:r w:rsidRPr="003E4094">
        <w:rPr>
          <w:rFonts w:ascii="Times New Roman" w:hAnsi="Times New Roman" w:cs="Times New Roman"/>
          <w:sz w:val="28"/>
          <w:szCs w:val="28"/>
          <w:lang w:eastAsia="ru-RU"/>
        </w:rPr>
        <w:t>_</w:t>
      </w:r>
      <w:r w:rsidR="004870F0" w:rsidRPr="003E4094">
        <w:rPr>
          <w:rFonts w:ascii="Times New Roman" w:hAnsi="Times New Roman" w:cs="Times New Roman"/>
          <w:sz w:val="28"/>
          <w:szCs w:val="28"/>
          <w:lang w:eastAsia="ru-RU"/>
        </w:rPr>
        <w:t>____________________________</w:t>
      </w:r>
    </w:p>
    <w:p w:rsidR="004870F0" w:rsidRPr="003E4094" w:rsidRDefault="00C6347E" w:rsidP="004870F0">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не   призна</w:t>
      </w:r>
      <w:proofErr w:type="gramStart"/>
      <w:r w:rsidRPr="003E4094">
        <w:rPr>
          <w:rFonts w:ascii="Times New Roman" w:hAnsi="Times New Roman" w:cs="Times New Roman"/>
          <w:sz w:val="28"/>
          <w:szCs w:val="28"/>
          <w:lang w:eastAsia="ru-RU"/>
        </w:rPr>
        <w:t>н(</w:t>
      </w:r>
      <w:proofErr w:type="gramEnd"/>
      <w:r w:rsidRPr="003E4094">
        <w:rPr>
          <w:rFonts w:ascii="Times New Roman" w:hAnsi="Times New Roman" w:cs="Times New Roman"/>
          <w:sz w:val="28"/>
          <w:szCs w:val="28"/>
          <w:lang w:eastAsia="ru-RU"/>
        </w:rPr>
        <w:t>ы)   малоимущим(ми)  в  целях  признания  нуждающимся(</w:t>
      </w:r>
      <w:proofErr w:type="spellStart"/>
      <w:r w:rsidRPr="003E4094">
        <w:rPr>
          <w:rFonts w:ascii="Times New Roman" w:hAnsi="Times New Roman" w:cs="Times New Roman"/>
          <w:sz w:val="28"/>
          <w:szCs w:val="28"/>
          <w:lang w:eastAsia="ru-RU"/>
        </w:rPr>
        <w:t>мися</w:t>
      </w:r>
      <w:proofErr w:type="spellEnd"/>
      <w:r w:rsidRPr="003E4094">
        <w:rPr>
          <w:rFonts w:ascii="Times New Roman" w:hAnsi="Times New Roman" w:cs="Times New Roman"/>
          <w:sz w:val="28"/>
          <w:szCs w:val="28"/>
          <w:lang w:eastAsia="ru-RU"/>
        </w:rPr>
        <w:t>)  в</w:t>
      </w:r>
      <w:r w:rsidR="004870F0" w:rsidRPr="003E4094">
        <w:rPr>
          <w:rFonts w:ascii="Times New Roman" w:hAnsi="Times New Roman" w:cs="Times New Roman"/>
          <w:sz w:val="28"/>
          <w:szCs w:val="28"/>
          <w:lang w:eastAsia="ru-RU"/>
        </w:rPr>
        <w:t xml:space="preserve"> получении  жилых  помещений муниципального жилищного фонда, предоставляемых по договорам социального найма.</w:t>
      </w: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Состав семьи</w:t>
      </w:r>
    </w:p>
    <w:p w:rsidR="00C6347E" w:rsidRPr="003E4094" w:rsidRDefault="00C6347E" w:rsidP="00C6347E">
      <w:pPr>
        <w:pStyle w:val="a3"/>
        <w:jc w:val="both"/>
        <w:rPr>
          <w:rFonts w:ascii="Times New Roman" w:hAnsi="Times New Roman" w:cs="Times New Roman"/>
          <w:sz w:val="28"/>
          <w:szCs w:val="28"/>
          <w:lang w:eastAsia="ru-RU"/>
        </w:rPr>
      </w:pPr>
    </w:p>
    <w:tbl>
      <w:tblPr>
        <w:tblW w:w="9720" w:type="dxa"/>
        <w:tblInd w:w="75" w:type="dxa"/>
        <w:tblLayout w:type="fixed"/>
        <w:tblCellMar>
          <w:left w:w="75" w:type="dxa"/>
          <w:right w:w="75" w:type="dxa"/>
        </w:tblCellMar>
        <w:tblLook w:val="04A0"/>
      </w:tblPr>
      <w:tblGrid>
        <w:gridCol w:w="600"/>
        <w:gridCol w:w="1440"/>
        <w:gridCol w:w="1200"/>
        <w:gridCol w:w="1296"/>
        <w:gridCol w:w="1276"/>
        <w:gridCol w:w="1276"/>
        <w:gridCol w:w="2632"/>
      </w:tblGrid>
      <w:tr w:rsidR="003E4094" w:rsidRPr="003E4094" w:rsidTr="004870F0">
        <w:trPr>
          <w:trHeight w:val="2600"/>
        </w:trPr>
        <w:tc>
          <w:tcPr>
            <w:tcW w:w="60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0"/>
                <w:szCs w:val="20"/>
                <w:lang w:eastAsia="ru-RU"/>
              </w:rPr>
            </w:pPr>
            <w:r w:rsidRPr="003E4094">
              <w:rPr>
                <w:rFonts w:ascii="Times New Roman" w:hAnsi="Times New Roman" w:cs="Times New Roman"/>
                <w:sz w:val="20"/>
                <w:szCs w:val="20"/>
                <w:lang w:eastAsia="ru-RU"/>
              </w:rPr>
              <w:t xml:space="preserve"> N </w:t>
            </w:r>
          </w:p>
        </w:tc>
        <w:tc>
          <w:tcPr>
            <w:tcW w:w="144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0"/>
                <w:szCs w:val="20"/>
                <w:lang w:eastAsia="ru-RU"/>
              </w:rPr>
            </w:pPr>
            <w:r w:rsidRPr="003E4094">
              <w:rPr>
                <w:rFonts w:ascii="Times New Roman" w:hAnsi="Times New Roman" w:cs="Times New Roman"/>
                <w:sz w:val="20"/>
                <w:szCs w:val="20"/>
                <w:lang w:eastAsia="ru-RU"/>
              </w:rPr>
              <w:t xml:space="preserve"> Фамилия, </w:t>
            </w:r>
            <w:r w:rsidRPr="003E4094">
              <w:rPr>
                <w:rFonts w:ascii="Times New Roman" w:hAnsi="Times New Roman" w:cs="Times New Roman"/>
                <w:sz w:val="20"/>
                <w:szCs w:val="20"/>
                <w:lang w:eastAsia="ru-RU"/>
              </w:rPr>
              <w:br/>
              <w:t xml:space="preserve">   имя,   </w:t>
            </w:r>
            <w:r w:rsidRPr="003E4094">
              <w:rPr>
                <w:rFonts w:ascii="Times New Roman" w:hAnsi="Times New Roman" w:cs="Times New Roman"/>
                <w:sz w:val="20"/>
                <w:szCs w:val="20"/>
                <w:lang w:eastAsia="ru-RU"/>
              </w:rPr>
              <w:br/>
              <w:t xml:space="preserve"> отчество </w:t>
            </w:r>
          </w:p>
        </w:tc>
        <w:tc>
          <w:tcPr>
            <w:tcW w:w="1200"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0"/>
                <w:szCs w:val="20"/>
                <w:lang w:eastAsia="ru-RU"/>
              </w:rPr>
            </w:pPr>
            <w:r w:rsidRPr="003E4094">
              <w:rPr>
                <w:rFonts w:ascii="Times New Roman" w:hAnsi="Times New Roman" w:cs="Times New Roman"/>
                <w:sz w:val="20"/>
                <w:szCs w:val="20"/>
                <w:lang w:eastAsia="ru-RU"/>
              </w:rPr>
              <w:t xml:space="preserve">  Дата  </w:t>
            </w:r>
            <w:r w:rsidRPr="003E4094">
              <w:rPr>
                <w:rFonts w:ascii="Times New Roman" w:hAnsi="Times New Roman" w:cs="Times New Roman"/>
                <w:sz w:val="20"/>
                <w:szCs w:val="20"/>
                <w:lang w:eastAsia="ru-RU"/>
              </w:rPr>
              <w:br/>
              <w:t>рождения</w:t>
            </w:r>
          </w:p>
        </w:tc>
        <w:tc>
          <w:tcPr>
            <w:tcW w:w="1296"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0"/>
                <w:szCs w:val="20"/>
                <w:lang w:eastAsia="ru-RU"/>
              </w:rPr>
            </w:pPr>
            <w:r w:rsidRPr="003E4094">
              <w:rPr>
                <w:rFonts w:ascii="Times New Roman" w:hAnsi="Times New Roman" w:cs="Times New Roman"/>
                <w:sz w:val="20"/>
                <w:szCs w:val="20"/>
                <w:lang w:eastAsia="ru-RU"/>
              </w:rPr>
              <w:t>Родственные</w:t>
            </w:r>
            <w:r w:rsidRPr="003E4094">
              <w:rPr>
                <w:rFonts w:ascii="Times New Roman" w:hAnsi="Times New Roman" w:cs="Times New Roman"/>
                <w:sz w:val="20"/>
                <w:szCs w:val="20"/>
                <w:lang w:eastAsia="ru-RU"/>
              </w:rPr>
              <w:br/>
              <w:t xml:space="preserve"> отношения </w:t>
            </w:r>
          </w:p>
        </w:tc>
        <w:tc>
          <w:tcPr>
            <w:tcW w:w="1276"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0"/>
                <w:szCs w:val="20"/>
                <w:lang w:eastAsia="ru-RU"/>
              </w:rPr>
            </w:pPr>
            <w:r w:rsidRPr="003E4094">
              <w:rPr>
                <w:rFonts w:ascii="Times New Roman" w:hAnsi="Times New Roman" w:cs="Times New Roman"/>
                <w:sz w:val="20"/>
                <w:szCs w:val="20"/>
                <w:lang w:eastAsia="ru-RU"/>
              </w:rPr>
              <w:t xml:space="preserve">    Адрес    </w:t>
            </w:r>
            <w:r w:rsidRPr="003E4094">
              <w:rPr>
                <w:rFonts w:ascii="Times New Roman" w:hAnsi="Times New Roman" w:cs="Times New Roman"/>
                <w:sz w:val="20"/>
                <w:szCs w:val="20"/>
                <w:lang w:eastAsia="ru-RU"/>
              </w:rPr>
              <w:br/>
              <w:t xml:space="preserve"> регистрации </w:t>
            </w:r>
          </w:p>
        </w:tc>
        <w:tc>
          <w:tcPr>
            <w:tcW w:w="1276" w:type="dxa"/>
            <w:tcBorders>
              <w:top w:val="single" w:sz="4" w:space="0" w:color="auto"/>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0"/>
                <w:szCs w:val="20"/>
                <w:lang w:eastAsia="ru-RU"/>
              </w:rPr>
            </w:pPr>
            <w:r w:rsidRPr="003E4094">
              <w:rPr>
                <w:rFonts w:ascii="Times New Roman" w:hAnsi="Times New Roman" w:cs="Times New Roman"/>
                <w:sz w:val="20"/>
                <w:szCs w:val="20"/>
                <w:lang w:eastAsia="ru-RU"/>
              </w:rPr>
              <w:t>Потребность</w:t>
            </w:r>
            <w:r w:rsidRPr="003E4094">
              <w:rPr>
                <w:rFonts w:ascii="Times New Roman" w:hAnsi="Times New Roman" w:cs="Times New Roman"/>
                <w:sz w:val="20"/>
                <w:szCs w:val="20"/>
                <w:lang w:eastAsia="ru-RU"/>
              </w:rPr>
              <w:br/>
              <w:t>в средствах</w:t>
            </w:r>
            <w:r w:rsidRPr="003E4094">
              <w:rPr>
                <w:rFonts w:ascii="Times New Roman" w:hAnsi="Times New Roman" w:cs="Times New Roman"/>
                <w:sz w:val="20"/>
                <w:szCs w:val="20"/>
                <w:lang w:eastAsia="ru-RU"/>
              </w:rPr>
              <w:br/>
              <w:t xml:space="preserve">  на жилье </w:t>
            </w:r>
            <w:r w:rsidRPr="003E4094">
              <w:rPr>
                <w:rFonts w:ascii="Times New Roman" w:hAnsi="Times New Roman" w:cs="Times New Roman"/>
                <w:sz w:val="20"/>
                <w:szCs w:val="20"/>
                <w:lang w:eastAsia="ru-RU"/>
              </w:rPr>
              <w:br/>
              <w:t xml:space="preserve">    (ПЖ)   </w:t>
            </w:r>
          </w:p>
        </w:tc>
        <w:tc>
          <w:tcPr>
            <w:tcW w:w="2632" w:type="dxa"/>
            <w:tcBorders>
              <w:top w:val="single" w:sz="4" w:space="0" w:color="auto"/>
              <w:left w:val="single" w:sz="4" w:space="0" w:color="auto"/>
              <w:bottom w:val="single" w:sz="4" w:space="0" w:color="auto"/>
              <w:right w:val="single" w:sz="4" w:space="0" w:color="auto"/>
            </w:tcBorders>
            <w:hideMark/>
          </w:tcPr>
          <w:p w:rsidR="00C6347E" w:rsidRPr="003E4094" w:rsidRDefault="00C6347E" w:rsidP="004870F0">
            <w:pPr>
              <w:pStyle w:val="a3"/>
              <w:jc w:val="both"/>
              <w:rPr>
                <w:rFonts w:ascii="Times New Roman" w:hAnsi="Times New Roman" w:cs="Times New Roman"/>
                <w:sz w:val="20"/>
                <w:szCs w:val="20"/>
                <w:lang w:eastAsia="ru-RU"/>
              </w:rPr>
            </w:pPr>
            <w:r w:rsidRPr="003E4094">
              <w:rPr>
                <w:rFonts w:ascii="Times New Roman" w:hAnsi="Times New Roman" w:cs="Times New Roman"/>
                <w:sz w:val="20"/>
                <w:szCs w:val="20"/>
                <w:lang w:eastAsia="ru-RU"/>
              </w:rPr>
              <w:t>Максимально</w:t>
            </w:r>
            <w:r w:rsidR="004870F0" w:rsidRPr="003E4094">
              <w:rPr>
                <w:rFonts w:ascii="Times New Roman" w:hAnsi="Times New Roman" w:cs="Times New Roman"/>
                <w:sz w:val="20"/>
                <w:szCs w:val="20"/>
                <w:lang w:eastAsia="ru-RU"/>
              </w:rPr>
              <w:t xml:space="preserve"> возможный</w:t>
            </w:r>
            <w:r w:rsidRPr="003E4094">
              <w:rPr>
                <w:rFonts w:ascii="Times New Roman" w:hAnsi="Times New Roman" w:cs="Times New Roman"/>
                <w:sz w:val="20"/>
                <w:szCs w:val="20"/>
                <w:lang w:eastAsia="ru-RU"/>
              </w:rPr>
              <w:br/>
            </w:r>
            <w:r w:rsidR="004870F0" w:rsidRPr="003E4094">
              <w:rPr>
                <w:rFonts w:ascii="Times New Roman" w:hAnsi="Times New Roman" w:cs="Times New Roman"/>
                <w:sz w:val="20"/>
                <w:szCs w:val="20"/>
                <w:lang w:eastAsia="ru-RU"/>
              </w:rPr>
              <w:t xml:space="preserve">  размер   совокупного</w:t>
            </w:r>
            <w:r w:rsidR="004870F0" w:rsidRPr="003E4094">
              <w:rPr>
                <w:rFonts w:ascii="Times New Roman" w:hAnsi="Times New Roman" w:cs="Times New Roman"/>
                <w:sz w:val="20"/>
                <w:szCs w:val="20"/>
                <w:lang w:eastAsia="ru-RU"/>
              </w:rPr>
              <w:br/>
              <w:t>дохода,  вменяемый</w:t>
            </w:r>
            <w:r w:rsidRPr="003E4094">
              <w:rPr>
                <w:rFonts w:ascii="Times New Roman" w:hAnsi="Times New Roman" w:cs="Times New Roman"/>
                <w:sz w:val="20"/>
                <w:szCs w:val="20"/>
                <w:lang w:eastAsia="ru-RU"/>
              </w:rPr>
              <w:br/>
            </w:r>
            <w:r w:rsidR="004870F0" w:rsidRPr="003E4094">
              <w:rPr>
                <w:rFonts w:ascii="Times New Roman" w:hAnsi="Times New Roman" w:cs="Times New Roman"/>
                <w:sz w:val="20"/>
                <w:szCs w:val="20"/>
                <w:lang w:eastAsia="ru-RU"/>
              </w:rPr>
              <w:t xml:space="preserve">гражданину в качестве </w:t>
            </w:r>
            <w:r w:rsidR="004870F0" w:rsidRPr="003E4094">
              <w:rPr>
                <w:rFonts w:ascii="Times New Roman" w:hAnsi="Times New Roman" w:cs="Times New Roman"/>
                <w:sz w:val="20"/>
                <w:szCs w:val="20"/>
                <w:lang w:eastAsia="ru-RU"/>
              </w:rPr>
              <w:br/>
              <w:t>накоплений</w:t>
            </w:r>
            <w:r w:rsidRPr="003E4094">
              <w:rPr>
                <w:rFonts w:ascii="Times New Roman" w:hAnsi="Times New Roman" w:cs="Times New Roman"/>
                <w:sz w:val="20"/>
                <w:szCs w:val="20"/>
                <w:lang w:eastAsia="ru-RU"/>
              </w:rPr>
              <w:br/>
            </w:r>
            <w:r w:rsidR="004870F0" w:rsidRPr="003E4094">
              <w:rPr>
                <w:rFonts w:ascii="Times New Roman" w:hAnsi="Times New Roman" w:cs="Times New Roman"/>
                <w:sz w:val="20"/>
                <w:szCs w:val="20"/>
                <w:lang w:eastAsia="ru-RU"/>
              </w:rPr>
              <w:t xml:space="preserve">    (Н)    </w:t>
            </w:r>
            <w:r w:rsidRPr="003E4094">
              <w:rPr>
                <w:rFonts w:ascii="Times New Roman" w:hAnsi="Times New Roman" w:cs="Times New Roman"/>
                <w:sz w:val="20"/>
                <w:szCs w:val="20"/>
                <w:lang w:eastAsia="ru-RU"/>
              </w:rPr>
              <w:br/>
            </w:r>
            <w:r w:rsidR="004870F0" w:rsidRPr="003E4094">
              <w:rPr>
                <w:rFonts w:ascii="Times New Roman" w:hAnsi="Times New Roman" w:cs="Times New Roman"/>
                <w:sz w:val="20"/>
                <w:szCs w:val="20"/>
                <w:lang w:eastAsia="ru-RU"/>
              </w:rPr>
              <w:t xml:space="preserve">(Н&gt;ПЖ      или    </w:t>
            </w:r>
            <w:r w:rsidR="004870F0" w:rsidRPr="003E4094">
              <w:rPr>
                <w:rFonts w:ascii="Times New Roman" w:hAnsi="Times New Roman" w:cs="Times New Roman"/>
                <w:sz w:val="20"/>
                <w:szCs w:val="20"/>
                <w:lang w:eastAsia="ru-RU"/>
              </w:rPr>
              <w:br/>
              <w:t xml:space="preserve"> Н = ПЖ)</w:t>
            </w:r>
          </w:p>
        </w:tc>
      </w:tr>
      <w:tr w:rsidR="003E4094" w:rsidRPr="003E4094" w:rsidTr="004870F0">
        <w:tc>
          <w:tcPr>
            <w:tcW w:w="600" w:type="dxa"/>
            <w:tcBorders>
              <w:top w:val="nil"/>
              <w:left w:val="single" w:sz="4" w:space="0" w:color="auto"/>
              <w:bottom w:val="single" w:sz="4" w:space="0" w:color="auto"/>
              <w:right w:val="single" w:sz="4" w:space="0" w:color="auto"/>
            </w:tcBorders>
            <w:hideMark/>
          </w:tcPr>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 xml:space="preserve"> 1 </w:t>
            </w: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296"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632"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r w:rsidR="004870F0" w:rsidRPr="003E4094" w:rsidTr="004870F0">
        <w:tc>
          <w:tcPr>
            <w:tcW w:w="6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2</w:t>
            </w:r>
          </w:p>
        </w:tc>
        <w:tc>
          <w:tcPr>
            <w:tcW w:w="144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96"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2632"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r>
      <w:tr w:rsidR="004870F0" w:rsidRPr="003E4094" w:rsidTr="004870F0">
        <w:tc>
          <w:tcPr>
            <w:tcW w:w="6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3</w:t>
            </w:r>
          </w:p>
        </w:tc>
        <w:tc>
          <w:tcPr>
            <w:tcW w:w="144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96"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2632"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r>
      <w:tr w:rsidR="004870F0" w:rsidRPr="003E4094" w:rsidTr="004870F0">
        <w:tc>
          <w:tcPr>
            <w:tcW w:w="6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4</w:t>
            </w:r>
          </w:p>
        </w:tc>
        <w:tc>
          <w:tcPr>
            <w:tcW w:w="144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96"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2632"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r>
      <w:tr w:rsidR="004870F0" w:rsidRPr="003E4094" w:rsidTr="004870F0">
        <w:tc>
          <w:tcPr>
            <w:tcW w:w="6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5</w:t>
            </w:r>
          </w:p>
        </w:tc>
        <w:tc>
          <w:tcPr>
            <w:tcW w:w="144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96"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c>
          <w:tcPr>
            <w:tcW w:w="2632" w:type="dxa"/>
            <w:tcBorders>
              <w:top w:val="nil"/>
              <w:left w:val="single" w:sz="4" w:space="0" w:color="auto"/>
              <w:bottom w:val="single" w:sz="4" w:space="0" w:color="auto"/>
              <w:right w:val="single" w:sz="4" w:space="0" w:color="auto"/>
            </w:tcBorders>
          </w:tcPr>
          <w:p w:rsidR="004870F0" w:rsidRPr="003E4094" w:rsidRDefault="004870F0" w:rsidP="00C6347E">
            <w:pPr>
              <w:pStyle w:val="a3"/>
              <w:jc w:val="both"/>
              <w:rPr>
                <w:rFonts w:ascii="Times New Roman" w:hAnsi="Times New Roman" w:cs="Times New Roman"/>
                <w:sz w:val="28"/>
                <w:szCs w:val="28"/>
                <w:lang w:eastAsia="ru-RU"/>
              </w:rPr>
            </w:pPr>
          </w:p>
        </w:tc>
      </w:tr>
      <w:tr w:rsidR="003E4094" w:rsidRPr="003E4094" w:rsidTr="004870F0">
        <w:tc>
          <w:tcPr>
            <w:tcW w:w="600" w:type="dxa"/>
            <w:tcBorders>
              <w:top w:val="nil"/>
              <w:left w:val="single" w:sz="4" w:space="0" w:color="auto"/>
              <w:bottom w:val="single" w:sz="4" w:space="0" w:color="auto"/>
              <w:right w:val="single" w:sz="4" w:space="0" w:color="auto"/>
            </w:tcBorders>
            <w:hideMark/>
          </w:tcPr>
          <w:p w:rsidR="00C6347E" w:rsidRPr="003E4094" w:rsidRDefault="004870F0"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6</w:t>
            </w:r>
          </w:p>
        </w:tc>
        <w:tc>
          <w:tcPr>
            <w:tcW w:w="144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200"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296"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c>
          <w:tcPr>
            <w:tcW w:w="2632" w:type="dxa"/>
            <w:tcBorders>
              <w:top w:val="nil"/>
              <w:left w:val="single" w:sz="4" w:space="0" w:color="auto"/>
              <w:bottom w:val="single" w:sz="4" w:space="0" w:color="auto"/>
              <w:right w:val="single" w:sz="4" w:space="0" w:color="auto"/>
            </w:tcBorders>
          </w:tcPr>
          <w:p w:rsidR="00C6347E" w:rsidRPr="003E4094" w:rsidRDefault="00C6347E" w:rsidP="00C6347E">
            <w:pPr>
              <w:pStyle w:val="a3"/>
              <w:jc w:val="both"/>
              <w:rPr>
                <w:rFonts w:ascii="Times New Roman" w:hAnsi="Times New Roman" w:cs="Times New Roman"/>
                <w:sz w:val="28"/>
                <w:szCs w:val="28"/>
                <w:lang w:eastAsia="ru-RU"/>
              </w:rPr>
            </w:pPr>
          </w:p>
        </w:tc>
      </w:tr>
    </w:tbl>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r w:rsidRPr="003E4094">
        <w:rPr>
          <w:rFonts w:ascii="Times New Roman" w:hAnsi="Times New Roman" w:cs="Times New Roman"/>
          <w:sz w:val="28"/>
          <w:szCs w:val="28"/>
          <w:lang w:eastAsia="ru-RU"/>
        </w:rPr>
        <w:t>Руководитель __________________________________________________</w:t>
      </w: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C6347E" w:rsidRPr="003E4094" w:rsidRDefault="00C6347E" w:rsidP="00C6347E">
      <w:pPr>
        <w:pStyle w:val="a3"/>
        <w:jc w:val="both"/>
        <w:rPr>
          <w:rFonts w:ascii="Times New Roman" w:hAnsi="Times New Roman" w:cs="Times New Roman"/>
          <w:sz w:val="28"/>
          <w:szCs w:val="28"/>
          <w:lang w:eastAsia="ru-RU"/>
        </w:rPr>
      </w:pPr>
    </w:p>
    <w:p w:rsidR="0079426D" w:rsidRPr="003E4094" w:rsidRDefault="0079426D" w:rsidP="00C6347E">
      <w:pPr>
        <w:pStyle w:val="a3"/>
        <w:jc w:val="both"/>
        <w:rPr>
          <w:rFonts w:ascii="Times New Roman" w:hAnsi="Times New Roman" w:cs="Times New Roman"/>
          <w:sz w:val="28"/>
          <w:szCs w:val="28"/>
        </w:rPr>
      </w:pPr>
      <w:bookmarkStart w:id="37" w:name="_GoBack"/>
      <w:bookmarkEnd w:id="37"/>
    </w:p>
    <w:sectPr w:rsidR="0079426D" w:rsidRPr="003E4094" w:rsidSect="00925373">
      <w:pgSz w:w="11906" w:h="16838"/>
      <w:pgMar w:top="680" w:right="851" w:bottom="51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3387B"/>
    <w:rsid w:val="001A6B62"/>
    <w:rsid w:val="001E0F7D"/>
    <w:rsid w:val="001F6C89"/>
    <w:rsid w:val="0020357A"/>
    <w:rsid w:val="00234D0E"/>
    <w:rsid w:val="002A181E"/>
    <w:rsid w:val="002E0425"/>
    <w:rsid w:val="00315540"/>
    <w:rsid w:val="003E4094"/>
    <w:rsid w:val="004870F0"/>
    <w:rsid w:val="00595802"/>
    <w:rsid w:val="00676E27"/>
    <w:rsid w:val="0079426D"/>
    <w:rsid w:val="008A3A36"/>
    <w:rsid w:val="008E2F5B"/>
    <w:rsid w:val="00925373"/>
    <w:rsid w:val="00A95AF9"/>
    <w:rsid w:val="00B078C1"/>
    <w:rsid w:val="00C6347E"/>
    <w:rsid w:val="00D60A9C"/>
    <w:rsid w:val="00D66C68"/>
    <w:rsid w:val="00DE6C0C"/>
    <w:rsid w:val="00E0691F"/>
    <w:rsid w:val="00E15AE0"/>
    <w:rsid w:val="00E42148"/>
    <w:rsid w:val="00E640FC"/>
    <w:rsid w:val="00F33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181E"/>
    <w:pPr>
      <w:spacing w:after="0" w:line="240" w:lineRule="auto"/>
    </w:pPr>
  </w:style>
  <w:style w:type="numbering" w:customStyle="1" w:styleId="1">
    <w:name w:val="Нет списка1"/>
    <w:next w:val="a2"/>
    <w:uiPriority w:val="99"/>
    <w:semiHidden/>
    <w:unhideWhenUsed/>
    <w:rsid w:val="00C6347E"/>
  </w:style>
  <w:style w:type="paragraph" w:customStyle="1" w:styleId="ConsPlusNormal">
    <w:name w:val="ConsPlusNormal"/>
    <w:rsid w:val="00C634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63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634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C6347E"/>
    <w:rPr>
      <w:color w:val="0000FF"/>
      <w:u w:val="single"/>
    </w:rPr>
  </w:style>
  <w:style w:type="character" w:styleId="a5">
    <w:name w:val="FollowedHyperlink"/>
    <w:basedOn w:val="a0"/>
    <w:uiPriority w:val="99"/>
    <w:semiHidden/>
    <w:unhideWhenUsed/>
    <w:rsid w:val="00C6347E"/>
    <w:rPr>
      <w:color w:val="800080"/>
      <w:u w:val="single"/>
    </w:rPr>
  </w:style>
  <w:style w:type="paragraph" w:styleId="a6">
    <w:name w:val="Balloon Text"/>
    <w:basedOn w:val="a"/>
    <w:link w:val="a7"/>
    <w:uiPriority w:val="99"/>
    <w:semiHidden/>
    <w:unhideWhenUsed/>
    <w:rsid w:val="00C634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3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1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181E"/>
    <w:pPr>
      <w:spacing w:after="0" w:line="240" w:lineRule="auto"/>
    </w:pPr>
  </w:style>
  <w:style w:type="numbering" w:customStyle="1" w:styleId="1">
    <w:name w:val="Нет списка1"/>
    <w:next w:val="a2"/>
    <w:uiPriority w:val="99"/>
    <w:semiHidden/>
    <w:unhideWhenUsed/>
    <w:rsid w:val="00C6347E"/>
  </w:style>
  <w:style w:type="paragraph" w:customStyle="1" w:styleId="ConsPlusNormal">
    <w:name w:val="ConsPlusNormal"/>
    <w:rsid w:val="00C634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63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634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C6347E"/>
    <w:rPr>
      <w:color w:val="0000FF"/>
      <w:u w:val="single"/>
    </w:rPr>
  </w:style>
  <w:style w:type="character" w:styleId="a5">
    <w:name w:val="FollowedHyperlink"/>
    <w:basedOn w:val="a0"/>
    <w:uiPriority w:val="99"/>
    <w:semiHidden/>
    <w:unhideWhenUsed/>
    <w:rsid w:val="00C6347E"/>
    <w:rPr>
      <w:color w:val="800080"/>
      <w:u w:val="single"/>
    </w:rPr>
  </w:style>
  <w:style w:type="paragraph" w:styleId="a6">
    <w:name w:val="Balloon Text"/>
    <w:basedOn w:val="a"/>
    <w:link w:val="a7"/>
    <w:uiPriority w:val="99"/>
    <w:semiHidden/>
    <w:unhideWhenUsed/>
    <w:rsid w:val="00C634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34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24623">
      <w:bodyDiv w:val="1"/>
      <w:marLeft w:val="0"/>
      <w:marRight w:val="0"/>
      <w:marTop w:val="0"/>
      <w:marBottom w:val="0"/>
      <w:divBdr>
        <w:top w:val="none" w:sz="0" w:space="0" w:color="auto"/>
        <w:left w:val="none" w:sz="0" w:space="0" w:color="auto"/>
        <w:bottom w:val="none" w:sz="0" w:space="0" w:color="auto"/>
        <w:right w:val="none" w:sz="0" w:space="0" w:color="auto"/>
      </w:divBdr>
    </w:div>
    <w:div w:id="1868055899">
      <w:bodyDiv w:val="1"/>
      <w:marLeft w:val="0"/>
      <w:marRight w:val="0"/>
      <w:marTop w:val="0"/>
      <w:marBottom w:val="0"/>
      <w:divBdr>
        <w:top w:val="none" w:sz="0" w:space="0" w:color="auto"/>
        <w:left w:val="none" w:sz="0" w:space="0" w:color="auto"/>
        <w:bottom w:val="none" w:sz="0" w:space="0" w:color="auto"/>
        <w:right w:val="none" w:sz="0" w:space="0" w:color="auto"/>
      </w:divBdr>
    </w:div>
    <w:div w:id="2007005828">
      <w:bodyDiv w:val="1"/>
      <w:marLeft w:val="0"/>
      <w:marRight w:val="0"/>
      <w:marTop w:val="0"/>
      <w:marBottom w:val="0"/>
      <w:divBdr>
        <w:top w:val="none" w:sz="0" w:space="0" w:color="auto"/>
        <w:left w:val="none" w:sz="0" w:space="0" w:color="auto"/>
        <w:bottom w:val="none" w:sz="0" w:space="0" w:color="auto"/>
        <w:right w:val="none" w:sz="0" w:space="0" w:color="auto"/>
      </w:divBdr>
    </w:div>
    <w:div w:id="21303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0D5216A1D7064D2111D924B42F74C2C7C19FE9DF0980470F8407403F680BA4nDD5J" TargetMode="External"/><Relationship Id="rId18" Type="http://schemas.openxmlformats.org/officeDocument/2006/relationships/hyperlink" Target="consultantplus://offline/ref=460D5216A1D7064D2111D924B42F74C2C7C19FE9DC03814D0D8407403F680BA4nDD5J" TargetMode="External"/><Relationship Id="rId26" Type="http://schemas.openxmlformats.org/officeDocument/2006/relationships/hyperlink" Target="file:///C:\Users\USER\AppData\Local\Temp\00000072.RTF" TargetMode="External"/><Relationship Id="rId39" Type="http://schemas.openxmlformats.org/officeDocument/2006/relationships/hyperlink" Target="consultantplus://offline/ref=460D5216A1D7064D2111D924B42F74C2C7C19FE9DC03814D0D8407403F680BA4D5A0ABD847C1E648C0B55En0DBJ" TargetMode="External"/><Relationship Id="rId21" Type="http://schemas.openxmlformats.org/officeDocument/2006/relationships/hyperlink" Target="file:///C:\Users\USER\AppData\Local\Temp\00000072.RTF" TargetMode="External"/><Relationship Id="rId34" Type="http://schemas.openxmlformats.org/officeDocument/2006/relationships/hyperlink" Target="file:///C:\Users\USER\AppData\Local\Temp\00000072.RTF" TargetMode="External"/><Relationship Id="rId42" Type="http://schemas.openxmlformats.org/officeDocument/2006/relationships/hyperlink" Target="file:///C:\Users\USER\AppData\Local\Temp\00000072.RTF" TargetMode="External"/><Relationship Id="rId47" Type="http://schemas.openxmlformats.org/officeDocument/2006/relationships/hyperlink" Target="consultantplus://offline/ref=460D5216A1D7064D2111D924B42F74C2C7C19FE9DC0585460D8407403F680BA4D5A0ABD847C1E648C0B558n0DCJ" TargetMode="External"/><Relationship Id="rId50" Type="http://schemas.openxmlformats.org/officeDocument/2006/relationships/hyperlink" Target="file:///C:\Users\USER\AppData\Local\Temp\00000072.RTF" TargetMode="External"/><Relationship Id="rId55" Type="http://schemas.openxmlformats.org/officeDocument/2006/relationships/hyperlink" Target="file:///C:\Users\USER\AppData\Local\Temp\00000072.RTF" TargetMode="External"/><Relationship Id="rId63" Type="http://schemas.openxmlformats.org/officeDocument/2006/relationships/hyperlink" Target="file:///C:\Users\USER\AppData\Local\Temp\00000072.RTF" TargetMode="External"/><Relationship Id="rId68" Type="http://schemas.openxmlformats.org/officeDocument/2006/relationships/hyperlink" Target="file:///C:\Users\USER\AppData\Local\Temp\00000072.RTF" TargetMode="External"/><Relationship Id="rId76" Type="http://schemas.openxmlformats.org/officeDocument/2006/relationships/hyperlink" Target="consultantplus://offline/ref=460D5216A1D7064D2111D924B42F74C2C7C19FE9DC03814D0D8407403F680BA4nDD5J" TargetMode="External"/><Relationship Id="rId7" Type="http://schemas.openxmlformats.org/officeDocument/2006/relationships/hyperlink" Target="consultantplus://offline/ref=460D5216A1D7064D2111D927A64329C9CEC8C5E1DA078E1352DB5C1D68n6D1J" TargetMode="External"/><Relationship Id="rId71" Type="http://schemas.openxmlformats.org/officeDocument/2006/relationships/hyperlink" Target="file:///C:\Users\USER\AppData\Local\Temp\00000072.RTF" TargetMode="External"/><Relationship Id="rId2" Type="http://schemas.openxmlformats.org/officeDocument/2006/relationships/styles" Target="styles.xml"/><Relationship Id="rId16" Type="http://schemas.openxmlformats.org/officeDocument/2006/relationships/hyperlink" Target="file:///C:\Users\USER\AppData\Local\Temp\00000072.RTF" TargetMode="External"/><Relationship Id="rId29" Type="http://schemas.openxmlformats.org/officeDocument/2006/relationships/hyperlink" Target="file:///C:\Users\USER\AppData\Local\Temp\00000072.RTF" TargetMode="External"/><Relationship Id="rId11" Type="http://schemas.openxmlformats.org/officeDocument/2006/relationships/hyperlink" Target="consultantplus://offline/ref=460D5216A1D7064D2111D927A64329C9CECEC7E4DE028E1352DB5C1D68n6D1J" TargetMode="External"/><Relationship Id="rId24" Type="http://schemas.openxmlformats.org/officeDocument/2006/relationships/hyperlink" Target="file:///C:\Users\USER\AppData\Local\Temp\00000072.RTF" TargetMode="External"/><Relationship Id="rId32" Type="http://schemas.openxmlformats.org/officeDocument/2006/relationships/hyperlink" Target="file:///C:\Users\USER\AppData\Local\Temp\00000072.RTF" TargetMode="External"/><Relationship Id="rId37" Type="http://schemas.openxmlformats.org/officeDocument/2006/relationships/hyperlink" Target="file:///C:\Users\USER\AppData\Local\Temp\00000072.RTF" TargetMode="External"/><Relationship Id="rId40" Type="http://schemas.openxmlformats.org/officeDocument/2006/relationships/hyperlink" Target="consultantplus://offline/ref=460D5216A1D7064D2111D924B42F74C2C7C19FE9DC03814D0D8407403F680BA4D5A0ABD847C1E648C0B550n0DDJ" TargetMode="External"/><Relationship Id="rId45" Type="http://schemas.openxmlformats.org/officeDocument/2006/relationships/hyperlink" Target="file:///C:\Users\USER\AppData\Local\Temp\00000072.RTF" TargetMode="External"/><Relationship Id="rId53" Type="http://schemas.openxmlformats.org/officeDocument/2006/relationships/hyperlink" Target="file:///C:\Users\USER\AppData\Local\Temp\00000072.RTF" TargetMode="External"/><Relationship Id="rId58" Type="http://schemas.openxmlformats.org/officeDocument/2006/relationships/hyperlink" Target="file:///C:\Users\USER\AppData\Local\Temp\00000072.RTF" TargetMode="External"/><Relationship Id="rId66" Type="http://schemas.openxmlformats.org/officeDocument/2006/relationships/hyperlink" Target="file:///C:\Users\USER\AppData\Local\Temp\00000072.RTF" TargetMode="External"/><Relationship Id="rId74" Type="http://schemas.openxmlformats.org/officeDocument/2006/relationships/hyperlink" Target="file:///C:\Users\USER\AppData\Local\Temp\00000072.RTF" TargetMode="External"/><Relationship Id="rId79" Type="http://schemas.microsoft.com/office/2007/relationships/stylesWithEffects" Target="stylesWithEffects.xml"/><Relationship Id="rId5" Type="http://schemas.openxmlformats.org/officeDocument/2006/relationships/hyperlink" Target="consultantplus://offline/ref=460D5216A1D7064D2111D927A64329C9CECEC5E3DC098E1352DB5C1D686101F392EFF29A03CCE44DnCD1J" TargetMode="External"/><Relationship Id="rId61" Type="http://schemas.openxmlformats.org/officeDocument/2006/relationships/hyperlink" Target="file:///C:\Users\USER\AppData\Local\Temp\00000072.RTF" TargetMode="External"/><Relationship Id="rId10" Type="http://schemas.openxmlformats.org/officeDocument/2006/relationships/hyperlink" Target="consultantplus://offline/ref=460D5216A1D7064D2111D927A64329C9CECEC5E3DC098E1352DB5C1D686101F392EFF29A03CCE44DnCD1J" TargetMode="External"/><Relationship Id="rId19" Type="http://schemas.openxmlformats.org/officeDocument/2006/relationships/hyperlink" Target="file:///C:\Users\USER\AppData\Local\Temp\00000072.RTF" TargetMode="External"/><Relationship Id="rId31" Type="http://schemas.openxmlformats.org/officeDocument/2006/relationships/hyperlink" Target="file:///C:\Users\USER\AppData\Local\Temp\00000072.RTF" TargetMode="External"/><Relationship Id="rId44" Type="http://schemas.openxmlformats.org/officeDocument/2006/relationships/hyperlink" Target="file:///C:\Users\USER\AppData\Local\Temp\00000072.RTF" TargetMode="External"/><Relationship Id="rId52" Type="http://schemas.openxmlformats.org/officeDocument/2006/relationships/hyperlink" Target="file:///C:\Users\USER\AppData\Local\Temp\00000072.RTF" TargetMode="External"/><Relationship Id="rId60" Type="http://schemas.openxmlformats.org/officeDocument/2006/relationships/hyperlink" Target="file:///C:\Users\USER\AppData\Local\Temp\00000072.RTF" TargetMode="External"/><Relationship Id="rId65" Type="http://schemas.openxmlformats.org/officeDocument/2006/relationships/hyperlink" Target="file:///C:\Users\USER\AppData\Local\Temp\00000072.RTF" TargetMode="External"/><Relationship Id="rId73" Type="http://schemas.openxmlformats.org/officeDocument/2006/relationships/hyperlink" Target="file:///C:\Users\USER\AppData\Local\Temp\00000072.RT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USER\AppData\Local\Temp\00000072.RTF" TargetMode="External"/><Relationship Id="rId14" Type="http://schemas.openxmlformats.org/officeDocument/2006/relationships/hyperlink" Target="consultantplus://offline/ref=460D5216A1D7064D2111D927A64329C9CECEC5E2D2068E1352DB5C1D686101F392EFF29Fn0D0J" TargetMode="External"/><Relationship Id="rId22" Type="http://schemas.openxmlformats.org/officeDocument/2006/relationships/hyperlink" Target="file:///C:\Users\USER\AppData\Local\Temp\00000072.RTF" TargetMode="External"/><Relationship Id="rId27" Type="http://schemas.openxmlformats.org/officeDocument/2006/relationships/hyperlink" Target="file:///C:\Users\USER\AppData\Local\Temp\00000072.RTF" TargetMode="External"/><Relationship Id="rId30" Type="http://schemas.openxmlformats.org/officeDocument/2006/relationships/hyperlink" Target="consultantplus://offline/ref=460D5216A1D7064D2111D924B42F74C2C7C19FE9DF0980470F8407403F680BA4nDD5J" TargetMode="External"/><Relationship Id="rId35" Type="http://schemas.openxmlformats.org/officeDocument/2006/relationships/hyperlink" Target="file:///C:\Users\USER\AppData\Local\Temp\00000072.RTF" TargetMode="External"/><Relationship Id="rId43" Type="http://schemas.openxmlformats.org/officeDocument/2006/relationships/hyperlink" Target="file:///C:\Users\USER\AppData\Local\Temp\00000072.RTF" TargetMode="External"/><Relationship Id="rId48" Type="http://schemas.openxmlformats.org/officeDocument/2006/relationships/hyperlink" Target="file:///C:\Users\USER\AppData\Local\Temp\00000072.RTF" TargetMode="External"/><Relationship Id="rId56" Type="http://schemas.openxmlformats.org/officeDocument/2006/relationships/hyperlink" Target="file:///C:\Users\USER\AppData\Local\Temp\00000072.RTF" TargetMode="External"/><Relationship Id="rId64" Type="http://schemas.openxmlformats.org/officeDocument/2006/relationships/hyperlink" Target="file:///C:\Users\USER\AppData\Local\Temp\00000072.RTF" TargetMode="External"/><Relationship Id="rId69" Type="http://schemas.openxmlformats.org/officeDocument/2006/relationships/hyperlink" Target="file:///C:\Users\USER\AppData\Local\Temp\00000072.RTF" TargetMode="External"/><Relationship Id="rId77" Type="http://schemas.openxmlformats.org/officeDocument/2006/relationships/fontTable" Target="fontTable.xml"/><Relationship Id="rId8" Type="http://schemas.openxmlformats.org/officeDocument/2006/relationships/hyperlink" Target="consultantplus://offline/ref=460D5216A1D7064D2111D924B42F74C2C7C19FE9DC03814D0D8407403F680BA4nDD5J" TargetMode="External"/><Relationship Id="rId51" Type="http://schemas.openxmlformats.org/officeDocument/2006/relationships/hyperlink" Target="file:///C:\Users\USER\AppData\Local\Temp\00000072.RTF" TargetMode="External"/><Relationship Id="rId72" Type="http://schemas.openxmlformats.org/officeDocument/2006/relationships/hyperlink" Target="file:///C:\Users\USER\AppData\Local\Temp\00000072.RTF" TargetMode="External"/><Relationship Id="rId3" Type="http://schemas.openxmlformats.org/officeDocument/2006/relationships/settings" Target="settings.xml"/><Relationship Id="rId12" Type="http://schemas.openxmlformats.org/officeDocument/2006/relationships/hyperlink" Target="consultantplus://offline/ref=460D5216A1D7064D2111D924B42F74C2C7C19FE9DC03814D0D8407403F680BA4nDD5J" TargetMode="External"/><Relationship Id="rId17" Type="http://schemas.openxmlformats.org/officeDocument/2006/relationships/hyperlink" Target="file:///C:\Users\USER\AppData\Local\Temp\00000072.RTF" TargetMode="External"/><Relationship Id="rId25" Type="http://schemas.openxmlformats.org/officeDocument/2006/relationships/hyperlink" Target="file:///C:\Users\USER\AppData\Local\Temp\00000072.RTF" TargetMode="External"/><Relationship Id="rId33" Type="http://schemas.openxmlformats.org/officeDocument/2006/relationships/hyperlink" Target="file:///C:\Users\USER\AppData\Local\Temp\00000072.RTF" TargetMode="External"/><Relationship Id="rId38" Type="http://schemas.openxmlformats.org/officeDocument/2006/relationships/hyperlink" Target="file:///C:\Users\USER\AppData\Local\Temp\00000072.RTF" TargetMode="External"/><Relationship Id="rId46" Type="http://schemas.openxmlformats.org/officeDocument/2006/relationships/hyperlink" Target="file:///C:\Users\USER\AppData\Local\Temp\00000072.RTF" TargetMode="External"/><Relationship Id="rId59" Type="http://schemas.openxmlformats.org/officeDocument/2006/relationships/hyperlink" Target="file:///C:\Users\USER\AppData\Local\Temp\00000072.RTF" TargetMode="External"/><Relationship Id="rId67" Type="http://schemas.openxmlformats.org/officeDocument/2006/relationships/hyperlink" Target="file:///C:\Users\USER\AppData\Local\Temp\00000072.RTF" TargetMode="External"/><Relationship Id="rId20" Type="http://schemas.openxmlformats.org/officeDocument/2006/relationships/hyperlink" Target="file:///C:\Users\USER\AppData\Local\Temp\00000072.RTF" TargetMode="External"/><Relationship Id="rId41" Type="http://schemas.openxmlformats.org/officeDocument/2006/relationships/hyperlink" Target="file:///C:\Users\USER\AppData\Local\Temp\00000072.RTF" TargetMode="External"/><Relationship Id="rId54" Type="http://schemas.openxmlformats.org/officeDocument/2006/relationships/hyperlink" Target="file:///C:\Users\USER\AppData\Local\Temp\00000072.RTF" TargetMode="External"/><Relationship Id="rId62" Type="http://schemas.openxmlformats.org/officeDocument/2006/relationships/hyperlink" Target="file:///C:\Users\USER\AppData\Local\Temp\00000072.RTF" TargetMode="External"/><Relationship Id="rId70" Type="http://schemas.openxmlformats.org/officeDocument/2006/relationships/hyperlink" Target="file:///C:\Users\USER\AppData\Local\Temp\00000072.RTF" TargetMode="External"/><Relationship Id="rId75" Type="http://schemas.openxmlformats.org/officeDocument/2006/relationships/hyperlink" Target="consultantplus://offline/ref=460D5216A1D7064D2111D924B42F74C2C7C19FE9DC03814D0D8407403F680BA4nDD5J" TargetMode="External"/><Relationship Id="rId1" Type="http://schemas.openxmlformats.org/officeDocument/2006/relationships/customXml" Target="../customXml/item1.xml"/><Relationship Id="rId6" Type="http://schemas.openxmlformats.org/officeDocument/2006/relationships/hyperlink" Target="consultantplus://offline/ref=460D5216A1D7064D2111D927A64329C9CECEC5E2D2068E1352DB5C1D686101F392EFF29A03CCE741nCD4J" TargetMode="External"/><Relationship Id="rId15" Type="http://schemas.openxmlformats.org/officeDocument/2006/relationships/hyperlink" Target="file:///C:\Users\USER\AppData\Local\Temp\00000072.RTF" TargetMode="External"/><Relationship Id="rId23" Type="http://schemas.openxmlformats.org/officeDocument/2006/relationships/hyperlink" Target="file:///C:\Users\USER\AppData\Local\Temp\00000072.RTF" TargetMode="External"/><Relationship Id="rId28" Type="http://schemas.openxmlformats.org/officeDocument/2006/relationships/hyperlink" Target="file:///C:\Users\USER\AppData\Local\Temp\00000072.RTF" TargetMode="External"/><Relationship Id="rId36" Type="http://schemas.openxmlformats.org/officeDocument/2006/relationships/hyperlink" Target="file:///C:\Users\USER\AppData\Local\Temp\00000072.RTF" TargetMode="External"/><Relationship Id="rId49" Type="http://schemas.openxmlformats.org/officeDocument/2006/relationships/hyperlink" Target="file:///C:\Users\USER\AppData\Local\Temp\00000072.RTF" TargetMode="External"/><Relationship Id="rId57" Type="http://schemas.openxmlformats.org/officeDocument/2006/relationships/hyperlink" Target="file:///C:\Users\USER\AppData\Local\Temp\0000007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9A5D1-FAE1-43C5-9375-ADA97E2B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10423</Words>
  <Characters>59417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2013-07-12T10:45:00Z</cp:lastPrinted>
  <dcterms:created xsi:type="dcterms:W3CDTF">2013-06-25T09:02:00Z</dcterms:created>
  <dcterms:modified xsi:type="dcterms:W3CDTF">2014-06-03T12:00:00Z</dcterms:modified>
</cp:coreProperties>
</file>