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D" w:rsidRDefault="00E76ACD" w:rsidP="00E76ACD">
      <w:pPr>
        <w:jc w:val="center"/>
        <w:rPr>
          <w:b/>
          <w:sz w:val="22"/>
          <w:szCs w:val="22"/>
        </w:rPr>
      </w:pPr>
    </w:p>
    <w:p w:rsidR="00E76ACD" w:rsidRDefault="00E76ACD" w:rsidP="00E76ACD">
      <w:pPr>
        <w:jc w:val="center"/>
        <w:rPr>
          <w:b/>
          <w:sz w:val="22"/>
          <w:szCs w:val="22"/>
        </w:rPr>
      </w:pPr>
    </w:p>
    <w:p w:rsidR="00E76ACD" w:rsidRPr="00F06063" w:rsidRDefault="00E76ACD" w:rsidP="00E76ACD">
      <w:pPr>
        <w:jc w:val="center"/>
        <w:rPr>
          <w:b/>
          <w:sz w:val="22"/>
          <w:szCs w:val="22"/>
        </w:rPr>
      </w:pPr>
      <w:proofErr w:type="gramStart"/>
      <w:r w:rsidRPr="00F06063">
        <w:rPr>
          <w:b/>
          <w:sz w:val="22"/>
          <w:szCs w:val="22"/>
        </w:rPr>
        <w:t>П</w:t>
      </w:r>
      <w:proofErr w:type="gramEnd"/>
      <w:r w:rsidRPr="00F06063">
        <w:rPr>
          <w:b/>
          <w:sz w:val="22"/>
          <w:szCs w:val="22"/>
        </w:rPr>
        <w:t xml:space="preserve"> О С Т А Н О В Л Е Н И Е</w:t>
      </w:r>
    </w:p>
    <w:p w:rsidR="00E76ACD" w:rsidRPr="00F06063" w:rsidRDefault="00E76ACD" w:rsidP="00E76ACD">
      <w:pPr>
        <w:rPr>
          <w:b/>
          <w:sz w:val="22"/>
          <w:szCs w:val="22"/>
        </w:rPr>
      </w:pPr>
    </w:p>
    <w:p w:rsidR="00E76ACD" w:rsidRPr="00F06063" w:rsidRDefault="00E76ACD" w:rsidP="00E76ACD">
      <w:pPr>
        <w:jc w:val="center"/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АДМИНИСТРАЦИИ  ВИЛЬВЕНСКОГО  СЕЛЬСКОГО  ПОСЕЛЕНИЯ</w:t>
      </w:r>
    </w:p>
    <w:p w:rsidR="00E76ACD" w:rsidRPr="00F06063" w:rsidRDefault="00E76ACD" w:rsidP="00E76ACD">
      <w:pPr>
        <w:jc w:val="center"/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ДОБРЯНСКОГО  МУНИЦИПАЛЬНОГО РАЙОНА</w:t>
      </w:r>
    </w:p>
    <w:p w:rsidR="00E76ACD" w:rsidRPr="00F06063" w:rsidRDefault="00E76ACD" w:rsidP="00E76ACD">
      <w:pPr>
        <w:jc w:val="center"/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ПЕРМСКОГО  КРАЯ</w:t>
      </w:r>
    </w:p>
    <w:p w:rsidR="00E76ACD" w:rsidRPr="00F06063" w:rsidRDefault="00E76ACD" w:rsidP="00E76ACD">
      <w:pPr>
        <w:jc w:val="center"/>
        <w:rPr>
          <w:b/>
          <w:sz w:val="22"/>
          <w:szCs w:val="22"/>
        </w:rPr>
      </w:pPr>
    </w:p>
    <w:p w:rsidR="00E76ACD" w:rsidRPr="00F06063" w:rsidRDefault="00E76ACD" w:rsidP="00E76ACD">
      <w:pPr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09.10.2013г.                                                                                        №  70</w:t>
      </w:r>
    </w:p>
    <w:p w:rsidR="00E76ACD" w:rsidRPr="00F06063" w:rsidRDefault="00E76ACD" w:rsidP="00E76A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ACD" w:rsidRPr="00F06063" w:rsidRDefault="00E76ACD" w:rsidP="00E76ACD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О внесении  изменений  в постановление</w:t>
      </w:r>
    </w:p>
    <w:p w:rsidR="00E76ACD" w:rsidRPr="00F06063" w:rsidRDefault="00E76ACD" w:rsidP="00E76ACD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 xml:space="preserve">№ 55  от 29.07.2013г. «Об утверждении  </w:t>
      </w:r>
    </w:p>
    <w:p w:rsidR="00E76ACD" w:rsidRPr="00F06063" w:rsidRDefault="00E76ACD" w:rsidP="00E76ACD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положения о комиссии</w:t>
      </w:r>
    </w:p>
    <w:p w:rsidR="00E76ACD" w:rsidRPr="00F06063" w:rsidRDefault="00E76ACD" w:rsidP="00E76ACD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по землепользованию  и застройке</w:t>
      </w:r>
    </w:p>
    <w:p w:rsidR="00E76ACD" w:rsidRPr="00F06063" w:rsidRDefault="00E76ACD" w:rsidP="00E76ACD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Вильвенского сельского  поселения»</w:t>
      </w: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06063">
        <w:rPr>
          <w:sz w:val="22"/>
          <w:szCs w:val="22"/>
        </w:rPr>
        <w:t xml:space="preserve">В соответствии ст. 34, 44  Устава Вильвенского сельского поселения </w:t>
      </w:r>
    </w:p>
    <w:p w:rsidR="00E76ACD" w:rsidRPr="00F06063" w:rsidRDefault="00E76ACD" w:rsidP="00E76ACD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06063">
        <w:rPr>
          <w:sz w:val="22"/>
          <w:szCs w:val="22"/>
        </w:rPr>
        <w:t>постановляю:</w:t>
      </w:r>
    </w:p>
    <w:p w:rsidR="00E76ACD" w:rsidRPr="00F06063" w:rsidRDefault="00E76ACD" w:rsidP="00E76ACD">
      <w:pPr>
        <w:pStyle w:val="ConsPlusTitle"/>
        <w:widowControl/>
        <w:jc w:val="both"/>
        <w:rPr>
          <w:b w:val="0"/>
          <w:sz w:val="22"/>
          <w:szCs w:val="22"/>
        </w:rPr>
      </w:pPr>
      <w:r w:rsidRPr="00F06063">
        <w:rPr>
          <w:b w:val="0"/>
          <w:sz w:val="22"/>
          <w:szCs w:val="22"/>
        </w:rPr>
        <w:t>1.Внести следующие  изменения  в  постановление</w:t>
      </w:r>
      <w:r w:rsidR="005C2B27">
        <w:rPr>
          <w:b w:val="0"/>
          <w:sz w:val="22"/>
          <w:szCs w:val="22"/>
        </w:rPr>
        <w:t xml:space="preserve"> </w:t>
      </w:r>
      <w:r w:rsidRPr="00F06063">
        <w:rPr>
          <w:b w:val="0"/>
          <w:sz w:val="22"/>
          <w:szCs w:val="22"/>
        </w:rPr>
        <w:t>№ 55  от 29.07.2013г. «Об утверждении  положения о комиссии по землепользованию  и застройке Вильвенского сельского  поселения»:</w:t>
      </w:r>
    </w:p>
    <w:p w:rsidR="00E76ACD" w:rsidRPr="00F06063" w:rsidRDefault="00E76ACD" w:rsidP="00E76ACD">
      <w:pPr>
        <w:pStyle w:val="ConsPlusTitle"/>
        <w:widowControl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06063">
        <w:rPr>
          <w:b w:val="0"/>
          <w:sz w:val="22"/>
          <w:szCs w:val="22"/>
        </w:rPr>
        <w:t>п. 2 постановления</w:t>
      </w:r>
      <w:r w:rsidR="005C2B27">
        <w:rPr>
          <w:b w:val="0"/>
          <w:sz w:val="22"/>
          <w:szCs w:val="22"/>
        </w:rPr>
        <w:t xml:space="preserve"> </w:t>
      </w:r>
      <w:r w:rsidRPr="00F06063">
        <w:rPr>
          <w:b w:val="0"/>
          <w:sz w:val="22"/>
          <w:szCs w:val="22"/>
        </w:rPr>
        <w:t>-</w:t>
      </w:r>
      <w:r w:rsidR="005C2B27">
        <w:rPr>
          <w:b w:val="0"/>
          <w:sz w:val="22"/>
          <w:szCs w:val="22"/>
        </w:rPr>
        <w:t xml:space="preserve"> </w:t>
      </w:r>
      <w:r w:rsidRPr="00F06063">
        <w:rPr>
          <w:b w:val="0"/>
          <w:sz w:val="22"/>
          <w:szCs w:val="22"/>
        </w:rPr>
        <w:t>состав комиссии по землепользованию  и застройке Вильвенского сельского  поселения утвердить в новом составе:</w:t>
      </w:r>
    </w:p>
    <w:p w:rsidR="00E76ACD" w:rsidRPr="00F06063" w:rsidRDefault="00E76ACD" w:rsidP="00E76ACD">
      <w:pPr>
        <w:pStyle w:val="ConsPlusTitle"/>
        <w:widowControl/>
        <w:jc w:val="center"/>
        <w:rPr>
          <w:sz w:val="22"/>
          <w:szCs w:val="22"/>
        </w:rPr>
      </w:pPr>
      <w:r w:rsidRPr="00F06063">
        <w:rPr>
          <w:sz w:val="22"/>
          <w:szCs w:val="22"/>
        </w:rPr>
        <w:t>СОСТАВ</w:t>
      </w:r>
    </w:p>
    <w:p w:rsidR="00E76ACD" w:rsidRPr="00F06063" w:rsidRDefault="00E76ACD" w:rsidP="00E76ACD">
      <w:pPr>
        <w:pStyle w:val="ConsPlusTitle"/>
        <w:widowControl/>
        <w:jc w:val="center"/>
        <w:rPr>
          <w:sz w:val="22"/>
          <w:szCs w:val="22"/>
        </w:rPr>
      </w:pPr>
      <w:r w:rsidRPr="00F06063">
        <w:rPr>
          <w:sz w:val="22"/>
          <w:szCs w:val="22"/>
        </w:rPr>
        <w:t>КОМИССИИ ПО ЗЕМЛЕПОЛЬЗОВАНИЮ И ЗАСТРОЙКЕ ВИЛЬВЕНСКОГО СЕЛЬСКОГО ПОСЕЛЕНИЯ.</w:t>
      </w: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06063">
        <w:rPr>
          <w:rFonts w:ascii="Times New Roman" w:hAnsi="Times New Roman" w:cs="Times New Roman"/>
          <w:b/>
          <w:sz w:val="22"/>
          <w:szCs w:val="22"/>
        </w:rPr>
        <w:t>Председатель: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Минкина                                      - помощник главы поселения;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Любовь Михайловна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06063">
        <w:rPr>
          <w:rFonts w:ascii="Times New Roman" w:hAnsi="Times New Roman" w:cs="Times New Roman"/>
          <w:b/>
          <w:sz w:val="22"/>
          <w:szCs w:val="22"/>
        </w:rPr>
        <w:t>Заместитель председателя: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Рева                                               - ведущий специалист поселения;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Надежда Александровна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06063">
        <w:rPr>
          <w:rFonts w:ascii="Times New Roman" w:hAnsi="Times New Roman" w:cs="Times New Roman"/>
          <w:b/>
          <w:sz w:val="22"/>
          <w:szCs w:val="22"/>
        </w:rPr>
        <w:t xml:space="preserve">    Секретарь:</w:t>
      </w:r>
    </w:p>
    <w:p w:rsidR="00E76ACD" w:rsidRPr="00F06063" w:rsidRDefault="005C2B27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Шилкова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Марина  Валериа</w:t>
      </w:r>
      <w:r w:rsidR="00E76ACD" w:rsidRPr="00F06063">
        <w:rPr>
          <w:rFonts w:ascii="Times New Roman" w:hAnsi="Times New Roman" w:cs="Times New Roman"/>
          <w:sz w:val="22"/>
          <w:szCs w:val="22"/>
        </w:rPr>
        <w:t>новна  -  экономист поселения;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06063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Медведева               - инспектор администрации поселения  член Совета 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Светлана Николаевна        ветеранов </w:t>
      </w:r>
      <w:proofErr w:type="gramStart"/>
      <w:r w:rsidRPr="00F0606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06063">
        <w:rPr>
          <w:rFonts w:ascii="Times New Roman" w:hAnsi="Times New Roman" w:cs="Times New Roman"/>
          <w:sz w:val="22"/>
          <w:szCs w:val="22"/>
        </w:rPr>
        <w:t>.</w:t>
      </w:r>
      <w:r w:rsidR="005C2B27">
        <w:rPr>
          <w:rFonts w:ascii="Times New Roman" w:hAnsi="Times New Roman" w:cs="Times New Roman"/>
          <w:sz w:val="22"/>
          <w:szCs w:val="22"/>
        </w:rPr>
        <w:t xml:space="preserve"> </w:t>
      </w:r>
      <w:r w:rsidRPr="00F06063">
        <w:rPr>
          <w:rFonts w:ascii="Times New Roman" w:hAnsi="Times New Roman" w:cs="Times New Roman"/>
          <w:sz w:val="22"/>
          <w:szCs w:val="22"/>
        </w:rPr>
        <w:t>Голубята;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left="-142" w:hanging="284"/>
        <w:rPr>
          <w:sz w:val="22"/>
          <w:szCs w:val="22"/>
        </w:rPr>
      </w:pPr>
      <w:proofErr w:type="spellStart"/>
      <w:r w:rsidRPr="00F06063">
        <w:rPr>
          <w:sz w:val="22"/>
          <w:szCs w:val="22"/>
        </w:rPr>
        <w:t>Крысанов</w:t>
      </w:r>
      <w:proofErr w:type="spellEnd"/>
      <w:r w:rsidRPr="00F06063">
        <w:rPr>
          <w:sz w:val="22"/>
          <w:szCs w:val="22"/>
        </w:rPr>
        <w:t xml:space="preserve"> Михаил Николаевич  -  депутат Совета депутатов Вильвенского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сельского 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ind w:left="3544" w:hanging="3686"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Степанова Елена Михайловна      - главный архитектор Добрянского         муниципального района;</w:t>
      </w:r>
    </w:p>
    <w:p w:rsidR="00E76ACD" w:rsidRPr="00F06063" w:rsidRDefault="00E76ACD" w:rsidP="00E76AC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Сафина</w:t>
      </w:r>
      <w:r w:rsidR="005C2B27">
        <w:rPr>
          <w:rFonts w:ascii="Times New Roman" w:hAnsi="Times New Roman" w:cs="Times New Roman"/>
          <w:sz w:val="22"/>
          <w:szCs w:val="22"/>
        </w:rPr>
        <w:t xml:space="preserve"> </w:t>
      </w:r>
      <w:r w:rsidRPr="00F06063">
        <w:rPr>
          <w:rFonts w:ascii="Times New Roman" w:hAnsi="Times New Roman" w:cs="Times New Roman"/>
          <w:sz w:val="22"/>
          <w:szCs w:val="22"/>
        </w:rPr>
        <w:t>Роза Григорьевна - заместитель начальника «Управления имущественных и земельных отношений» администрации Добрянского</w:t>
      </w:r>
    </w:p>
    <w:p w:rsidR="00E76ACD" w:rsidRPr="00F06063" w:rsidRDefault="00E76ACD" w:rsidP="00E76AC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                          муниципального района;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Валов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  - начальник </w:t>
      </w:r>
      <w:proofErr w:type="spell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Добрянской</w:t>
      </w:r>
      <w:proofErr w:type="spellEnd"/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РЭС филиала «Центральные                     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Василий Иванович          электрические сети» ОАО «ПЕРМЭНЕРГО» 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>(по согласованию);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Топпен</w:t>
      </w:r>
      <w:proofErr w:type="spellEnd"/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- начальник Добрянского цеха ОАО «</w:t>
      </w:r>
      <w:proofErr w:type="spell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Уралсвязьинформ</w:t>
      </w:r>
      <w:proofErr w:type="spellEnd"/>
      <w:r w:rsidRPr="00F06063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>Алексей Сергеевич        (по согласованию).</w:t>
      </w:r>
    </w:p>
    <w:p w:rsidR="00E76ACD" w:rsidRPr="00F06063" w:rsidRDefault="00E76ACD" w:rsidP="00E76AC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E76ACD" w:rsidRPr="00F06063" w:rsidRDefault="00E76ACD" w:rsidP="00E76A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2. Настоящее Постановление вступает в силу с момента официального опубликования.</w:t>
      </w: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76ACD" w:rsidRPr="00F06063" w:rsidRDefault="00E76ACD" w:rsidP="00E76ACD">
      <w:pPr>
        <w:rPr>
          <w:sz w:val="22"/>
          <w:szCs w:val="22"/>
        </w:rPr>
      </w:pPr>
      <w:r w:rsidRPr="00F06063">
        <w:rPr>
          <w:sz w:val="22"/>
          <w:szCs w:val="22"/>
        </w:rPr>
        <w:t>Глава  Вильвен</w:t>
      </w:r>
      <w:r>
        <w:rPr>
          <w:sz w:val="22"/>
          <w:szCs w:val="22"/>
        </w:rPr>
        <w:t>с</w:t>
      </w:r>
      <w:r w:rsidRPr="00F06063">
        <w:rPr>
          <w:sz w:val="22"/>
          <w:szCs w:val="22"/>
        </w:rPr>
        <w:t>кого</w:t>
      </w:r>
    </w:p>
    <w:p w:rsidR="00E76ACD" w:rsidRPr="00F06063" w:rsidRDefault="00E76ACD" w:rsidP="00E76ACD">
      <w:pPr>
        <w:rPr>
          <w:sz w:val="22"/>
          <w:szCs w:val="22"/>
        </w:rPr>
      </w:pPr>
      <w:r w:rsidRPr="00F06063">
        <w:rPr>
          <w:sz w:val="22"/>
          <w:szCs w:val="22"/>
        </w:rPr>
        <w:t xml:space="preserve">сельского поселения:                                                                             А.В. </w:t>
      </w:r>
      <w:proofErr w:type="spellStart"/>
      <w:r w:rsidRPr="00F06063">
        <w:rPr>
          <w:sz w:val="22"/>
          <w:szCs w:val="22"/>
        </w:rPr>
        <w:t>Луц</w:t>
      </w:r>
      <w:proofErr w:type="spellEnd"/>
    </w:p>
    <w:p w:rsidR="006A64FE" w:rsidRDefault="006A64FE"/>
    <w:sectPr w:rsidR="006A64FE" w:rsidSect="00F8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F44"/>
    <w:multiLevelType w:val="hybridMultilevel"/>
    <w:tmpl w:val="7D267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CD"/>
    <w:rsid w:val="00375B3C"/>
    <w:rsid w:val="005C2B27"/>
    <w:rsid w:val="006A64FE"/>
    <w:rsid w:val="00E7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6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2014-06-10T10:42:00Z</dcterms:created>
  <dcterms:modified xsi:type="dcterms:W3CDTF">2014-06-10T10:46:00Z</dcterms:modified>
</cp:coreProperties>
</file>