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69" w:rsidRDefault="00BE74CB" w:rsidP="00BE74CB">
      <w:pPr>
        <w:jc w:val="center"/>
      </w:pPr>
      <w:r>
        <w:rPr>
          <w:noProof/>
        </w:rPr>
        <w:drawing>
          <wp:inline distT="0" distB="0" distL="0" distR="0" wp14:anchorId="412DAA6B" wp14:editId="0FEF92BB">
            <wp:extent cx="406400" cy="61341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81"/>
      </w:tblGrid>
      <w:tr w:rsidR="000934D9" w:rsidTr="00E71F4F">
        <w:tc>
          <w:tcPr>
            <w:tcW w:w="9781" w:type="dxa"/>
          </w:tcPr>
          <w:p w:rsidR="000934D9" w:rsidRDefault="006458CB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523985" w:rsidRDefault="00523985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ВИЛЬВЕНСКОГО СЕЛЬСКОГО ПОСЕЛЕНИЯ</w:t>
            </w:r>
          </w:p>
          <w:p w:rsidR="00E71F4F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D9">
              <w:rPr>
                <w:rFonts w:ascii="Times New Roman" w:hAnsi="Times New Roman" w:cs="Times New Roman"/>
                <w:sz w:val="28"/>
                <w:szCs w:val="28"/>
              </w:rPr>
              <w:t xml:space="preserve"> ДОБРЯНСКОГО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</w:tr>
      <w:tr w:rsidR="000934D9" w:rsidTr="00E71F4F">
        <w:tc>
          <w:tcPr>
            <w:tcW w:w="9781" w:type="dxa"/>
          </w:tcPr>
          <w:p w:rsidR="000934D9" w:rsidRDefault="000934D9"/>
          <w:p w:rsidR="00E71F4F" w:rsidRPr="00E71F4F" w:rsidRDefault="006458CB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РЕШЕНИЕ</w:t>
            </w: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5319D6" w:rsidRDefault="004618E4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18.06.2019                                                                                                            № 79</w:t>
            </w:r>
          </w:p>
        </w:tc>
      </w:tr>
      <w:tr w:rsidR="000934D9" w:rsidTr="00E71F4F">
        <w:tc>
          <w:tcPr>
            <w:tcW w:w="9781" w:type="dxa"/>
          </w:tcPr>
          <w:p w:rsid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Pr="00E71F4F" w:rsidRDefault="00523985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Вильва</w:t>
            </w:r>
            <w:proofErr w:type="spellEnd"/>
          </w:p>
        </w:tc>
      </w:tr>
    </w:tbl>
    <w:p w:rsidR="00C841CB" w:rsidRDefault="00C841CB"/>
    <w:p w:rsidR="00E71F4F" w:rsidRDefault="004A4E3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120015</wp:posOffset>
                </wp:positionV>
                <wp:extent cx="2472690" cy="923925"/>
                <wp:effectExtent l="0" t="0" r="22860" b="285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F9E" w:rsidRPr="00136F9E" w:rsidRDefault="00AB03F5" w:rsidP="00AB03F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B03F5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Об утверждении Отчета 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03F5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исполнении бюджета Вильвенского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03F5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сельского поселения за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8</w:t>
                            </w:r>
                            <w:r w:rsidRPr="00AB03F5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.95pt;margin-top:9.45pt;width:194.7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" strokecolor="white [3212]">
                <v:fill opacity="0"/>
                <v:textbox>
                  <w:txbxContent>
                    <w:p w:rsidR="00136F9E" w:rsidRPr="00136F9E" w:rsidRDefault="00AB03F5" w:rsidP="00AB03F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B03F5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Об утверждении Отчета об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AB03F5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исполнении бюджета Вильвенского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AB03F5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сельского поселения за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8</w:t>
                      </w:r>
                      <w:r w:rsidRPr="00AB03F5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119380</wp:posOffset>
                </wp:positionV>
                <wp:extent cx="0" cy="214630"/>
                <wp:effectExtent l="7620" t="5080" r="11430" b="889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C675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9.8pt;margin-top:9.4pt;width:0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rI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tdGayB4CAAA7BAAADgAAAAAAAAAAAAAAAAAuAgAAZHJzL2Uyb0RvYy54bWxQSwEC&#10;LQAUAAYACAAAACEAwJKKR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119380</wp:posOffset>
                </wp:positionV>
                <wp:extent cx="246380" cy="0"/>
                <wp:effectExtent l="8890" t="5080" r="11430" b="139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42A5B3" id="AutoShape 13" o:spid="_x0000_s1026" type="#_x0000_t32" style="position:absolute;margin-left:180.4pt;margin-top:9.4pt;width:1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L9D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VE2CfMZjCsgrFJbGzqkR/VqnjX97pDSVUdUy2P028lAchYykncp4eIMVNkNXzSDGAIF&#10;4rCOje0DJIwBHaMmp5sm/OgRhY/jfDaZg3L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301625" cy="0"/>
                <wp:effectExtent l="13335" t="5080" r="8890" b="1397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C18828" id="AutoShape 12" o:spid="_x0000_s1026" type="#_x0000_t32" style="position:absolute;margin-left:4.5pt;margin-top:9.4pt;width:2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tq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13335" t="5080" r="7620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E949A8" id="AutoShape 11" o:spid="_x0000_s1026" type="#_x0000_t32" style="position:absolute;margin-left:4.5pt;margin-top:9.4pt;width:.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V/IgIAAD4EAAAOAAAAZHJzL2Uyb0RvYy54bWysU9uO2jAQfa/Uf7D8DrkUW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"/>
            </w:pict>
          </mc:Fallback>
        </mc:AlternateConten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D36" w:rsidRDefault="00DF0D36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F5" w:rsidRPr="00AB03F5" w:rsidRDefault="00AB03F5" w:rsidP="0071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F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</w:t>
      </w:r>
      <w:r w:rsidR="007161D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B03F5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proofErr w:type="spellStart"/>
      <w:r w:rsidRPr="00AB03F5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proofErr w:type="spellEnd"/>
      <w:r w:rsidRPr="00AB03F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proofErr w:type="spellStart"/>
      <w:r w:rsidRPr="00AB03F5">
        <w:rPr>
          <w:rFonts w:ascii="Times New Roman" w:eastAsia="Times New Roman" w:hAnsi="Times New Roman" w:cs="Times New Roman"/>
          <w:sz w:val="28"/>
          <w:szCs w:val="28"/>
        </w:rPr>
        <w:t>Вильвенского</w:t>
      </w:r>
      <w:proofErr w:type="spellEnd"/>
      <w:r w:rsidRPr="00AB03F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B03F5" w:rsidRPr="00AB03F5" w:rsidRDefault="00AB03F5" w:rsidP="0071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F5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AB03F5" w:rsidRPr="00AB03F5" w:rsidRDefault="00AB03F5" w:rsidP="0071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B03F5">
        <w:rPr>
          <w:rFonts w:ascii="Times New Roman" w:eastAsia="Times New Roman" w:hAnsi="Times New Roman" w:cs="Times New Roman"/>
          <w:sz w:val="28"/>
          <w:szCs w:val="20"/>
        </w:rPr>
        <w:t xml:space="preserve">1. Утвердить отчет об исполнении бюджета </w:t>
      </w:r>
      <w:proofErr w:type="spellStart"/>
      <w:r w:rsidRPr="00AB03F5">
        <w:rPr>
          <w:rFonts w:ascii="Times New Roman" w:eastAsia="Times New Roman" w:hAnsi="Times New Roman" w:cs="Times New Roman"/>
          <w:sz w:val="28"/>
          <w:szCs w:val="20"/>
        </w:rPr>
        <w:t>Вильвенского</w:t>
      </w:r>
      <w:proofErr w:type="spellEnd"/>
      <w:r w:rsidRPr="00AB03F5">
        <w:rPr>
          <w:rFonts w:ascii="Times New Roman" w:eastAsia="Times New Roman" w:hAnsi="Times New Roman" w:cs="Times New Roman"/>
          <w:sz w:val="28"/>
          <w:szCs w:val="20"/>
        </w:rPr>
        <w:t xml:space="preserve"> сельского </w:t>
      </w:r>
      <w:r w:rsidR="007161DD">
        <w:rPr>
          <w:rFonts w:ascii="Times New Roman" w:eastAsia="Times New Roman" w:hAnsi="Times New Roman" w:cs="Times New Roman"/>
          <w:sz w:val="28"/>
          <w:szCs w:val="20"/>
        </w:rPr>
        <w:t>поселения за 2018</w:t>
      </w:r>
      <w:r w:rsidRPr="00AB03F5">
        <w:rPr>
          <w:rFonts w:ascii="Times New Roman" w:eastAsia="Times New Roman" w:hAnsi="Times New Roman" w:cs="Times New Roman"/>
          <w:sz w:val="28"/>
          <w:szCs w:val="20"/>
        </w:rPr>
        <w:t xml:space="preserve"> год по доходам в сумме </w:t>
      </w:r>
      <w:r w:rsidR="007161DD">
        <w:rPr>
          <w:rFonts w:ascii="Times New Roman" w:eastAsia="Times New Roman" w:hAnsi="Times New Roman" w:cs="Times New Roman"/>
          <w:sz w:val="28"/>
          <w:szCs w:val="20"/>
        </w:rPr>
        <w:t>11253,8</w:t>
      </w:r>
      <w:r w:rsidRPr="00AB03F5">
        <w:rPr>
          <w:rFonts w:ascii="Times New Roman" w:eastAsia="Times New Roman" w:hAnsi="Times New Roman" w:cs="Times New Roman"/>
          <w:sz w:val="28"/>
          <w:szCs w:val="20"/>
        </w:rPr>
        <w:t xml:space="preserve"> тыс. рублей, по расходам в сумме </w:t>
      </w:r>
      <w:r w:rsidR="007161DD">
        <w:rPr>
          <w:rFonts w:ascii="Times New Roman" w:eastAsia="Times New Roman" w:hAnsi="Times New Roman" w:cs="Times New Roman"/>
          <w:sz w:val="28"/>
          <w:szCs w:val="20"/>
        </w:rPr>
        <w:t>11413,1</w:t>
      </w:r>
      <w:r w:rsidRPr="00AB03F5">
        <w:rPr>
          <w:rFonts w:ascii="Times New Roman" w:eastAsia="Times New Roman" w:hAnsi="Times New Roman" w:cs="Times New Roman"/>
          <w:sz w:val="28"/>
          <w:szCs w:val="20"/>
        </w:rPr>
        <w:t xml:space="preserve"> тыс. рублей и дефицитом в сумме </w:t>
      </w:r>
      <w:r w:rsidR="00605B00">
        <w:rPr>
          <w:rFonts w:ascii="Times New Roman" w:eastAsia="Times New Roman" w:hAnsi="Times New Roman" w:cs="Times New Roman"/>
          <w:sz w:val="28"/>
          <w:szCs w:val="20"/>
        </w:rPr>
        <w:t>159,3</w:t>
      </w:r>
      <w:r w:rsidRPr="00AB03F5">
        <w:rPr>
          <w:rFonts w:ascii="Times New Roman" w:eastAsia="Times New Roman" w:hAnsi="Times New Roman" w:cs="Times New Roman"/>
          <w:sz w:val="28"/>
          <w:szCs w:val="20"/>
        </w:rPr>
        <w:t xml:space="preserve"> тыс. рублей со следующими показателями:</w:t>
      </w:r>
    </w:p>
    <w:p w:rsidR="00AB03F5" w:rsidRPr="00AB03F5" w:rsidRDefault="00AB03F5" w:rsidP="007161D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B03F5">
        <w:rPr>
          <w:rFonts w:ascii="Times New Roman" w:eastAsia="Times New Roman" w:hAnsi="Times New Roman" w:cs="Times New Roman"/>
          <w:sz w:val="28"/>
          <w:szCs w:val="20"/>
        </w:rPr>
        <w:t xml:space="preserve">доходов бюджета </w:t>
      </w:r>
      <w:proofErr w:type="spellStart"/>
      <w:r w:rsidRPr="00AB03F5">
        <w:rPr>
          <w:rFonts w:ascii="Times New Roman" w:eastAsia="Times New Roman" w:hAnsi="Times New Roman" w:cs="Times New Roman"/>
          <w:sz w:val="28"/>
          <w:szCs w:val="20"/>
        </w:rPr>
        <w:t>Вильвенского</w:t>
      </w:r>
      <w:proofErr w:type="spellEnd"/>
      <w:r w:rsidRPr="00AB03F5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за 201</w:t>
      </w:r>
      <w:r w:rsidR="00605B00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AB03F5">
        <w:rPr>
          <w:rFonts w:ascii="Times New Roman" w:eastAsia="Times New Roman" w:hAnsi="Times New Roman" w:cs="Times New Roman"/>
          <w:sz w:val="28"/>
          <w:szCs w:val="20"/>
        </w:rPr>
        <w:t xml:space="preserve"> год по кодам классификации доходов бюджетов, согласно приложению 1 к настоящему решению;</w:t>
      </w:r>
    </w:p>
    <w:p w:rsidR="00AB03F5" w:rsidRPr="00AB03F5" w:rsidRDefault="00AB03F5" w:rsidP="007161D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B03F5">
        <w:rPr>
          <w:rFonts w:ascii="Times New Roman" w:eastAsia="Times New Roman" w:hAnsi="Times New Roman" w:cs="Times New Roman"/>
          <w:sz w:val="28"/>
          <w:szCs w:val="20"/>
        </w:rPr>
        <w:t xml:space="preserve">расходов бюджета </w:t>
      </w:r>
      <w:proofErr w:type="spellStart"/>
      <w:r w:rsidRPr="00AB03F5">
        <w:rPr>
          <w:rFonts w:ascii="Times New Roman" w:eastAsia="Times New Roman" w:hAnsi="Times New Roman" w:cs="Times New Roman"/>
          <w:sz w:val="28"/>
          <w:szCs w:val="20"/>
        </w:rPr>
        <w:t>Вильвенского</w:t>
      </w:r>
      <w:proofErr w:type="spellEnd"/>
      <w:r w:rsidRPr="00AB03F5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за 201</w:t>
      </w:r>
      <w:r w:rsidR="00605B00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AB03F5">
        <w:rPr>
          <w:rFonts w:ascii="Times New Roman" w:eastAsia="Times New Roman" w:hAnsi="Times New Roman" w:cs="Times New Roman"/>
          <w:sz w:val="28"/>
          <w:szCs w:val="20"/>
        </w:rPr>
        <w:t xml:space="preserve"> год по ведомственной структуре расходов бюджета </w:t>
      </w:r>
      <w:proofErr w:type="spellStart"/>
      <w:r w:rsidRPr="00AB03F5">
        <w:rPr>
          <w:rFonts w:ascii="Times New Roman" w:eastAsia="Times New Roman" w:hAnsi="Times New Roman" w:cs="Times New Roman"/>
          <w:sz w:val="28"/>
          <w:szCs w:val="20"/>
        </w:rPr>
        <w:t>Вильвенского</w:t>
      </w:r>
      <w:proofErr w:type="spellEnd"/>
      <w:r w:rsidRPr="00AB03F5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поселения, согласно приложению 2 к настоящему решению;</w:t>
      </w:r>
    </w:p>
    <w:p w:rsidR="00AB03F5" w:rsidRPr="00AB03F5" w:rsidRDefault="00AB03F5" w:rsidP="007161D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B03F5">
        <w:rPr>
          <w:rFonts w:ascii="Times New Roman" w:eastAsia="Times New Roman" w:hAnsi="Times New Roman" w:cs="Times New Roman"/>
          <w:sz w:val="28"/>
          <w:szCs w:val="20"/>
        </w:rPr>
        <w:t xml:space="preserve">расходов бюджета </w:t>
      </w:r>
      <w:proofErr w:type="spellStart"/>
      <w:r w:rsidRPr="00AB03F5">
        <w:rPr>
          <w:rFonts w:ascii="Times New Roman" w:eastAsia="Times New Roman" w:hAnsi="Times New Roman" w:cs="Times New Roman"/>
          <w:sz w:val="28"/>
          <w:szCs w:val="20"/>
        </w:rPr>
        <w:t>Вильвенского</w:t>
      </w:r>
      <w:proofErr w:type="spellEnd"/>
      <w:r w:rsidRPr="00AB03F5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за 201</w:t>
      </w:r>
      <w:r w:rsidR="00605B00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AB03F5">
        <w:rPr>
          <w:rFonts w:ascii="Times New Roman" w:eastAsia="Times New Roman" w:hAnsi="Times New Roman" w:cs="Times New Roman"/>
          <w:sz w:val="28"/>
          <w:szCs w:val="20"/>
        </w:rPr>
        <w:t xml:space="preserve"> год по разделам и подразделам классификации расходов бюджетов, согласно приложению 3 к настоящему решению;</w:t>
      </w:r>
    </w:p>
    <w:p w:rsidR="00AB03F5" w:rsidRPr="00AB03F5" w:rsidRDefault="00AB03F5" w:rsidP="007161D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B03F5">
        <w:rPr>
          <w:rFonts w:ascii="Times New Roman" w:eastAsia="Times New Roman" w:hAnsi="Times New Roman" w:cs="Times New Roman"/>
          <w:sz w:val="28"/>
          <w:szCs w:val="20"/>
        </w:rPr>
        <w:t xml:space="preserve">источников финансирования дефицита бюджета </w:t>
      </w:r>
      <w:proofErr w:type="spellStart"/>
      <w:r w:rsidRPr="00AB03F5">
        <w:rPr>
          <w:rFonts w:ascii="Times New Roman" w:eastAsia="Times New Roman" w:hAnsi="Times New Roman" w:cs="Times New Roman"/>
          <w:sz w:val="28"/>
          <w:szCs w:val="20"/>
        </w:rPr>
        <w:t>Вильвенского</w:t>
      </w:r>
      <w:proofErr w:type="spellEnd"/>
      <w:r w:rsidRPr="00AB03F5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за 201</w:t>
      </w:r>
      <w:r w:rsidR="00605B00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AB03F5">
        <w:rPr>
          <w:rFonts w:ascii="Times New Roman" w:eastAsia="Times New Roman" w:hAnsi="Times New Roman" w:cs="Times New Roman"/>
          <w:sz w:val="28"/>
          <w:szCs w:val="20"/>
        </w:rPr>
        <w:t xml:space="preserve"> год по кодам классификации источников финансирования дефицитов бюджетов, согласно приложению 4 к настоящему решению.</w:t>
      </w:r>
    </w:p>
    <w:p w:rsidR="00AB03F5" w:rsidRPr="00AB03F5" w:rsidRDefault="00AB03F5" w:rsidP="0071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B03F5">
        <w:rPr>
          <w:rFonts w:ascii="Times New Roman" w:eastAsia="Times New Roman" w:hAnsi="Times New Roman" w:cs="Times New Roman"/>
          <w:sz w:val="28"/>
          <w:szCs w:val="20"/>
        </w:rPr>
        <w:t>2. Настоящее решение вступает в силу со дня его официального опубликования (обнародования).</w:t>
      </w:r>
    </w:p>
    <w:p w:rsidR="00AB03F5" w:rsidRPr="00AB03F5" w:rsidRDefault="00AB03F5" w:rsidP="0071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B03F5">
        <w:rPr>
          <w:rFonts w:ascii="Times New Roman" w:eastAsia="Times New Roman" w:hAnsi="Times New Roman" w:cs="Times New Roman"/>
          <w:sz w:val="28"/>
          <w:szCs w:val="20"/>
        </w:rPr>
        <w:lastRenderedPageBreak/>
        <w:t>3. Обнародовать настоящее решение в установленном законом порядке.</w:t>
      </w:r>
    </w:p>
    <w:p w:rsidR="00DF0D36" w:rsidRPr="00D728E5" w:rsidRDefault="00AB03F5" w:rsidP="00605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F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605B00" w:rsidRPr="00D728E5">
        <w:rPr>
          <w:rFonts w:ascii="Times New Roman" w:hAnsi="Times New Roman" w:cs="Times New Roman"/>
          <w:sz w:val="28"/>
          <w:szCs w:val="28"/>
        </w:rPr>
        <w:t>Конт</w:t>
      </w:r>
      <w:r w:rsidR="00605B00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605B00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="00605B00" w:rsidRPr="00D728E5">
        <w:rPr>
          <w:rFonts w:ascii="Times New Roman" w:hAnsi="Times New Roman" w:cs="Times New Roman"/>
          <w:sz w:val="28"/>
          <w:szCs w:val="28"/>
        </w:rPr>
        <w:t xml:space="preserve">ешения возложить на главу </w:t>
      </w:r>
      <w:r w:rsidR="00605B00">
        <w:rPr>
          <w:rFonts w:ascii="Times New Roman" w:hAnsi="Times New Roman" w:cs="Times New Roman"/>
          <w:sz w:val="28"/>
          <w:szCs w:val="28"/>
        </w:rPr>
        <w:t xml:space="preserve">сельского поселения – главу администрации </w:t>
      </w:r>
      <w:proofErr w:type="spellStart"/>
      <w:r w:rsidR="00605B00"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 w:rsidR="00605B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5B00" w:rsidRPr="00AB0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28E5" w:rsidRDefault="003C0321" w:rsidP="005319D6">
      <w:pPr>
        <w:spacing w:before="9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28E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728E5">
        <w:rPr>
          <w:rFonts w:ascii="Times New Roman" w:hAnsi="Times New Roman" w:cs="Times New Roman"/>
          <w:sz w:val="28"/>
          <w:szCs w:val="28"/>
        </w:rPr>
        <w:t>–</w:t>
      </w:r>
    </w:p>
    <w:p w:rsidR="00D728E5" w:rsidRDefault="00D728E5" w:rsidP="00D7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</w:p>
    <w:p w:rsidR="00DF0D36" w:rsidRDefault="00C64EC2" w:rsidP="00D7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728E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03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D728E5">
        <w:rPr>
          <w:rFonts w:ascii="Times New Roman" w:hAnsi="Times New Roman" w:cs="Times New Roman"/>
          <w:sz w:val="28"/>
          <w:szCs w:val="28"/>
        </w:rPr>
        <w:t>Н.С.Челпанова</w:t>
      </w:r>
      <w:proofErr w:type="spellEnd"/>
    </w:p>
    <w:p w:rsidR="003C0321" w:rsidRDefault="003C0321" w:rsidP="003C0321">
      <w:pPr>
        <w:spacing w:after="0" w:line="240" w:lineRule="auto"/>
        <w:ind w:left="216" w:firstLine="492"/>
        <w:jc w:val="both"/>
        <w:rPr>
          <w:rFonts w:ascii="Times New Roman" w:hAnsi="Times New Roman" w:cs="Times New Roman"/>
          <w:sz w:val="28"/>
          <w:szCs w:val="28"/>
        </w:rPr>
      </w:pPr>
    </w:p>
    <w:p w:rsidR="00D728E5" w:rsidRDefault="00DF0D36" w:rsidP="00D7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C327E" w:rsidRPr="00D843DF" w:rsidRDefault="00D728E5" w:rsidP="00D7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0D3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4E3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proofErr w:type="spellStart"/>
      <w:r w:rsidR="004A4E3D">
        <w:rPr>
          <w:rFonts w:ascii="Times New Roman" w:hAnsi="Times New Roman" w:cs="Times New Roman"/>
          <w:sz w:val="28"/>
          <w:szCs w:val="28"/>
        </w:rPr>
        <w:t>Ю.А.Наумчик</w:t>
      </w:r>
      <w:proofErr w:type="spellEnd"/>
    </w:p>
    <w:sectPr w:rsidR="007C327E" w:rsidRPr="00D843DF" w:rsidSect="00EC69E2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DB" w:rsidRDefault="00CE76DB" w:rsidP="00BE74CB">
      <w:pPr>
        <w:spacing w:after="0" w:line="240" w:lineRule="auto"/>
      </w:pPr>
      <w:r>
        <w:separator/>
      </w:r>
    </w:p>
  </w:endnote>
  <w:endnote w:type="continuationSeparator" w:id="0">
    <w:p w:rsidR="00CE76DB" w:rsidRDefault="00CE76DB" w:rsidP="00BE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DB" w:rsidRDefault="00CE76DB" w:rsidP="00BE74CB">
      <w:pPr>
        <w:spacing w:after="0" w:line="240" w:lineRule="auto"/>
      </w:pPr>
      <w:r>
        <w:separator/>
      </w:r>
    </w:p>
  </w:footnote>
  <w:footnote w:type="continuationSeparator" w:id="0">
    <w:p w:rsidR="00CE76DB" w:rsidRDefault="00CE76DB" w:rsidP="00BE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31CA"/>
    <w:multiLevelType w:val="multilevel"/>
    <w:tmpl w:val="7FCE77F4"/>
    <w:lvl w:ilvl="0">
      <w:start w:val="1"/>
      <w:numFmt w:val="decimal"/>
      <w:lvlText w:val="%1."/>
      <w:lvlJc w:val="left"/>
      <w:pPr>
        <w:ind w:left="672" w:hanging="456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">
    <w:nsid w:val="42CE1CEC"/>
    <w:multiLevelType w:val="multilevel"/>
    <w:tmpl w:val="E250C75C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934D9"/>
    <w:rsid w:val="001349D0"/>
    <w:rsid w:val="00136F9E"/>
    <w:rsid w:val="001A397C"/>
    <w:rsid w:val="002623B5"/>
    <w:rsid w:val="003A7904"/>
    <w:rsid w:val="003B54DC"/>
    <w:rsid w:val="003C0321"/>
    <w:rsid w:val="004136DA"/>
    <w:rsid w:val="004258CC"/>
    <w:rsid w:val="00447BCF"/>
    <w:rsid w:val="004618E4"/>
    <w:rsid w:val="0047514A"/>
    <w:rsid w:val="00482A73"/>
    <w:rsid w:val="004A4E3D"/>
    <w:rsid w:val="004B0386"/>
    <w:rsid w:val="00523985"/>
    <w:rsid w:val="005319D6"/>
    <w:rsid w:val="005A4819"/>
    <w:rsid w:val="00605B00"/>
    <w:rsid w:val="006458CB"/>
    <w:rsid w:val="00704BBD"/>
    <w:rsid w:val="007161DD"/>
    <w:rsid w:val="007C327E"/>
    <w:rsid w:val="009952BF"/>
    <w:rsid w:val="00A35C22"/>
    <w:rsid w:val="00AB03F5"/>
    <w:rsid w:val="00AE7ED3"/>
    <w:rsid w:val="00B7710A"/>
    <w:rsid w:val="00BE74CB"/>
    <w:rsid w:val="00BF56F5"/>
    <w:rsid w:val="00C2009E"/>
    <w:rsid w:val="00C542F7"/>
    <w:rsid w:val="00C64EC2"/>
    <w:rsid w:val="00C841CB"/>
    <w:rsid w:val="00C91191"/>
    <w:rsid w:val="00CE76DB"/>
    <w:rsid w:val="00D27469"/>
    <w:rsid w:val="00D728E5"/>
    <w:rsid w:val="00D843DF"/>
    <w:rsid w:val="00DF0D36"/>
    <w:rsid w:val="00E16540"/>
    <w:rsid w:val="00E71F4F"/>
    <w:rsid w:val="00E932B5"/>
    <w:rsid w:val="00EA013F"/>
    <w:rsid w:val="00EC69E2"/>
    <w:rsid w:val="00FF4AF1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4CB"/>
  </w:style>
  <w:style w:type="paragraph" w:styleId="a8">
    <w:name w:val="footer"/>
    <w:basedOn w:val="a"/>
    <w:link w:val="a9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4CB"/>
  </w:style>
  <w:style w:type="paragraph" w:styleId="aa">
    <w:name w:val="List Paragraph"/>
    <w:basedOn w:val="a"/>
    <w:uiPriority w:val="34"/>
    <w:qFormat/>
    <w:rsid w:val="00DF0D36"/>
    <w:pPr>
      <w:ind w:left="720"/>
      <w:contextualSpacing/>
    </w:pPr>
    <w:rPr>
      <w:rFonts w:eastAsiaTheme="minorHAnsi"/>
      <w:lang w:eastAsia="en-US"/>
    </w:rPr>
  </w:style>
  <w:style w:type="paragraph" w:customStyle="1" w:styleId="ab">
    <w:name w:val="Текст акта"/>
    <w:rsid w:val="004A4E3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4CB"/>
  </w:style>
  <w:style w:type="paragraph" w:styleId="a8">
    <w:name w:val="footer"/>
    <w:basedOn w:val="a"/>
    <w:link w:val="a9"/>
    <w:uiPriority w:val="99"/>
    <w:unhideWhenUsed/>
    <w:rsid w:val="00B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4CB"/>
  </w:style>
  <w:style w:type="paragraph" w:styleId="aa">
    <w:name w:val="List Paragraph"/>
    <w:basedOn w:val="a"/>
    <w:uiPriority w:val="34"/>
    <w:qFormat/>
    <w:rsid w:val="00DF0D36"/>
    <w:pPr>
      <w:ind w:left="720"/>
      <w:contextualSpacing/>
    </w:pPr>
    <w:rPr>
      <w:rFonts w:eastAsiaTheme="minorHAnsi"/>
      <w:lang w:eastAsia="en-US"/>
    </w:rPr>
  </w:style>
  <w:style w:type="paragraph" w:customStyle="1" w:styleId="ab">
    <w:name w:val="Текст акта"/>
    <w:rsid w:val="004A4E3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2019-06-24T07:33:00Z</cp:lastPrinted>
  <dcterms:created xsi:type="dcterms:W3CDTF">2019-04-15T10:00:00Z</dcterms:created>
  <dcterms:modified xsi:type="dcterms:W3CDTF">2019-06-24T07:33:00Z</dcterms:modified>
</cp:coreProperties>
</file>