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E80A9A">
        <w:rPr>
          <w:rFonts w:ascii="Times New Roman" w:hAnsi="Times New Roman" w:cs="Times New Roman"/>
          <w:b/>
          <w:sz w:val="20"/>
          <w:szCs w:val="20"/>
        </w:rPr>
        <w:t>ов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>участков, расположенных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муниципального района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>на право заключения договор</w:t>
      </w:r>
      <w:r w:rsidR="00E80A9A">
        <w:rPr>
          <w:rFonts w:ascii="Times New Roman" w:hAnsi="Times New Roman" w:cs="Times New Roman"/>
          <w:sz w:val="20"/>
          <w:szCs w:val="20"/>
        </w:rPr>
        <w:t>ов</w:t>
      </w:r>
      <w:r w:rsidR="005F0093">
        <w:rPr>
          <w:rFonts w:ascii="Times New Roman" w:hAnsi="Times New Roman" w:cs="Times New Roman"/>
          <w:sz w:val="20"/>
          <w:szCs w:val="20"/>
        </w:rPr>
        <w:t xml:space="preserve">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E35732" w:rsidRPr="00AE1AB1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FC5F72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края от </w:t>
      </w:r>
      <w:r w:rsidR="00FC5F72" w:rsidRPr="00FC5F72">
        <w:rPr>
          <w:rFonts w:ascii="Times New Roman" w:hAnsi="Times New Roman" w:cs="Times New Roman"/>
          <w:sz w:val="20"/>
          <w:szCs w:val="20"/>
        </w:rPr>
        <w:t>22</w:t>
      </w:r>
      <w:r w:rsidR="00E35732" w:rsidRPr="00FC5F72">
        <w:rPr>
          <w:rFonts w:ascii="Times New Roman" w:hAnsi="Times New Roman" w:cs="Times New Roman"/>
          <w:sz w:val="20"/>
          <w:szCs w:val="20"/>
        </w:rPr>
        <w:t>.</w:t>
      </w:r>
      <w:r w:rsidR="00FC5F72" w:rsidRPr="00FC5F72">
        <w:rPr>
          <w:rFonts w:ascii="Times New Roman" w:hAnsi="Times New Roman" w:cs="Times New Roman"/>
          <w:sz w:val="20"/>
          <w:szCs w:val="20"/>
        </w:rPr>
        <w:t>01</w:t>
      </w:r>
      <w:r w:rsidR="00E35732" w:rsidRPr="00FC5F72">
        <w:rPr>
          <w:rFonts w:ascii="Times New Roman" w:hAnsi="Times New Roman" w:cs="Times New Roman"/>
          <w:sz w:val="20"/>
          <w:szCs w:val="20"/>
        </w:rPr>
        <w:t>.201</w:t>
      </w:r>
      <w:r w:rsidR="00FC5F72" w:rsidRPr="00FC5F72">
        <w:rPr>
          <w:rFonts w:ascii="Times New Roman" w:hAnsi="Times New Roman" w:cs="Times New Roman"/>
          <w:sz w:val="20"/>
          <w:szCs w:val="20"/>
        </w:rPr>
        <w:t>9</w:t>
      </w:r>
      <w:r w:rsidR="00E35732" w:rsidRPr="00FC5F72">
        <w:rPr>
          <w:rFonts w:ascii="Times New Roman" w:hAnsi="Times New Roman" w:cs="Times New Roman"/>
          <w:sz w:val="20"/>
          <w:szCs w:val="20"/>
        </w:rPr>
        <w:t xml:space="preserve"> г. </w:t>
      </w:r>
      <w:r w:rsidR="00E35732" w:rsidRPr="00FC5F72">
        <w:rPr>
          <w:rFonts w:ascii="Times New Roman" w:hAnsi="Times New Roman" w:cs="Times New Roman"/>
          <w:bCs/>
          <w:sz w:val="20"/>
          <w:szCs w:val="20"/>
        </w:rPr>
        <w:t>№</w:t>
      </w:r>
      <w:r w:rsidR="00FC5F72" w:rsidRPr="00FC5F72">
        <w:rPr>
          <w:rFonts w:ascii="Times New Roman" w:hAnsi="Times New Roman" w:cs="Times New Roman"/>
          <w:bCs/>
          <w:sz w:val="20"/>
          <w:szCs w:val="20"/>
        </w:rPr>
        <w:t>40</w:t>
      </w:r>
      <w:r w:rsidR="00E35732" w:rsidRPr="00FC5F72">
        <w:rPr>
          <w:rFonts w:ascii="Times New Roman" w:hAnsi="Times New Roman" w:cs="Times New Roman"/>
          <w:bCs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E80A9A">
        <w:rPr>
          <w:rFonts w:ascii="Times New Roman" w:hAnsi="Times New Roman" w:cs="Times New Roman"/>
          <w:b/>
          <w:sz w:val="20"/>
          <w:szCs w:val="20"/>
          <w:u w:val="single"/>
        </w:rPr>
        <w:t>27</w:t>
      </w:r>
      <w:r w:rsidR="00DF1218" w:rsidRPr="00DF121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80A9A">
        <w:rPr>
          <w:rFonts w:ascii="Times New Roman" w:hAnsi="Times New Roman" w:cs="Times New Roman"/>
          <w:b/>
          <w:sz w:val="20"/>
          <w:szCs w:val="20"/>
          <w:u w:val="single"/>
        </w:rPr>
        <w:t>февраля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proofErr w:type="spell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E80A9A">
        <w:rPr>
          <w:rFonts w:ascii="Times New Roman" w:hAnsi="Times New Roman" w:cs="Times New Roman"/>
          <w:b/>
          <w:sz w:val="20"/>
          <w:szCs w:val="20"/>
          <w:u w:val="single"/>
        </w:rPr>
        <w:t>28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80A9A">
        <w:rPr>
          <w:rFonts w:ascii="Times New Roman" w:hAnsi="Times New Roman" w:cs="Times New Roman"/>
          <w:b/>
          <w:sz w:val="20"/>
          <w:szCs w:val="20"/>
          <w:u w:val="single"/>
        </w:rPr>
        <w:t>января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80A9A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E80A9A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80A9A">
        <w:rPr>
          <w:rFonts w:ascii="Times New Roman" w:hAnsi="Times New Roman" w:cs="Times New Roman"/>
          <w:b/>
          <w:sz w:val="20"/>
          <w:szCs w:val="20"/>
          <w:u w:val="single"/>
        </w:rPr>
        <w:t>февраля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  <w:proofErr w:type="gram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8E3D7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</w:p>
    <w:p w:rsidR="000C1F12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позднее</w:t>
      </w:r>
      <w:proofErr w:type="gramEnd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612B8" w:rsidRPr="00A006AA" w:rsidRDefault="001612B8" w:rsidP="00161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06A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земельных участков в собственность</w:t>
      </w:r>
      <w:r w:rsidRPr="00A006AA">
        <w:rPr>
          <w:rFonts w:ascii="Times New Roman" w:hAnsi="Times New Roman" w:cs="Times New Roman"/>
          <w:sz w:val="20"/>
          <w:szCs w:val="20"/>
        </w:rPr>
        <w:t xml:space="preserve"> по лотам №</w:t>
      </w:r>
      <w:r w:rsidR="00A006AA" w:rsidRPr="00A006AA">
        <w:rPr>
          <w:rFonts w:ascii="Times New Roman" w:hAnsi="Times New Roman" w:cs="Times New Roman"/>
          <w:sz w:val="20"/>
          <w:szCs w:val="20"/>
        </w:rPr>
        <w:t>5,6,9,13-16,22</w:t>
      </w:r>
      <w:r w:rsidRPr="00A006AA">
        <w:rPr>
          <w:rFonts w:ascii="Times New Roman" w:hAnsi="Times New Roman" w:cs="Times New Roman"/>
          <w:sz w:val="20"/>
          <w:szCs w:val="20"/>
        </w:rPr>
        <w:t xml:space="preserve"> равной кадастровой стоимости.</w:t>
      </w:r>
    </w:p>
    <w:p w:rsidR="001612B8" w:rsidRPr="00A006AA" w:rsidRDefault="001612B8" w:rsidP="00161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06A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6A138C" w:rsidRPr="00A006AA">
        <w:rPr>
          <w:rFonts w:ascii="Times New Roman" w:hAnsi="Times New Roman" w:cs="Times New Roman"/>
          <w:b/>
          <w:sz w:val="20"/>
          <w:szCs w:val="20"/>
        </w:rPr>
        <w:t>ого</w:t>
      </w:r>
      <w:r w:rsidRPr="00A006A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6A138C" w:rsidRPr="00A006AA">
        <w:rPr>
          <w:rFonts w:ascii="Times New Roman" w:hAnsi="Times New Roman" w:cs="Times New Roman"/>
          <w:b/>
          <w:sz w:val="20"/>
          <w:szCs w:val="20"/>
        </w:rPr>
        <w:t>а</w:t>
      </w:r>
      <w:r w:rsidRPr="00A006AA">
        <w:rPr>
          <w:rFonts w:ascii="Times New Roman" w:hAnsi="Times New Roman" w:cs="Times New Roman"/>
          <w:b/>
          <w:sz w:val="20"/>
          <w:szCs w:val="20"/>
        </w:rPr>
        <w:t xml:space="preserve"> в собственность </w:t>
      </w:r>
      <w:r w:rsidRPr="00A006AA">
        <w:rPr>
          <w:rFonts w:ascii="Times New Roman" w:hAnsi="Times New Roman" w:cs="Times New Roman"/>
          <w:sz w:val="20"/>
          <w:szCs w:val="20"/>
        </w:rPr>
        <w:t>по лот</w:t>
      </w:r>
      <w:r w:rsidR="006A138C" w:rsidRPr="00A006AA">
        <w:rPr>
          <w:rFonts w:ascii="Times New Roman" w:hAnsi="Times New Roman" w:cs="Times New Roman"/>
          <w:sz w:val="20"/>
          <w:szCs w:val="20"/>
        </w:rPr>
        <w:t>у</w:t>
      </w:r>
      <w:r w:rsidRPr="00A006AA">
        <w:rPr>
          <w:rFonts w:ascii="Times New Roman" w:hAnsi="Times New Roman" w:cs="Times New Roman"/>
          <w:sz w:val="20"/>
          <w:szCs w:val="20"/>
        </w:rPr>
        <w:t xml:space="preserve"> №</w:t>
      </w:r>
      <w:r w:rsidR="00A006AA" w:rsidRPr="00A006AA">
        <w:rPr>
          <w:rFonts w:ascii="Times New Roman" w:hAnsi="Times New Roman" w:cs="Times New Roman"/>
          <w:sz w:val="20"/>
          <w:szCs w:val="20"/>
        </w:rPr>
        <w:t>2</w:t>
      </w:r>
      <w:r w:rsidRPr="00A006AA">
        <w:rPr>
          <w:rFonts w:ascii="Times New Roman" w:hAnsi="Times New Roman" w:cs="Times New Roman"/>
          <w:sz w:val="20"/>
          <w:szCs w:val="20"/>
        </w:rPr>
        <w:t xml:space="preserve"> равной рыночной стоимости, определенной в соответствии с Федеральным законом от 29.07.98 г. №135-ФЗ «Об оценочной деятельности в Российской Федерации».</w:t>
      </w:r>
    </w:p>
    <w:p w:rsidR="001612B8" w:rsidRPr="00A006AA" w:rsidRDefault="001612B8" w:rsidP="00161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06A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на право заключения договор</w:t>
      </w:r>
      <w:r w:rsidR="00A006AA" w:rsidRPr="00A006AA">
        <w:rPr>
          <w:rFonts w:ascii="Times New Roman" w:hAnsi="Times New Roman" w:cs="Times New Roman"/>
          <w:b/>
          <w:sz w:val="20"/>
          <w:szCs w:val="20"/>
        </w:rPr>
        <w:t>ов</w:t>
      </w:r>
      <w:r w:rsidRPr="00A006AA">
        <w:rPr>
          <w:rFonts w:ascii="Times New Roman" w:hAnsi="Times New Roman" w:cs="Times New Roman"/>
          <w:b/>
          <w:sz w:val="20"/>
          <w:szCs w:val="20"/>
        </w:rPr>
        <w:t xml:space="preserve"> аренды земельн</w:t>
      </w:r>
      <w:r w:rsidR="00A006AA" w:rsidRPr="00A006AA">
        <w:rPr>
          <w:rFonts w:ascii="Times New Roman" w:hAnsi="Times New Roman" w:cs="Times New Roman"/>
          <w:b/>
          <w:sz w:val="20"/>
          <w:szCs w:val="20"/>
        </w:rPr>
        <w:t>ых</w:t>
      </w:r>
      <w:r w:rsidRPr="00A006A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A006AA" w:rsidRPr="00A006AA">
        <w:rPr>
          <w:rFonts w:ascii="Times New Roman" w:hAnsi="Times New Roman" w:cs="Times New Roman"/>
          <w:b/>
          <w:sz w:val="20"/>
          <w:szCs w:val="20"/>
        </w:rPr>
        <w:t>ов</w:t>
      </w:r>
      <w:r w:rsidRPr="00A006AA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A006AA" w:rsidRPr="00A006AA">
        <w:rPr>
          <w:rFonts w:ascii="Times New Roman" w:hAnsi="Times New Roman" w:cs="Times New Roman"/>
          <w:sz w:val="20"/>
          <w:szCs w:val="20"/>
        </w:rPr>
        <w:t>ам</w:t>
      </w:r>
      <w:r w:rsidRPr="00A006AA">
        <w:rPr>
          <w:rFonts w:ascii="Times New Roman" w:hAnsi="Times New Roman" w:cs="Times New Roman"/>
          <w:sz w:val="20"/>
          <w:szCs w:val="20"/>
        </w:rPr>
        <w:t xml:space="preserve"> №</w:t>
      </w:r>
      <w:r w:rsidR="00A006AA" w:rsidRPr="00A006AA">
        <w:rPr>
          <w:rFonts w:ascii="Times New Roman" w:hAnsi="Times New Roman" w:cs="Times New Roman"/>
          <w:sz w:val="20"/>
          <w:szCs w:val="20"/>
        </w:rPr>
        <w:t>3,17,21</w:t>
      </w:r>
      <w:r w:rsidRPr="00A006AA">
        <w:rPr>
          <w:rFonts w:ascii="Times New Roman" w:hAnsi="Times New Roman" w:cs="Times New Roman"/>
          <w:sz w:val="20"/>
          <w:szCs w:val="20"/>
        </w:rPr>
        <w:t xml:space="preserve"> в размере 5% кадастровой стоимости земельного участка</w:t>
      </w:r>
    </w:p>
    <w:p w:rsidR="006A138C" w:rsidRPr="00A006AA" w:rsidRDefault="006A138C" w:rsidP="006A13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06AA">
        <w:rPr>
          <w:rFonts w:ascii="Times New Roman" w:hAnsi="Times New Roman" w:cs="Times New Roman"/>
          <w:b/>
          <w:sz w:val="20"/>
          <w:szCs w:val="20"/>
        </w:rPr>
        <w:t>Начальная цена предм</w:t>
      </w:r>
      <w:r w:rsidR="00A006AA" w:rsidRPr="00A006AA">
        <w:rPr>
          <w:rFonts w:ascii="Times New Roman" w:hAnsi="Times New Roman" w:cs="Times New Roman"/>
          <w:b/>
          <w:sz w:val="20"/>
          <w:szCs w:val="20"/>
        </w:rPr>
        <w:t>ета аукциона по продаже земельных</w:t>
      </w:r>
      <w:r w:rsidRPr="00A006A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A006AA" w:rsidRPr="00A006AA">
        <w:rPr>
          <w:rFonts w:ascii="Times New Roman" w:hAnsi="Times New Roman" w:cs="Times New Roman"/>
          <w:b/>
          <w:sz w:val="20"/>
          <w:szCs w:val="20"/>
        </w:rPr>
        <w:t>ов</w:t>
      </w:r>
      <w:r w:rsidRPr="00A006AA">
        <w:rPr>
          <w:rFonts w:ascii="Times New Roman" w:hAnsi="Times New Roman" w:cs="Times New Roman"/>
          <w:b/>
          <w:sz w:val="20"/>
          <w:szCs w:val="20"/>
        </w:rPr>
        <w:t xml:space="preserve"> в собственность </w:t>
      </w:r>
      <w:r w:rsidRPr="00A006AA">
        <w:rPr>
          <w:rFonts w:ascii="Times New Roman" w:hAnsi="Times New Roman" w:cs="Times New Roman"/>
          <w:sz w:val="20"/>
          <w:szCs w:val="20"/>
        </w:rPr>
        <w:t>по лот</w:t>
      </w:r>
      <w:r w:rsidR="00A006AA" w:rsidRPr="00A006AA">
        <w:rPr>
          <w:rFonts w:ascii="Times New Roman" w:hAnsi="Times New Roman" w:cs="Times New Roman"/>
          <w:sz w:val="20"/>
          <w:szCs w:val="20"/>
        </w:rPr>
        <w:t>ам</w:t>
      </w:r>
      <w:r w:rsidRPr="00A006AA">
        <w:rPr>
          <w:rFonts w:ascii="Times New Roman" w:hAnsi="Times New Roman" w:cs="Times New Roman"/>
          <w:sz w:val="20"/>
          <w:szCs w:val="20"/>
        </w:rPr>
        <w:t xml:space="preserve"> №</w:t>
      </w:r>
      <w:r w:rsidR="00A006AA" w:rsidRPr="00A006AA">
        <w:rPr>
          <w:rFonts w:ascii="Times New Roman" w:hAnsi="Times New Roman" w:cs="Times New Roman"/>
          <w:sz w:val="20"/>
          <w:szCs w:val="20"/>
        </w:rPr>
        <w:t>1,4,7,8,10-12,18-20,23-26</w:t>
      </w:r>
      <w:r w:rsidRPr="00A006AA">
        <w:rPr>
          <w:rFonts w:ascii="Times New Roman" w:hAnsi="Times New Roman" w:cs="Times New Roman"/>
          <w:sz w:val="20"/>
          <w:szCs w:val="20"/>
        </w:rPr>
        <w:t xml:space="preserve"> на 30% ниже рыночной стоимости, определенной в соответствии с Федеральным законом от 29.07.98 г. №135-ФЗ «Об оценочной деятельности в Российской Федерации».</w:t>
      </w:r>
    </w:p>
    <w:p w:rsidR="000C1F12" w:rsidRPr="008E3D7A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1816E9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E80A9A" w:rsidRPr="00ED2F59" w:rsidTr="00E80A9A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A9A" w:rsidRPr="00891FCF" w:rsidRDefault="00E80A9A" w:rsidP="00E80A9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CF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Pr="00891FCF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59:18:0290101:1012,  общая площадь – 745,0 кв.м., расположенный по адресу: Пермский край, Вильвенское с/</w:t>
            </w:r>
            <w:proofErr w:type="gramStart"/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, с. Голубята, ул. Мира, разрешенное использование – для индивидуального жилищного строительства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A9A" w:rsidRPr="00891FCF" w:rsidRDefault="00E80A9A" w:rsidP="00E80A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7551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A9A" w:rsidRPr="00891FCF" w:rsidRDefault="00E80A9A" w:rsidP="00E80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A9A" w:rsidRPr="00891FCF" w:rsidRDefault="00E80A9A" w:rsidP="00E80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E80A9A" w:rsidRPr="00ED2F59" w:rsidTr="00E80A9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A9A" w:rsidRPr="00891FCF" w:rsidRDefault="00E80A9A" w:rsidP="00E80A9A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№18 </w:t>
            </w:r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59:18:1030101:2964,  общая площадь – 1900,0 кв.м., расположенный по адресу: Пермский край, Вильвенское с/</w:t>
            </w:r>
            <w:proofErr w:type="gramStart"/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, п. Вильва, ул. Железнодорожная, д. 44,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домиков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A9A" w:rsidRPr="00891FCF" w:rsidRDefault="00E80A9A" w:rsidP="00E80A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A9A" w:rsidRPr="00891FCF" w:rsidRDefault="00E80A9A" w:rsidP="00E80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A9A" w:rsidRPr="00891FCF" w:rsidRDefault="00E80A9A" w:rsidP="00E80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E80A9A" w:rsidRPr="00ED2F59" w:rsidTr="00E80A9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A9A" w:rsidRPr="00891FCF" w:rsidRDefault="00E80A9A" w:rsidP="00E80A9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№26 </w:t>
            </w:r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59:18:1030101:2989, общая площадь – 1380,0 кв.м., расположенный по адресу: Пермский край, Вильвенское с/</w:t>
            </w:r>
            <w:proofErr w:type="gramStart"/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, п. Вильва, ул. Северная, д. 19,  разрешенное использование – строительство, реконструкция и эксплуатация жилых домов … и выращивания с/х продукции, содержания и реконструкции животных в пределах, установленных НПА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A9A" w:rsidRPr="00891FCF" w:rsidRDefault="00E80A9A" w:rsidP="00E80A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13292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A9A" w:rsidRPr="00891FCF" w:rsidRDefault="00E80A9A" w:rsidP="00E80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2658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A9A" w:rsidRPr="00891FCF" w:rsidRDefault="00E80A9A" w:rsidP="00E80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CF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</w:tbl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0C300B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00B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D06DB8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6DB8">
        <w:rPr>
          <w:rFonts w:ascii="Times New Roman" w:hAnsi="Times New Roman" w:cs="Times New Roman"/>
          <w:sz w:val="20"/>
          <w:szCs w:val="20"/>
        </w:rPr>
        <w:lastRenderedPageBreak/>
        <w:t>И</w:t>
      </w:r>
      <w:r w:rsidR="00B76EDB" w:rsidRPr="00D06DB8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D06DB8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D06DB8">
        <w:rPr>
          <w:rFonts w:ascii="Times New Roman" w:hAnsi="Times New Roman" w:cs="Times New Roman"/>
          <w:b/>
          <w:sz w:val="20"/>
          <w:szCs w:val="20"/>
        </w:rPr>
        <w:t>лот</w:t>
      </w:r>
      <w:r w:rsidR="00D06DB8" w:rsidRPr="00D06DB8">
        <w:rPr>
          <w:rFonts w:ascii="Times New Roman" w:hAnsi="Times New Roman" w:cs="Times New Roman"/>
          <w:b/>
          <w:sz w:val="20"/>
          <w:szCs w:val="20"/>
        </w:rPr>
        <w:t>ов</w:t>
      </w:r>
      <w:r w:rsidR="00C72ECF" w:rsidRPr="00D06D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DB8" w:rsidRPr="00D06DB8">
        <w:rPr>
          <w:rFonts w:ascii="Times New Roman" w:hAnsi="Times New Roman" w:cs="Times New Roman"/>
          <w:b/>
          <w:sz w:val="20"/>
          <w:szCs w:val="20"/>
        </w:rPr>
        <w:t>5-6,9,14-16</w:t>
      </w:r>
      <w:r w:rsidR="00B76EDB" w:rsidRPr="00D06DB8">
        <w:rPr>
          <w:rFonts w:ascii="Times New Roman" w:hAnsi="Times New Roman" w:cs="Times New Roman"/>
          <w:sz w:val="20"/>
          <w:szCs w:val="20"/>
        </w:rPr>
        <w:t xml:space="preserve">: </w:t>
      </w:r>
      <w:r w:rsidR="00D06DB8" w:rsidRPr="00D06DB8">
        <w:rPr>
          <w:rFonts w:ascii="Times New Roman" w:hAnsi="Times New Roman" w:cs="Times New Roman"/>
          <w:sz w:val="20"/>
          <w:szCs w:val="20"/>
        </w:rPr>
        <w:t xml:space="preserve">есть </w:t>
      </w:r>
      <w:r w:rsidRPr="00D06DB8">
        <w:rPr>
          <w:rFonts w:ascii="Times New Roman" w:hAnsi="Times New Roman" w:cs="Times New Roman"/>
          <w:sz w:val="20"/>
          <w:szCs w:val="20"/>
        </w:rPr>
        <w:t>источник</w:t>
      </w:r>
      <w:r w:rsidR="00D06DB8" w:rsidRPr="00D06DB8">
        <w:rPr>
          <w:rFonts w:ascii="Times New Roman" w:hAnsi="Times New Roman" w:cs="Times New Roman"/>
          <w:sz w:val="20"/>
          <w:szCs w:val="20"/>
        </w:rPr>
        <w:t>и</w:t>
      </w:r>
      <w:r w:rsidRPr="00D06DB8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D06DB8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D06DB8">
        <w:rPr>
          <w:rFonts w:ascii="Times New Roman" w:hAnsi="Times New Roman" w:cs="Times New Roman"/>
          <w:sz w:val="20"/>
          <w:szCs w:val="20"/>
        </w:rPr>
        <w:t>водоснабжения</w:t>
      </w:r>
      <w:r w:rsidR="00C72ECF" w:rsidRPr="00D06DB8">
        <w:rPr>
          <w:rFonts w:ascii="Times New Roman" w:hAnsi="Times New Roman" w:cs="Times New Roman"/>
          <w:sz w:val="20"/>
          <w:szCs w:val="20"/>
        </w:rPr>
        <w:t xml:space="preserve">, </w:t>
      </w:r>
      <w:r w:rsidR="00C72ECF" w:rsidRPr="00D06DB8">
        <w:rPr>
          <w:rFonts w:ascii="Times New Roman" w:hAnsi="Times New Roman" w:cs="Times New Roman"/>
          <w:b/>
          <w:sz w:val="20"/>
          <w:szCs w:val="20"/>
        </w:rPr>
        <w:t xml:space="preserve">кроме лотов </w:t>
      </w:r>
      <w:r w:rsidR="00D06DB8" w:rsidRPr="00D06DB8">
        <w:rPr>
          <w:rFonts w:ascii="Times New Roman" w:hAnsi="Times New Roman" w:cs="Times New Roman"/>
          <w:b/>
          <w:sz w:val="20"/>
          <w:szCs w:val="20"/>
        </w:rPr>
        <w:t>1-4,7-8,10-13,17-26</w:t>
      </w:r>
      <w:r w:rsidR="00172DBF" w:rsidRPr="00D06DB8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D06DB8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D06DB8" w:rsidRPr="00D06DB8">
        <w:rPr>
          <w:rFonts w:ascii="Times New Roman" w:hAnsi="Times New Roman" w:cs="Times New Roman"/>
          <w:b/>
          <w:sz w:val="20"/>
          <w:szCs w:val="20"/>
        </w:rPr>
        <w:t>7-8,10-11</w:t>
      </w:r>
      <w:r w:rsidR="00172DBF" w:rsidRPr="00D06DB8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D06D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DB8" w:rsidRPr="00D06DB8">
        <w:rPr>
          <w:rFonts w:ascii="Times New Roman" w:hAnsi="Times New Roman" w:cs="Times New Roman"/>
          <w:sz w:val="20"/>
          <w:szCs w:val="20"/>
        </w:rPr>
        <w:t>есть</w:t>
      </w:r>
      <w:r w:rsidR="0065417A" w:rsidRPr="00D06DB8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D06DB8">
        <w:rPr>
          <w:rFonts w:ascii="Times New Roman" w:hAnsi="Times New Roman" w:cs="Times New Roman"/>
          <w:sz w:val="20"/>
          <w:szCs w:val="20"/>
        </w:rPr>
        <w:t>источник</w:t>
      </w:r>
      <w:r w:rsidR="00D06DB8" w:rsidRPr="00D06DB8">
        <w:rPr>
          <w:rFonts w:ascii="Times New Roman" w:hAnsi="Times New Roman" w:cs="Times New Roman"/>
          <w:sz w:val="20"/>
          <w:szCs w:val="20"/>
        </w:rPr>
        <w:t>и</w:t>
      </w:r>
      <w:r w:rsidR="00CE4175" w:rsidRPr="00D06DB8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D06DB8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D06DB8">
        <w:rPr>
          <w:rFonts w:ascii="Times New Roman" w:hAnsi="Times New Roman" w:cs="Times New Roman"/>
          <w:sz w:val="20"/>
          <w:szCs w:val="20"/>
        </w:rPr>
        <w:t>газоснабжения</w:t>
      </w:r>
      <w:r w:rsidR="00D06DB8" w:rsidRPr="00D06DB8">
        <w:rPr>
          <w:rFonts w:ascii="Times New Roman" w:hAnsi="Times New Roman" w:cs="Times New Roman"/>
          <w:sz w:val="20"/>
          <w:szCs w:val="20"/>
        </w:rPr>
        <w:t xml:space="preserve">, </w:t>
      </w:r>
      <w:r w:rsidR="00D06DB8" w:rsidRPr="00D06DB8">
        <w:rPr>
          <w:rFonts w:ascii="Times New Roman" w:hAnsi="Times New Roman" w:cs="Times New Roman"/>
          <w:b/>
          <w:sz w:val="20"/>
          <w:szCs w:val="20"/>
        </w:rPr>
        <w:t>кроме лотов 1-6,9,12-26</w:t>
      </w:r>
      <w:r w:rsidR="00172DBF" w:rsidRPr="00D06DB8">
        <w:rPr>
          <w:rFonts w:ascii="Times New Roman" w:hAnsi="Times New Roman" w:cs="Times New Roman"/>
          <w:sz w:val="20"/>
          <w:szCs w:val="20"/>
        </w:rPr>
        <w:t>.</w:t>
      </w:r>
      <w:r w:rsidR="00C073E8" w:rsidRPr="00D06DB8">
        <w:rPr>
          <w:rFonts w:ascii="Times New Roman" w:hAnsi="Times New Roman" w:cs="Times New Roman"/>
          <w:b/>
          <w:sz w:val="20"/>
          <w:szCs w:val="20"/>
        </w:rPr>
        <w:t xml:space="preserve"> Для лот</w:t>
      </w:r>
      <w:r w:rsidR="00D95940" w:rsidRPr="00D06DB8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C073E8" w:rsidRPr="00D06DB8">
        <w:rPr>
          <w:rFonts w:ascii="Times New Roman" w:hAnsi="Times New Roman" w:cs="Times New Roman"/>
          <w:b/>
          <w:sz w:val="20"/>
          <w:szCs w:val="20"/>
        </w:rPr>
        <w:t>1</w:t>
      </w:r>
      <w:r w:rsidR="000C300B" w:rsidRPr="00D06DB8">
        <w:rPr>
          <w:rFonts w:ascii="Times New Roman" w:hAnsi="Times New Roman" w:cs="Times New Roman"/>
          <w:b/>
          <w:sz w:val="20"/>
          <w:szCs w:val="20"/>
        </w:rPr>
        <w:t>-</w:t>
      </w:r>
      <w:r w:rsidR="00D06DB8" w:rsidRPr="00D06DB8">
        <w:rPr>
          <w:rFonts w:ascii="Times New Roman" w:hAnsi="Times New Roman" w:cs="Times New Roman"/>
          <w:b/>
          <w:sz w:val="20"/>
          <w:szCs w:val="20"/>
        </w:rPr>
        <w:t>2</w:t>
      </w:r>
      <w:r w:rsidR="00C72ECF" w:rsidRPr="00D06DB8">
        <w:rPr>
          <w:rFonts w:ascii="Times New Roman" w:hAnsi="Times New Roman" w:cs="Times New Roman"/>
          <w:b/>
          <w:sz w:val="20"/>
          <w:szCs w:val="20"/>
        </w:rPr>
        <w:t>6</w:t>
      </w:r>
      <w:r w:rsidR="00364324" w:rsidRPr="00D06DB8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D06D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300B" w:rsidRPr="00D06DB8">
        <w:rPr>
          <w:rFonts w:ascii="Times New Roman" w:hAnsi="Times New Roman" w:cs="Times New Roman"/>
          <w:sz w:val="20"/>
          <w:szCs w:val="20"/>
        </w:rPr>
        <w:t>нет</w:t>
      </w:r>
      <w:r w:rsidR="00364324" w:rsidRPr="00D06DB8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0C300B" w:rsidRPr="00D06DB8">
        <w:rPr>
          <w:rFonts w:ascii="Times New Roman" w:hAnsi="Times New Roman" w:cs="Times New Roman"/>
          <w:sz w:val="20"/>
          <w:szCs w:val="20"/>
        </w:rPr>
        <w:t>ов</w:t>
      </w:r>
      <w:r w:rsidR="00364324" w:rsidRPr="00D06DB8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ОАО МРСК Урала</w:t>
      </w:r>
      <w:r w:rsidR="00E461B3" w:rsidRPr="00D06DB8">
        <w:rPr>
          <w:rFonts w:ascii="Times New Roman" w:hAnsi="Times New Roman" w:cs="Times New Roman"/>
          <w:sz w:val="20"/>
          <w:szCs w:val="20"/>
        </w:rPr>
        <w:t>.</w:t>
      </w:r>
    </w:p>
    <w:p w:rsidR="0032108D" w:rsidRPr="00C72ECF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ECF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C72ECF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C72ECF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</w:t>
      </w:r>
      <w:proofErr w:type="spellStart"/>
      <w:r w:rsidRPr="00C72ECF">
        <w:rPr>
          <w:rFonts w:ascii="Times New Roman" w:hAnsi="Times New Roman" w:cs="Times New Roman"/>
          <w:sz w:val="20"/>
          <w:szCs w:val="20"/>
        </w:rPr>
        <w:t>газопотребляющего</w:t>
      </w:r>
      <w:proofErr w:type="spellEnd"/>
      <w:r w:rsidRPr="00C72ECF">
        <w:rPr>
          <w:rFonts w:ascii="Times New Roman" w:hAnsi="Times New Roman" w:cs="Times New Roman"/>
          <w:sz w:val="20"/>
          <w:szCs w:val="20"/>
        </w:rPr>
        <w:t xml:space="preserve">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D171EA" w:rsidRDefault="004838A8" w:rsidP="00D17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D171EA">
        <w:rPr>
          <w:rFonts w:ascii="Times New Roman" w:hAnsi="Times New Roman" w:cs="Times New Roman"/>
          <w:b/>
          <w:sz w:val="20"/>
          <w:szCs w:val="20"/>
        </w:rPr>
        <w:t>т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173C8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891FCF">
        <w:rPr>
          <w:rFonts w:ascii="Times New Roman" w:hAnsi="Times New Roman" w:cs="Times New Roman"/>
          <w:b/>
          <w:sz w:val="20"/>
          <w:szCs w:val="20"/>
        </w:rPr>
        <w:t>9-12,15-18,20,24-26</w:t>
      </w:r>
      <w:r w:rsidR="00DF12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432D" w:rsidRPr="00D171EA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D171EA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D171EA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D171EA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D171EA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;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15. Максимальное количество </w:t>
      </w:r>
      <w:proofErr w:type="spellStart"/>
      <w:r w:rsidRPr="00D171EA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D171EA">
        <w:rPr>
          <w:rFonts w:ascii="Times New Roman" w:hAnsi="Times New Roman" w:cs="Times New Roman"/>
          <w:sz w:val="20"/>
          <w:szCs w:val="20"/>
        </w:rPr>
        <w:t xml:space="preserve"> на гостевых стоянках не более 10.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16. 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07432D" w:rsidRPr="00D171EA" w:rsidRDefault="0007432D" w:rsidP="00D171EA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  <w:lang w:eastAsia="ru-RU"/>
        </w:rPr>
      </w:pPr>
      <w:r w:rsidRPr="00D171EA">
        <w:rPr>
          <w:i w:val="0"/>
          <w:sz w:val="20"/>
          <w:szCs w:val="20"/>
          <w:lang w:eastAsia="ru-RU"/>
        </w:rPr>
        <w:t>для лот</w:t>
      </w:r>
      <w:r w:rsidR="005F0093">
        <w:rPr>
          <w:i w:val="0"/>
          <w:sz w:val="20"/>
          <w:szCs w:val="20"/>
          <w:lang w:eastAsia="ru-RU"/>
        </w:rPr>
        <w:t>ов №</w:t>
      </w:r>
      <w:r w:rsidR="00EA307F" w:rsidRPr="00D171EA">
        <w:rPr>
          <w:i w:val="0"/>
          <w:sz w:val="20"/>
          <w:szCs w:val="20"/>
          <w:lang w:eastAsia="ru-RU"/>
        </w:rPr>
        <w:t>№</w:t>
      </w:r>
      <w:r w:rsidR="00DA64BD">
        <w:rPr>
          <w:i w:val="0"/>
          <w:sz w:val="20"/>
          <w:szCs w:val="20"/>
          <w:lang w:eastAsia="ru-RU"/>
        </w:rPr>
        <w:t>1,4-6,13,21,22</w:t>
      </w:r>
      <w:r w:rsidRPr="00D171EA">
        <w:rPr>
          <w:i w:val="0"/>
          <w:sz w:val="20"/>
          <w:szCs w:val="20"/>
          <w:lang w:eastAsia="ru-RU"/>
        </w:rPr>
        <w:t xml:space="preserve"> - Ж-2</w:t>
      </w:r>
      <w:r w:rsidRPr="00D171EA">
        <w:rPr>
          <w:b w:val="0"/>
          <w:i w:val="0"/>
          <w:sz w:val="20"/>
          <w:szCs w:val="20"/>
          <w:lang w:eastAsia="ru-RU"/>
        </w:rPr>
        <w:t xml:space="preserve">. </w:t>
      </w:r>
      <w:r w:rsidRPr="00D171EA">
        <w:rPr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600,0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D171EA">
            <w:rPr>
              <w:rFonts w:ascii="Times New Roman" w:hAnsi="Times New Roman" w:cs="Times New Roman"/>
              <w:sz w:val="20"/>
              <w:szCs w:val="20"/>
            </w:rPr>
            <w:t>4 метра</w:t>
          </w:r>
        </w:smartTag>
        <w:r w:rsidRPr="00D171EA">
          <w:rPr>
            <w:rFonts w:ascii="Times New Roman" w:hAnsi="Times New Roman" w:cs="Times New Roman"/>
            <w:sz w:val="20"/>
            <w:szCs w:val="20"/>
          </w:rPr>
          <w:t>;</w:t>
        </w:r>
      </w:smartTag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14. Максимальное количество </w:t>
      </w:r>
      <w:proofErr w:type="spellStart"/>
      <w:r w:rsidRPr="00D171EA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D171EA">
        <w:rPr>
          <w:rFonts w:ascii="Times New Roman" w:hAnsi="Times New Roman" w:cs="Times New Roman"/>
          <w:sz w:val="20"/>
          <w:szCs w:val="20"/>
        </w:rPr>
        <w:t xml:space="preserve"> на гостевых стоянках не более 10.</w:t>
      </w:r>
    </w:p>
    <w:p w:rsidR="0007432D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9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р/с 403 0281 065 7733 000 119 Отделение Пермь г. Пермь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r w:rsidRPr="00D171EA">
        <w:rPr>
          <w:rFonts w:ascii="Times New Roman" w:hAnsi="Times New Roman" w:cs="Times New Roman"/>
          <w:b/>
          <w:sz w:val="20"/>
          <w:szCs w:val="20"/>
        </w:rPr>
        <w:t>л/</w:t>
      </w:r>
      <w:proofErr w:type="spellStart"/>
      <w:r w:rsidRPr="00D171EA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D171EA">
        <w:rPr>
          <w:rFonts w:ascii="Times New Roman" w:hAnsi="Times New Roman" w:cs="Times New Roman"/>
          <w:b/>
          <w:sz w:val="20"/>
          <w:szCs w:val="20"/>
        </w:rPr>
        <w:t xml:space="preserve"> 05563055890.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D171EA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</w:t>
      </w:r>
      <w:r w:rsidR="000720F3"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руководитель юридического лица обладает правом действовать от имени юридического лица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r w:rsidR="003E6BBD" w:rsidRPr="00D171EA">
        <w:rPr>
          <w:rFonts w:ascii="Times New Roman" w:hAnsi="Times New Roman" w:cs="Times New Roman"/>
          <w:sz w:val="20"/>
          <w:szCs w:val="20"/>
        </w:rPr>
        <w:t>не поступление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DA64BD">
        <w:rPr>
          <w:rFonts w:ascii="Times New Roman" w:hAnsi="Times New Roman" w:cs="Times New Roman"/>
          <w:b/>
          <w:sz w:val="20"/>
          <w:szCs w:val="20"/>
          <w:u w:val="single"/>
        </w:rPr>
        <w:t>26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A64BD">
        <w:rPr>
          <w:rFonts w:ascii="Times New Roman" w:hAnsi="Times New Roman" w:cs="Times New Roman"/>
          <w:b/>
          <w:sz w:val="20"/>
          <w:szCs w:val="20"/>
          <w:u w:val="single"/>
        </w:rPr>
        <w:t>февраля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.00 </w:t>
      </w:r>
      <w:proofErr w:type="spellStart"/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час.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D171EA">
        <w:rPr>
          <w:rFonts w:ascii="Times New Roman" w:hAnsi="Times New Roman" w:cs="Times New Roman"/>
          <w:sz w:val="20"/>
          <w:szCs w:val="20"/>
        </w:rPr>
        <w:t xml:space="preserve"> адресу: 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891FCF">
        <w:rPr>
          <w:rFonts w:ascii="Times New Roman" w:hAnsi="Times New Roman" w:cs="Times New Roman"/>
          <w:b/>
          <w:sz w:val="20"/>
          <w:szCs w:val="20"/>
          <w:u w:val="single"/>
        </w:rPr>
        <w:t>27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91FCF">
        <w:rPr>
          <w:rFonts w:ascii="Times New Roman" w:hAnsi="Times New Roman" w:cs="Times New Roman"/>
          <w:b/>
          <w:sz w:val="20"/>
          <w:szCs w:val="20"/>
          <w:u w:val="single"/>
        </w:rPr>
        <w:t>февраля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</w:t>
      </w:r>
      <w:r w:rsidRPr="00407172">
        <w:rPr>
          <w:rFonts w:ascii="Times New Roman" w:hAnsi="Times New Roman" w:cs="Times New Roman"/>
          <w:sz w:val="20"/>
          <w:szCs w:val="20"/>
        </w:rPr>
        <w:lastRenderedPageBreak/>
        <w:t>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проведении аукциона, проект договора купли-продажи, бланк заявки на участие в торгах опубликованы на сайте www.torgi.gov.ru, www.dobrraion.ru (в разделе земельные ресурсы).</w:t>
      </w:r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. 205, с 8.30 до 13.00 и с 13.48 до 17.30 часов, по пятницам – до 16.30 часов (кроме выходных и </w:t>
      </w:r>
      <w:r w:rsidRPr="00062C38">
        <w:rPr>
          <w:rFonts w:ascii="Times New Roman" w:hAnsi="Times New Roman" w:cs="Times New Roman"/>
          <w:sz w:val="20"/>
          <w:szCs w:val="20"/>
        </w:rPr>
        <w:t xml:space="preserve">праздничных дней), тел. (34265) 2-78-61. </w:t>
      </w:r>
    </w:p>
    <w:p w:rsidR="00A2424A" w:rsidRPr="00B524EC" w:rsidRDefault="001612B8" w:rsidP="00407172">
      <w:pPr>
        <w:spacing w:after="0" w:line="240" w:lineRule="auto"/>
        <w:ind w:firstLine="426"/>
        <w:jc w:val="both"/>
        <w:rPr>
          <w:b/>
          <w:sz w:val="20"/>
          <w:szCs w:val="20"/>
        </w:rPr>
      </w:pPr>
      <w:r w:rsidRPr="00B524EC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B524EC" w:rsidRPr="00B524EC">
        <w:rPr>
          <w:rFonts w:ascii="Times New Roman" w:hAnsi="Times New Roman" w:cs="Times New Roman"/>
          <w:sz w:val="20"/>
          <w:szCs w:val="20"/>
        </w:rPr>
        <w:t>29</w:t>
      </w:r>
      <w:r w:rsidRPr="00B524EC">
        <w:rPr>
          <w:rFonts w:ascii="Times New Roman" w:hAnsi="Times New Roman" w:cs="Times New Roman"/>
          <w:sz w:val="20"/>
          <w:szCs w:val="20"/>
        </w:rPr>
        <w:t>.</w:t>
      </w:r>
      <w:r w:rsidR="00B524EC" w:rsidRPr="00B524EC">
        <w:rPr>
          <w:rFonts w:ascii="Times New Roman" w:hAnsi="Times New Roman" w:cs="Times New Roman"/>
          <w:sz w:val="20"/>
          <w:szCs w:val="20"/>
        </w:rPr>
        <w:t>01</w:t>
      </w:r>
      <w:r w:rsidRPr="00B524EC">
        <w:rPr>
          <w:rFonts w:ascii="Times New Roman" w:hAnsi="Times New Roman" w:cs="Times New Roman"/>
          <w:sz w:val="20"/>
          <w:szCs w:val="20"/>
        </w:rPr>
        <w:t>.201</w:t>
      </w:r>
      <w:r w:rsidR="00B524EC" w:rsidRPr="00B524EC">
        <w:rPr>
          <w:rFonts w:ascii="Times New Roman" w:hAnsi="Times New Roman" w:cs="Times New Roman"/>
          <w:sz w:val="20"/>
          <w:szCs w:val="20"/>
        </w:rPr>
        <w:t>9</w:t>
      </w:r>
      <w:r w:rsidRPr="00B524EC">
        <w:rPr>
          <w:rFonts w:ascii="Times New Roman" w:hAnsi="Times New Roman" w:cs="Times New Roman"/>
          <w:sz w:val="20"/>
          <w:szCs w:val="20"/>
        </w:rPr>
        <w:t xml:space="preserve"> – лот</w:t>
      </w:r>
      <w:r w:rsidR="00B524EC" w:rsidRPr="00B524EC">
        <w:rPr>
          <w:rFonts w:ascii="Times New Roman" w:hAnsi="Times New Roman" w:cs="Times New Roman"/>
          <w:sz w:val="20"/>
          <w:szCs w:val="20"/>
        </w:rPr>
        <w:t>ы</w:t>
      </w:r>
      <w:r w:rsidRPr="00B524EC">
        <w:rPr>
          <w:rFonts w:ascii="Times New Roman" w:hAnsi="Times New Roman" w:cs="Times New Roman"/>
          <w:sz w:val="20"/>
          <w:szCs w:val="20"/>
        </w:rPr>
        <w:t xml:space="preserve"> № </w:t>
      </w:r>
      <w:r w:rsidR="00B524EC" w:rsidRPr="00B524EC">
        <w:rPr>
          <w:rFonts w:ascii="Times New Roman" w:hAnsi="Times New Roman" w:cs="Times New Roman"/>
          <w:sz w:val="20"/>
          <w:szCs w:val="20"/>
        </w:rPr>
        <w:t>1,18,26</w:t>
      </w:r>
      <w:r w:rsidRPr="00B524EC">
        <w:rPr>
          <w:rFonts w:ascii="Times New Roman" w:hAnsi="Times New Roman" w:cs="Times New Roman"/>
          <w:sz w:val="20"/>
          <w:szCs w:val="20"/>
        </w:rPr>
        <w:t xml:space="preserve"> (</w:t>
      </w:r>
      <w:r w:rsidR="00B524EC" w:rsidRPr="00B524EC">
        <w:rPr>
          <w:rFonts w:ascii="Times New Roman" w:hAnsi="Times New Roman" w:cs="Times New Roman"/>
          <w:sz w:val="20"/>
          <w:szCs w:val="20"/>
        </w:rPr>
        <w:t>Вильвенское</w:t>
      </w:r>
      <w:r w:rsidRPr="00B524EC">
        <w:rPr>
          <w:rFonts w:ascii="Times New Roman" w:hAnsi="Times New Roman" w:cs="Times New Roman"/>
          <w:sz w:val="20"/>
          <w:szCs w:val="20"/>
        </w:rPr>
        <w:t xml:space="preserve"> с/п), </w:t>
      </w:r>
      <w:r w:rsidR="00B524EC" w:rsidRPr="00B524EC">
        <w:rPr>
          <w:rFonts w:ascii="Times New Roman" w:hAnsi="Times New Roman" w:cs="Times New Roman"/>
          <w:sz w:val="20"/>
          <w:szCs w:val="20"/>
        </w:rPr>
        <w:t>30</w:t>
      </w:r>
      <w:r w:rsidRPr="00B524EC">
        <w:rPr>
          <w:rFonts w:ascii="Times New Roman" w:hAnsi="Times New Roman" w:cs="Times New Roman"/>
          <w:sz w:val="20"/>
          <w:szCs w:val="20"/>
        </w:rPr>
        <w:t>.</w:t>
      </w:r>
      <w:r w:rsidR="00B524EC" w:rsidRPr="00B524EC">
        <w:rPr>
          <w:rFonts w:ascii="Times New Roman" w:hAnsi="Times New Roman" w:cs="Times New Roman"/>
          <w:sz w:val="20"/>
          <w:szCs w:val="20"/>
        </w:rPr>
        <w:t>01</w:t>
      </w:r>
      <w:r w:rsidRPr="00B524EC">
        <w:rPr>
          <w:rFonts w:ascii="Times New Roman" w:hAnsi="Times New Roman" w:cs="Times New Roman"/>
          <w:sz w:val="20"/>
          <w:szCs w:val="20"/>
        </w:rPr>
        <w:t>.201</w:t>
      </w:r>
      <w:r w:rsidR="00B524EC" w:rsidRPr="00B524EC">
        <w:rPr>
          <w:rFonts w:ascii="Times New Roman" w:hAnsi="Times New Roman" w:cs="Times New Roman"/>
          <w:sz w:val="20"/>
          <w:szCs w:val="20"/>
        </w:rPr>
        <w:t>9</w:t>
      </w:r>
      <w:r w:rsidRPr="00B524EC">
        <w:rPr>
          <w:rFonts w:ascii="Times New Roman" w:hAnsi="Times New Roman" w:cs="Times New Roman"/>
          <w:sz w:val="20"/>
          <w:szCs w:val="20"/>
        </w:rPr>
        <w:t xml:space="preserve"> – лот</w:t>
      </w:r>
      <w:r w:rsidR="006E1B03" w:rsidRPr="00B524EC">
        <w:rPr>
          <w:rFonts w:ascii="Times New Roman" w:hAnsi="Times New Roman" w:cs="Times New Roman"/>
          <w:sz w:val="20"/>
          <w:szCs w:val="20"/>
        </w:rPr>
        <w:t>ы</w:t>
      </w:r>
      <w:r w:rsidRPr="00B524EC">
        <w:rPr>
          <w:rFonts w:ascii="Times New Roman" w:hAnsi="Times New Roman" w:cs="Times New Roman"/>
          <w:sz w:val="20"/>
          <w:szCs w:val="20"/>
        </w:rPr>
        <w:t xml:space="preserve"> №</w:t>
      </w:r>
      <w:r w:rsidR="00B524EC" w:rsidRPr="00B524EC">
        <w:rPr>
          <w:rFonts w:ascii="Times New Roman" w:hAnsi="Times New Roman" w:cs="Times New Roman"/>
          <w:sz w:val="20"/>
          <w:szCs w:val="20"/>
        </w:rPr>
        <w:t>2,9,14-16</w:t>
      </w:r>
      <w:r w:rsidRPr="00B524EC">
        <w:rPr>
          <w:rFonts w:ascii="Times New Roman" w:hAnsi="Times New Roman" w:cs="Times New Roman"/>
          <w:sz w:val="20"/>
          <w:szCs w:val="20"/>
        </w:rPr>
        <w:t xml:space="preserve"> (</w:t>
      </w:r>
      <w:r w:rsidR="006E1B03" w:rsidRPr="00B524EC">
        <w:rPr>
          <w:rFonts w:ascii="Times New Roman" w:hAnsi="Times New Roman" w:cs="Times New Roman"/>
          <w:sz w:val="20"/>
          <w:szCs w:val="20"/>
        </w:rPr>
        <w:t>Краснослудское</w:t>
      </w:r>
      <w:r w:rsidRPr="00B524EC">
        <w:rPr>
          <w:rFonts w:ascii="Times New Roman" w:hAnsi="Times New Roman" w:cs="Times New Roman"/>
          <w:sz w:val="20"/>
          <w:szCs w:val="20"/>
        </w:rPr>
        <w:t xml:space="preserve"> с/п), </w:t>
      </w:r>
      <w:r w:rsidR="00B524EC" w:rsidRPr="00B524EC">
        <w:rPr>
          <w:rFonts w:ascii="Times New Roman" w:hAnsi="Times New Roman" w:cs="Times New Roman"/>
          <w:sz w:val="20"/>
          <w:szCs w:val="20"/>
        </w:rPr>
        <w:t>31</w:t>
      </w:r>
      <w:r w:rsidRPr="00B524EC">
        <w:rPr>
          <w:rFonts w:ascii="Times New Roman" w:hAnsi="Times New Roman" w:cs="Times New Roman"/>
          <w:sz w:val="20"/>
          <w:szCs w:val="20"/>
        </w:rPr>
        <w:t>.</w:t>
      </w:r>
      <w:r w:rsidR="00B524EC" w:rsidRPr="00B524EC">
        <w:rPr>
          <w:rFonts w:ascii="Times New Roman" w:hAnsi="Times New Roman" w:cs="Times New Roman"/>
          <w:sz w:val="20"/>
          <w:szCs w:val="20"/>
        </w:rPr>
        <w:t>01</w:t>
      </w:r>
      <w:r w:rsidRPr="00B524EC">
        <w:rPr>
          <w:rFonts w:ascii="Times New Roman" w:hAnsi="Times New Roman" w:cs="Times New Roman"/>
          <w:sz w:val="20"/>
          <w:szCs w:val="20"/>
        </w:rPr>
        <w:t>.201</w:t>
      </w:r>
      <w:r w:rsidR="00B524EC" w:rsidRPr="00B524EC">
        <w:rPr>
          <w:rFonts w:ascii="Times New Roman" w:hAnsi="Times New Roman" w:cs="Times New Roman"/>
          <w:sz w:val="20"/>
          <w:szCs w:val="20"/>
        </w:rPr>
        <w:t>9</w:t>
      </w:r>
      <w:r w:rsidRPr="00B524EC">
        <w:rPr>
          <w:rFonts w:ascii="Times New Roman" w:hAnsi="Times New Roman" w:cs="Times New Roman"/>
          <w:sz w:val="20"/>
          <w:szCs w:val="20"/>
        </w:rPr>
        <w:t xml:space="preserve"> – лот</w:t>
      </w:r>
      <w:r w:rsidR="006E1B03" w:rsidRPr="00B524EC">
        <w:rPr>
          <w:rFonts w:ascii="Times New Roman" w:hAnsi="Times New Roman" w:cs="Times New Roman"/>
          <w:sz w:val="20"/>
          <w:szCs w:val="20"/>
        </w:rPr>
        <w:t>ы</w:t>
      </w:r>
      <w:r w:rsidRPr="00B524EC">
        <w:rPr>
          <w:rFonts w:ascii="Times New Roman" w:hAnsi="Times New Roman" w:cs="Times New Roman"/>
          <w:sz w:val="20"/>
          <w:szCs w:val="20"/>
        </w:rPr>
        <w:t xml:space="preserve"> № </w:t>
      </w:r>
      <w:r w:rsidR="00B524EC" w:rsidRPr="00B524EC">
        <w:rPr>
          <w:rFonts w:ascii="Times New Roman" w:hAnsi="Times New Roman" w:cs="Times New Roman"/>
          <w:sz w:val="20"/>
          <w:szCs w:val="20"/>
        </w:rPr>
        <w:t>3,17,21,23</w:t>
      </w:r>
      <w:r w:rsidRPr="00B524EC">
        <w:rPr>
          <w:rFonts w:ascii="Times New Roman" w:hAnsi="Times New Roman" w:cs="Times New Roman"/>
          <w:sz w:val="20"/>
          <w:szCs w:val="20"/>
        </w:rPr>
        <w:t xml:space="preserve"> (</w:t>
      </w:r>
      <w:r w:rsidR="00B524EC" w:rsidRPr="00B524EC">
        <w:rPr>
          <w:rFonts w:ascii="Times New Roman" w:hAnsi="Times New Roman" w:cs="Times New Roman"/>
          <w:sz w:val="20"/>
          <w:szCs w:val="20"/>
        </w:rPr>
        <w:t>Перемское</w:t>
      </w:r>
      <w:r w:rsidRPr="00B524EC">
        <w:rPr>
          <w:rFonts w:ascii="Times New Roman" w:hAnsi="Times New Roman" w:cs="Times New Roman"/>
          <w:sz w:val="20"/>
          <w:szCs w:val="20"/>
        </w:rPr>
        <w:t xml:space="preserve"> с/п), </w:t>
      </w:r>
      <w:r w:rsidR="00B524EC" w:rsidRPr="00B524EC">
        <w:rPr>
          <w:rFonts w:ascii="Times New Roman" w:hAnsi="Times New Roman" w:cs="Times New Roman"/>
          <w:sz w:val="20"/>
          <w:szCs w:val="20"/>
        </w:rPr>
        <w:t>05</w:t>
      </w:r>
      <w:r w:rsidRPr="00B524EC">
        <w:rPr>
          <w:rFonts w:ascii="Times New Roman" w:hAnsi="Times New Roman" w:cs="Times New Roman"/>
          <w:sz w:val="20"/>
          <w:szCs w:val="20"/>
        </w:rPr>
        <w:t>.</w:t>
      </w:r>
      <w:r w:rsidR="00B524EC" w:rsidRPr="00B524EC">
        <w:rPr>
          <w:rFonts w:ascii="Times New Roman" w:hAnsi="Times New Roman" w:cs="Times New Roman"/>
          <w:sz w:val="20"/>
          <w:szCs w:val="20"/>
        </w:rPr>
        <w:t>0</w:t>
      </w:r>
      <w:r w:rsidR="006E1B03" w:rsidRPr="00B524EC">
        <w:rPr>
          <w:rFonts w:ascii="Times New Roman" w:hAnsi="Times New Roman" w:cs="Times New Roman"/>
          <w:sz w:val="20"/>
          <w:szCs w:val="20"/>
        </w:rPr>
        <w:t>2</w:t>
      </w:r>
      <w:r w:rsidRPr="00B524EC">
        <w:rPr>
          <w:rFonts w:ascii="Times New Roman" w:hAnsi="Times New Roman" w:cs="Times New Roman"/>
          <w:sz w:val="20"/>
          <w:szCs w:val="20"/>
        </w:rPr>
        <w:t>.201</w:t>
      </w:r>
      <w:r w:rsidR="00B524EC" w:rsidRPr="00B524EC">
        <w:rPr>
          <w:rFonts w:ascii="Times New Roman" w:hAnsi="Times New Roman" w:cs="Times New Roman"/>
          <w:sz w:val="20"/>
          <w:szCs w:val="20"/>
        </w:rPr>
        <w:t>9</w:t>
      </w:r>
      <w:r w:rsidRPr="00B524EC">
        <w:rPr>
          <w:rFonts w:ascii="Times New Roman" w:hAnsi="Times New Roman" w:cs="Times New Roman"/>
          <w:sz w:val="20"/>
          <w:szCs w:val="20"/>
        </w:rPr>
        <w:t xml:space="preserve"> – лот</w:t>
      </w:r>
      <w:r w:rsidR="00B524EC" w:rsidRPr="00B524EC">
        <w:rPr>
          <w:rFonts w:ascii="Times New Roman" w:hAnsi="Times New Roman" w:cs="Times New Roman"/>
          <w:sz w:val="20"/>
          <w:szCs w:val="20"/>
        </w:rPr>
        <w:t>ы</w:t>
      </w:r>
      <w:r w:rsidRPr="00B524EC">
        <w:rPr>
          <w:rFonts w:ascii="Times New Roman" w:hAnsi="Times New Roman" w:cs="Times New Roman"/>
          <w:sz w:val="20"/>
          <w:szCs w:val="20"/>
        </w:rPr>
        <w:t xml:space="preserve"> №</w:t>
      </w:r>
      <w:r w:rsidR="00B524EC" w:rsidRPr="00B524EC">
        <w:rPr>
          <w:rFonts w:ascii="Times New Roman" w:hAnsi="Times New Roman" w:cs="Times New Roman"/>
          <w:sz w:val="20"/>
          <w:szCs w:val="20"/>
        </w:rPr>
        <w:t xml:space="preserve">4,7-8,1012,19-20 </w:t>
      </w:r>
      <w:r w:rsidRPr="00B524EC">
        <w:rPr>
          <w:rFonts w:ascii="Times New Roman" w:hAnsi="Times New Roman" w:cs="Times New Roman"/>
          <w:sz w:val="20"/>
          <w:szCs w:val="20"/>
        </w:rPr>
        <w:t>(</w:t>
      </w:r>
      <w:r w:rsidR="00B524EC" w:rsidRPr="00B524EC">
        <w:rPr>
          <w:rFonts w:ascii="Times New Roman" w:hAnsi="Times New Roman" w:cs="Times New Roman"/>
          <w:sz w:val="20"/>
          <w:szCs w:val="20"/>
        </w:rPr>
        <w:t>Дивьинское</w:t>
      </w:r>
      <w:r w:rsidRPr="00B524EC">
        <w:rPr>
          <w:rFonts w:ascii="Times New Roman" w:hAnsi="Times New Roman" w:cs="Times New Roman"/>
          <w:sz w:val="20"/>
          <w:szCs w:val="20"/>
        </w:rPr>
        <w:t xml:space="preserve"> с/п)</w:t>
      </w:r>
      <w:r w:rsidR="00B524EC" w:rsidRPr="00B524EC">
        <w:rPr>
          <w:rFonts w:ascii="Times New Roman" w:hAnsi="Times New Roman" w:cs="Times New Roman"/>
          <w:sz w:val="20"/>
          <w:szCs w:val="20"/>
        </w:rPr>
        <w:t>, 06.02.2019 – лоты №5,6,13 (Висимское с/п),  07.02.2019 – лоты №22,24,25 (Сенькинское с/п)</w:t>
      </w:r>
      <w:r w:rsidRPr="00B524EC">
        <w:rPr>
          <w:rFonts w:ascii="Times New Roman" w:hAnsi="Times New Roman" w:cs="Times New Roman"/>
          <w:sz w:val="20"/>
          <w:szCs w:val="20"/>
        </w:rPr>
        <w:t>.</w:t>
      </w:r>
    </w:p>
    <w:sectPr w:rsidR="00A2424A" w:rsidRPr="00B524EC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3572B"/>
    <w:rsid w:val="00056AB5"/>
    <w:rsid w:val="00062C38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C300B"/>
    <w:rsid w:val="000C5DD8"/>
    <w:rsid w:val="000D22A7"/>
    <w:rsid w:val="000D54C1"/>
    <w:rsid w:val="000E34D5"/>
    <w:rsid w:val="000F5942"/>
    <w:rsid w:val="00113568"/>
    <w:rsid w:val="001239EB"/>
    <w:rsid w:val="00130DDE"/>
    <w:rsid w:val="001365AB"/>
    <w:rsid w:val="001612B8"/>
    <w:rsid w:val="00172DBF"/>
    <w:rsid w:val="00173C88"/>
    <w:rsid w:val="001816E9"/>
    <w:rsid w:val="001870E8"/>
    <w:rsid w:val="001A1966"/>
    <w:rsid w:val="0020049C"/>
    <w:rsid w:val="00227162"/>
    <w:rsid w:val="0024731D"/>
    <w:rsid w:val="00266F33"/>
    <w:rsid w:val="00270D29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6309C"/>
    <w:rsid w:val="00364324"/>
    <w:rsid w:val="003807AD"/>
    <w:rsid w:val="003E6BBD"/>
    <w:rsid w:val="003F6051"/>
    <w:rsid w:val="00407172"/>
    <w:rsid w:val="00443B02"/>
    <w:rsid w:val="004628B0"/>
    <w:rsid w:val="00476A2B"/>
    <w:rsid w:val="004838A8"/>
    <w:rsid w:val="00484F3C"/>
    <w:rsid w:val="004A516D"/>
    <w:rsid w:val="004A7D6B"/>
    <w:rsid w:val="004C53C1"/>
    <w:rsid w:val="004E1C1D"/>
    <w:rsid w:val="004E6D36"/>
    <w:rsid w:val="004F2289"/>
    <w:rsid w:val="005072EF"/>
    <w:rsid w:val="005325F0"/>
    <w:rsid w:val="00541530"/>
    <w:rsid w:val="00560057"/>
    <w:rsid w:val="005674B4"/>
    <w:rsid w:val="00583F7A"/>
    <w:rsid w:val="00585062"/>
    <w:rsid w:val="005967F9"/>
    <w:rsid w:val="005D5776"/>
    <w:rsid w:val="005D6A92"/>
    <w:rsid w:val="005F0093"/>
    <w:rsid w:val="005F0872"/>
    <w:rsid w:val="00603FAE"/>
    <w:rsid w:val="00623764"/>
    <w:rsid w:val="00636E9D"/>
    <w:rsid w:val="006379F8"/>
    <w:rsid w:val="0065417A"/>
    <w:rsid w:val="006730F6"/>
    <w:rsid w:val="0067480E"/>
    <w:rsid w:val="00690443"/>
    <w:rsid w:val="006954EE"/>
    <w:rsid w:val="006A138C"/>
    <w:rsid w:val="006B77F6"/>
    <w:rsid w:val="006D4CDC"/>
    <w:rsid w:val="006D4F23"/>
    <w:rsid w:val="006E1B03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7187F"/>
    <w:rsid w:val="0088215A"/>
    <w:rsid w:val="00891FCF"/>
    <w:rsid w:val="008A2863"/>
    <w:rsid w:val="008D16F5"/>
    <w:rsid w:val="008E3D7A"/>
    <w:rsid w:val="008E5717"/>
    <w:rsid w:val="00956801"/>
    <w:rsid w:val="009829D9"/>
    <w:rsid w:val="00984F04"/>
    <w:rsid w:val="00992132"/>
    <w:rsid w:val="00995EAA"/>
    <w:rsid w:val="009A000D"/>
    <w:rsid w:val="009A312A"/>
    <w:rsid w:val="009D2157"/>
    <w:rsid w:val="009E07A1"/>
    <w:rsid w:val="009F260A"/>
    <w:rsid w:val="009F5292"/>
    <w:rsid w:val="009F5C95"/>
    <w:rsid w:val="00A006AA"/>
    <w:rsid w:val="00A00F3F"/>
    <w:rsid w:val="00A2424A"/>
    <w:rsid w:val="00A416D4"/>
    <w:rsid w:val="00A45597"/>
    <w:rsid w:val="00A47AC1"/>
    <w:rsid w:val="00A56136"/>
    <w:rsid w:val="00A75DEB"/>
    <w:rsid w:val="00A910EC"/>
    <w:rsid w:val="00AB6F59"/>
    <w:rsid w:val="00AB7935"/>
    <w:rsid w:val="00AC0D54"/>
    <w:rsid w:val="00AE0735"/>
    <w:rsid w:val="00AE1AB1"/>
    <w:rsid w:val="00B048C5"/>
    <w:rsid w:val="00B34292"/>
    <w:rsid w:val="00B47A6E"/>
    <w:rsid w:val="00B524EC"/>
    <w:rsid w:val="00B721CF"/>
    <w:rsid w:val="00B76EDB"/>
    <w:rsid w:val="00B8702A"/>
    <w:rsid w:val="00B8768A"/>
    <w:rsid w:val="00BB2ADC"/>
    <w:rsid w:val="00BC0722"/>
    <w:rsid w:val="00BC4174"/>
    <w:rsid w:val="00BF660E"/>
    <w:rsid w:val="00BF6680"/>
    <w:rsid w:val="00BF6BEC"/>
    <w:rsid w:val="00C035D9"/>
    <w:rsid w:val="00C073E8"/>
    <w:rsid w:val="00C14BCF"/>
    <w:rsid w:val="00C1520E"/>
    <w:rsid w:val="00C31E01"/>
    <w:rsid w:val="00C32B77"/>
    <w:rsid w:val="00C62F8D"/>
    <w:rsid w:val="00C72ECF"/>
    <w:rsid w:val="00C7656A"/>
    <w:rsid w:val="00CB204F"/>
    <w:rsid w:val="00CB5DED"/>
    <w:rsid w:val="00CC52D8"/>
    <w:rsid w:val="00CC5F38"/>
    <w:rsid w:val="00CE4175"/>
    <w:rsid w:val="00CF4FB8"/>
    <w:rsid w:val="00D06DB8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973B5"/>
    <w:rsid w:val="00DA0C62"/>
    <w:rsid w:val="00DA64BD"/>
    <w:rsid w:val="00DA7C7D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DF1218"/>
    <w:rsid w:val="00E22DB7"/>
    <w:rsid w:val="00E249C0"/>
    <w:rsid w:val="00E35732"/>
    <w:rsid w:val="00E43B89"/>
    <w:rsid w:val="00E461B3"/>
    <w:rsid w:val="00E527EC"/>
    <w:rsid w:val="00E576BB"/>
    <w:rsid w:val="00E72D93"/>
    <w:rsid w:val="00E80A9A"/>
    <w:rsid w:val="00E87062"/>
    <w:rsid w:val="00E9125B"/>
    <w:rsid w:val="00EA1777"/>
    <w:rsid w:val="00EA307F"/>
    <w:rsid w:val="00EA7967"/>
    <w:rsid w:val="00EC4042"/>
    <w:rsid w:val="00ED2F59"/>
    <w:rsid w:val="00ED754E"/>
    <w:rsid w:val="00F07186"/>
    <w:rsid w:val="00F270F4"/>
    <w:rsid w:val="00F3021F"/>
    <w:rsid w:val="00F3253B"/>
    <w:rsid w:val="00F80883"/>
    <w:rsid w:val="00F934C6"/>
    <w:rsid w:val="00FA5FF1"/>
    <w:rsid w:val="00FB3B22"/>
    <w:rsid w:val="00FC5F72"/>
    <w:rsid w:val="00FD5D57"/>
    <w:rsid w:val="00FD6C90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TR;n=13879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FB71-B447-48B7-ABE5-822E3BF6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23621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KornukiyN</cp:lastModifiedBy>
  <cp:revision>3</cp:revision>
  <cp:lastPrinted>2018-09-24T04:40:00Z</cp:lastPrinted>
  <dcterms:created xsi:type="dcterms:W3CDTF">2019-01-25T09:22:00Z</dcterms:created>
  <dcterms:modified xsi:type="dcterms:W3CDTF">2019-01-25T09:25:00Z</dcterms:modified>
</cp:coreProperties>
</file>