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A7" w:rsidRPr="00A82E43" w:rsidRDefault="005569A7" w:rsidP="0096694F">
      <w:pPr>
        <w:widowControl w:val="0"/>
        <w:autoSpaceDE w:val="0"/>
        <w:autoSpaceDN w:val="0"/>
        <w:adjustRightInd w:val="0"/>
        <w:ind w:left="1416" w:firstLine="708"/>
        <w:jc w:val="right"/>
        <w:rPr>
          <w:sz w:val="24"/>
          <w:szCs w:val="24"/>
        </w:rPr>
      </w:pPr>
      <w:r w:rsidRPr="00A82E43">
        <w:rPr>
          <w:sz w:val="24"/>
          <w:szCs w:val="24"/>
        </w:rPr>
        <w:t xml:space="preserve">УТВЕРЖДЕН </w:t>
      </w:r>
    </w:p>
    <w:p w:rsidR="005569A7" w:rsidRPr="00A82E43" w:rsidRDefault="005569A7" w:rsidP="0096694F">
      <w:pPr>
        <w:widowControl w:val="0"/>
        <w:autoSpaceDE w:val="0"/>
        <w:autoSpaceDN w:val="0"/>
        <w:adjustRightInd w:val="0"/>
        <w:ind w:firstLine="540"/>
        <w:jc w:val="right"/>
        <w:rPr>
          <w:sz w:val="24"/>
          <w:szCs w:val="24"/>
        </w:rPr>
      </w:pPr>
      <w:r w:rsidRPr="00A82E43">
        <w:rPr>
          <w:sz w:val="24"/>
          <w:szCs w:val="24"/>
        </w:rPr>
        <w:t xml:space="preserve">решением Думы </w:t>
      </w:r>
    </w:p>
    <w:p w:rsidR="005569A7" w:rsidRPr="00A82E43" w:rsidRDefault="005569A7" w:rsidP="0096694F">
      <w:pPr>
        <w:widowControl w:val="0"/>
        <w:autoSpaceDE w:val="0"/>
        <w:autoSpaceDN w:val="0"/>
        <w:adjustRightInd w:val="0"/>
        <w:ind w:firstLine="540"/>
        <w:jc w:val="right"/>
        <w:rPr>
          <w:sz w:val="24"/>
          <w:szCs w:val="24"/>
        </w:rPr>
      </w:pPr>
      <w:r w:rsidRPr="00A82E43">
        <w:rPr>
          <w:sz w:val="24"/>
          <w:szCs w:val="24"/>
        </w:rPr>
        <w:t xml:space="preserve">       Добрянского городского поселения </w:t>
      </w:r>
    </w:p>
    <w:p w:rsidR="005569A7" w:rsidRPr="00A82E43" w:rsidRDefault="005569A7" w:rsidP="0096694F">
      <w:pPr>
        <w:widowControl w:val="0"/>
        <w:autoSpaceDE w:val="0"/>
        <w:autoSpaceDN w:val="0"/>
        <w:adjustRightInd w:val="0"/>
        <w:ind w:firstLine="540"/>
        <w:jc w:val="right"/>
        <w:rPr>
          <w:sz w:val="24"/>
          <w:szCs w:val="24"/>
        </w:rPr>
      </w:pPr>
      <w:r>
        <w:rPr>
          <w:sz w:val="24"/>
          <w:szCs w:val="24"/>
        </w:rPr>
        <w:t>от 27.08.2015 № 256</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center"/>
        <w:rPr>
          <w:sz w:val="28"/>
          <w:szCs w:val="28"/>
        </w:rPr>
      </w:pPr>
    </w:p>
    <w:p w:rsidR="005569A7" w:rsidRPr="00F0398D" w:rsidRDefault="005569A7" w:rsidP="0096694F">
      <w:pPr>
        <w:widowControl w:val="0"/>
        <w:autoSpaceDE w:val="0"/>
        <w:autoSpaceDN w:val="0"/>
        <w:adjustRightInd w:val="0"/>
        <w:ind w:firstLine="540"/>
        <w:jc w:val="center"/>
        <w:rPr>
          <w:sz w:val="28"/>
          <w:szCs w:val="28"/>
        </w:rPr>
      </w:pPr>
      <w:r w:rsidRPr="00F0398D">
        <w:rPr>
          <w:sz w:val="28"/>
          <w:szCs w:val="28"/>
        </w:rPr>
        <w:t>УСТАВ</w:t>
      </w:r>
    </w:p>
    <w:p w:rsidR="005569A7" w:rsidRPr="00F0398D" w:rsidRDefault="005569A7" w:rsidP="0096694F">
      <w:pPr>
        <w:widowControl w:val="0"/>
        <w:autoSpaceDE w:val="0"/>
        <w:autoSpaceDN w:val="0"/>
        <w:adjustRightInd w:val="0"/>
        <w:ind w:firstLine="540"/>
        <w:jc w:val="center"/>
        <w:rPr>
          <w:sz w:val="28"/>
          <w:szCs w:val="28"/>
        </w:rPr>
      </w:pPr>
      <w:r w:rsidRPr="00F0398D">
        <w:rPr>
          <w:sz w:val="28"/>
          <w:szCs w:val="28"/>
        </w:rPr>
        <w:t>МУНИЦИПАЛЬНОГО ОБРАЗОВАНИЯ</w:t>
      </w:r>
    </w:p>
    <w:p w:rsidR="005569A7" w:rsidRPr="00F0398D" w:rsidRDefault="005569A7" w:rsidP="0096694F">
      <w:pPr>
        <w:widowControl w:val="0"/>
        <w:autoSpaceDE w:val="0"/>
        <w:autoSpaceDN w:val="0"/>
        <w:adjustRightInd w:val="0"/>
        <w:ind w:firstLine="540"/>
        <w:jc w:val="center"/>
        <w:rPr>
          <w:sz w:val="28"/>
          <w:szCs w:val="28"/>
        </w:rPr>
      </w:pPr>
      <w:r w:rsidRPr="00F0398D">
        <w:rPr>
          <w:sz w:val="28"/>
          <w:szCs w:val="28"/>
        </w:rPr>
        <w:t>«ДОБРЯНСКОЕ ГОРОДСКОЕ ПОСЕЛЕНИЕ»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Дума Добрянского городского поселения, выражая волю и интересы жителей муниципального образования «Добрянское городское поселение», признавая права и свободы человека и гражданина, желая возродить, сохранить и неуклонно развивать духовные, культурные и интернациональные традиции городского поселения, стремясь к наилучшей организации и устройству жизни городского поселения на принципах демократии, добиваясь большей эффективности в деятельности органов городского самоуправления, обеспечения законности действий всех органов и должностных лиц, сознавая ответственность за устроение жизни Добрянского городского поселения, руководствуясь Конституцией Российской Федерации, законами Российской Федерации и Пермского края, принимает Устав Добрянского городского поселения в качестве основного нормативного правового акта, являющегося правовой основой организации местного самоуправления муниципального образования «Добрянское городское поселение Добрянского муниципального района Пермского края».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I. ОБЩИЕ ПОЛОЖЕНИЯ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 Устав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Устав Добрянского городского поселения (далее - Устав) разработан на основании общепризнанных принципов и норм международного права, договоров Российской Федерации, Конституции Российской Федерации, федеральных законов, Федерального закона от 06.10.2003 № 131-ФЗ "Об общих принципах организации местного самоуправления в Российской Федерации", Устава и законов Пермского края и определяет: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наименование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границы и состав территории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вопросы местного значения, относящиеся к ведению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порядок внесения изменений и дополнений в Устав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структуру и порядок формирования органов местного самоуправления Добрянского городского поселения (далее по тексту - местное самоуправление);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наименования и полномочия выборных и иных органов местного самоуправления, должностных лиц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виды, порядок принятия (издания), официального опубликования (обнародования) и вступления в силу нормативных правовых актов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статус и гарантии депутатов, членов иных выборных органов и выборных должностных лиц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гарантии прав должностных лиц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условия и порядок организации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15) экономическую и финансовую основу осуществления местного самоуправления, общий порядок владения, пользования и распоряжения муниципальной собственностью;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16)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законами Российской Федерации 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Уставом регулируются иные вопросы организации местного самоуправления в соответствии с федеральными законами и законами Пермского края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Устав имеет прямое действие и применяется на всей территории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Устав имеет высшую юридическую силу по отношению ко всем нормативным актам органов местного самоуправления Добрянского городского поселения. В случае противоречия указанных актов Уставу действует настоящий Устав.</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 Правовой статус и наименование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Добрянское городское поселение является муниципальным образованием в составе Добрянского муниципального района Пермского края, состоящим из 9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Законом Пермской области от 10.11.2004 № 1743-358 "Об утверждении границ и наделении статусом муниципальных образований г. Добрянки Пермского края" Добрянское городское поселение наделено статусом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Полное официальное наименование муниципального образования: "Добрянское городское поселение Добрянского муниципального района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Сокращенное официальное наименование муниципального образования: "Добрянское городское поселение".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Административным центром Добрянского городского поселения является город Добрянка.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Термины "Добрянское городское поселение", "муниципальное образование", "городское поселение" применяются в Уставе в одном значении.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 Границы и состав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 Границы и состав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Территорию Добрянского городского поселения составляют земли населенных пунктов, прилегающие к ним земли общего пользования, рекреационные зоны, земли, необходимые для развития социальной, транспортной и иной инфраструктуры населенных пунктов, и другие земли в границах городского поселения независимо от форм собственности и целевого назначения согласно данным государственного земельного кадастра.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состав Добрянского городского поселения входят территории следующих населенных пунктов: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город Добрянка;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Горы;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Фоминка;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Завожик;</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Ключи;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Лябово;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Лунежки;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поселок Тюсь;</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деревня Ярино.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Границы Добрянского городского поселения утверждены Законом Пермской области от 10.11.2004 № 1743-358 "Об утверждении границ и наделении статусом муниципальных образований города Добрянки Пермского края" в виде картографического описания, выполненного в соответствии с требованиями, предъявляемыми к картографической деятельности.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3. Изменение границ и преобразование Добрянского городского поселения осуществляется законом Пермского края по инициативе населения, Думы Добрянского городского поселения, органов государственной власти Пермского края, федеральных органов государственной власти в соответствии с требованиями, предусмотренными статьями </w:t>
      </w:r>
      <w:r>
        <w:rPr>
          <w:sz w:val="28"/>
          <w:szCs w:val="28"/>
        </w:rPr>
        <w:t>11-13 Федерального закона № 131-</w:t>
      </w:r>
      <w:r w:rsidRPr="00F0398D">
        <w:rPr>
          <w:sz w:val="28"/>
          <w:szCs w:val="28"/>
        </w:rPr>
        <w:t>ФЗ "Об общих принципах организации местного самоуправления в Российской Федерации".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 Права и гарантии граждан на осуществление местного самоуправления и участие в осуществлении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Граждане Российской Федерации осуществляют местное самоуправление посредствам участия 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местном референдуме;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муниципальных выборах;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иных формах прямого волеизъявления, а также через выборные и иные органы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 Официальные символы и награды городского поселения. День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Добрянское городское поселение имеет свои официальные символы: герб и флаг, утвержденные решением Думы Добрянского городского поселения от 10.10.2006 № 222.</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Герб имеет следующее геральдическое описание: "В лазоревом (синем, голубом) поле - наковальня, о которую ударяет молот; от места удара веерообразно расходятся вверх три отвлеченные громовые стрелы (без наконечников); все фигуры золотые".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Описание флага: "Прямоугольное голубое полотнище с отношением ширины к длине 2:3, несущее изображение фигур герба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Описание и порядок официального использования официальных символов Добрянского городского поселения устанавливаются решением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Официальные символы Добрянского городского поселения подлежат государственной регистрации в порядке, установленном федеральным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Гражданам, внесшим особый вклад в развитие Добрянского городского поселения, может быть присвое</w:t>
      </w:r>
      <w:r>
        <w:rPr>
          <w:sz w:val="28"/>
          <w:szCs w:val="28"/>
        </w:rPr>
        <w:t xml:space="preserve">но звание "Почетный гражданин  </w:t>
      </w:r>
      <w:r w:rsidRPr="00F0398D">
        <w:rPr>
          <w:sz w:val="28"/>
          <w:szCs w:val="28"/>
        </w:rPr>
        <w:t>Добрянского городского поселения" в соответствии с решением Думы Добрянского городского поселения. Порядок присвоения звания определяется решением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За весомый вклад в развитие городского поселения граждане, организации могут награждаться Почетной грамотой Добрянского городского поселения, Благодарственным письмом и Почетной грамотой Думы Добрянского городского поселения, Благодарственным письмом и Почетной грамотой Главы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Следуя местным традициям населения Добрянского городского поселения в третье воскресенье июля каждого года на всей территории городского поселения отмечается День города Добрянки.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Добрянское городское поселение вправе иметь другую официальную символику. Установление и утверждение порядка использования официальной символики осуществляется Думой.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II. ПРЕДМЕТЫ ВЕДЕНИЯ И ПОЛНОМОЧИЯ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 Вопросы местного значения Добрянского городского поселения</w:t>
      </w:r>
    </w:p>
    <w:p w:rsidR="005569A7" w:rsidRPr="009C6B41" w:rsidRDefault="005569A7" w:rsidP="009C6B41">
      <w:pPr>
        <w:pStyle w:val="ConsPlusNormal"/>
        <w:outlineLvl w:val="0"/>
        <w:rPr>
          <w:b/>
          <w:bCs/>
          <w:i/>
          <w:iCs/>
          <w:sz w:val="28"/>
          <w:szCs w:val="28"/>
        </w:rPr>
      </w:pPr>
    </w:p>
    <w:p w:rsidR="005569A7" w:rsidRPr="004A6925" w:rsidRDefault="005569A7" w:rsidP="005C05E5">
      <w:pPr>
        <w:pStyle w:val="ConsPlusNormal"/>
        <w:ind w:firstLine="540"/>
        <w:jc w:val="both"/>
        <w:rPr>
          <w:bCs/>
          <w:iCs/>
          <w:sz w:val="28"/>
          <w:szCs w:val="28"/>
        </w:rPr>
      </w:pPr>
      <w:bookmarkStart w:id="0" w:name="Par1"/>
      <w:bookmarkEnd w:id="0"/>
      <w:r w:rsidRPr="004A6925">
        <w:rPr>
          <w:bCs/>
          <w:iCs/>
          <w:sz w:val="28"/>
          <w:szCs w:val="28"/>
        </w:rPr>
        <w:t>1.  К вопросам местного значения городского поселения относятся: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 установление, изменение и отмена местных налогов и сборов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 владение, пользование и распоряжение имуществом, находящимся в муниципальной собственности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4A6925">
          <w:rPr>
            <w:bCs/>
            <w:iCs/>
            <w:sz w:val="28"/>
            <w:szCs w:val="28"/>
            <w:lang w:eastAsia="en-US"/>
          </w:rPr>
          <w:t>законодательством</w:t>
        </w:r>
      </w:hyperlink>
      <w:r w:rsidRPr="004A6925">
        <w:rPr>
          <w:bCs/>
          <w:iCs/>
          <w:sz w:val="28"/>
          <w:szCs w:val="28"/>
          <w:lang w:eastAsia="en-US"/>
        </w:rPr>
        <w:t xml:space="preserve"> Российской Федерации;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A6925">
          <w:rPr>
            <w:bCs/>
            <w:iCs/>
            <w:sz w:val="28"/>
            <w:szCs w:val="28"/>
            <w:lang w:eastAsia="en-US"/>
          </w:rPr>
          <w:t>законодательством</w:t>
        </w:r>
      </w:hyperlink>
      <w:r w:rsidRPr="004A6925">
        <w:rPr>
          <w:bCs/>
          <w:iCs/>
          <w:sz w:val="28"/>
          <w:szCs w:val="28"/>
          <w:lang w:eastAsia="en-US"/>
        </w:rPr>
        <w:t>;</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10) участие в предупреждении и ликвидации последствий чрезвычайных ситуаций в границах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11) обеспечение первичных мер пожарной безопасности в границах населенных пунктов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12) создание условий для обеспечения жителей поселения услугами связи, общественного питания, торговли и бытового обслуживания;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14) создание условий для организации досуга и обеспечения жителей поселения услугами организаций культуры;</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19) формирование архивных фондов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20) организация сбора и вывоза бытовых отходов и мусора;</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4A6925">
          <w:rPr>
            <w:bCs/>
            <w:iCs/>
            <w:sz w:val="28"/>
            <w:szCs w:val="28"/>
            <w:lang w:eastAsia="en-US"/>
          </w:rPr>
          <w:t>кодексом</w:t>
        </w:r>
      </w:hyperlink>
      <w:r w:rsidRPr="004A6925">
        <w:rPr>
          <w:bCs/>
          <w:iCs/>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4A6925">
          <w:rPr>
            <w:bCs/>
            <w:iCs/>
            <w:sz w:val="28"/>
            <w:szCs w:val="28"/>
            <w:lang w:eastAsia="en-US"/>
          </w:rPr>
          <w:t>кодексом</w:t>
        </w:r>
      </w:hyperlink>
      <w:r w:rsidRPr="004A6925">
        <w:rPr>
          <w:bCs/>
          <w:iCs/>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24) организация ритуальных услуг и содержание мест захоронения;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27) осуществление мероприятий по обеспечению безопасности людей на водных объектах, охране их жизни и здоровья;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29) содействие в развитии сельскохозяйственного производства, создание условий для развития малого и среднего предпринимательства;</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30) организация и осуществление мероприятий по работе с детьми и молодежью в поселении;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31) осуществление в пределах, установленных водным </w:t>
      </w:r>
      <w:hyperlink r:id="rId10" w:history="1">
        <w:r w:rsidRPr="004A6925">
          <w:rPr>
            <w:bCs/>
            <w:iCs/>
            <w:sz w:val="28"/>
            <w:szCs w:val="28"/>
            <w:lang w:eastAsia="en-US"/>
          </w:rPr>
          <w:t>законодательством</w:t>
        </w:r>
      </w:hyperlink>
      <w:r w:rsidRPr="004A6925">
        <w:rPr>
          <w:bCs/>
          <w:iCs/>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32) осуществление муниципального лесного контроля;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4A6925">
          <w:rPr>
            <w:bCs/>
            <w:iCs/>
            <w:sz w:val="28"/>
            <w:szCs w:val="28"/>
            <w:lang w:eastAsia="en-US"/>
          </w:rPr>
          <w:t>статьями 31.1</w:t>
        </w:r>
      </w:hyperlink>
      <w:r w:rsidRPr="004A6925">
        <w:rPr>
          <w:bCs/>
          <w:iCs/>
          <w:sz w:val="28"/>
          <w:szCs w:val="28"/>
          <w:lang w:eastAsia="en-US"/>
        </w:rPr>
        <w:t xml:space="preserve"> и </w:t>
      </w:r>
      <w:hyperlink r:id="rId12" w:history="1">
        <w:r w:rsidRPr="004A6925">
          <w:rPr>
            <w:bCs/>
            <w:iCs/>
            <w:sz w:val="28"/>
            <w:szCs w:val="28"/>
            <w:lang w:eastAsia="en-US"/>
          </w:rPr>
          <w:t>31.3</w:t>
        </w:r>
      </w:hyperlink>
      <w:r w:rsidRPr="004A6925">
        <w:rPr>
          <w:bCs/>
          <w:iCs/>
          <w:sz w:val="28"/>
          <w:szCs w:val="28"/>
          <w:lang w:eastAsia="en-US"/>
        </w:rPr>
        <w:t xml:space="preserve"> Федерального</w:t>
      </w:r>
      <w:r>
        <w:rPr>
          <w:bCs/>
          <w:iCs/>
          <w:sz w:val="28"/>
          <w:szCs w:val="28"/>
          <w:lang w:eastAsia="en-US"/>
        </w:rPr>
        <w:t xml:space="preserve"> закона от 12 января 1996 года №</w:t>
      </w:r>
      <w:r w:rsidRPr="004A6925">
        <w:rPr>
          <w:bCs/>
          <w:iCs/>
          <w:sz w:val="28"/>
          <w:szCs w:val="28"/>
          <w:lang w:eastAsia="en-US"/>
        </w:rPr>
        <w:t xml:space="preserve"> 7-ФЗ "О некоммерческих организациях";</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4A6925">
          <w:rPr>
            <w:bCs/>
            <w:iCs/>
            <w:sz w:val="28"/>
            <w:szCs w:val="28"/>
            <w:lang w:eastAsia="en-US"/>
          </w:rPr>
          <w:t>законом</w:t>
        </w:r>
      </w:hyperlink>
      <w:r w:rsidRPr="004A6925">
        <w:rPr>
          <w:bCs/>
          <w:iCs/>
          <w:sz w:val="28"/>
          <w:szCs w:val="28"/>
          <w:lang w:eastAsia="en-US"/>
        </w:rPr>
        <w:t>;</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38) осуществление мер по противодействию коррупции в границах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39) участие в соответствии с Федеральным </w:t>
      </w:r>
      <w:hyperlink r:id="rId14" w:history="1">
        <w:r w:rsidRPr="004A6925">
          <w:rPr>
            <w:bCs/>
            <w:iCs/>
            <w:sz w:val="28"/>
            <w:szCs w:val="28"/>
            <w:lang w:eastAsia="en-US"/>
          </w:rPr>
          <w:t>законом</w:t>
        </w:r>
      </w:hyperlink>
      <w:r>
        <w:rPr>
          <w:bCs/>
          <w:iCs/>
          <w:sz w:val="28"/>
          <w:szCs w:val="28"/>
          <w:lang w:eastAsia="en-US"/>
        </w:rPr>
        <w:t xml:space="preserve"> от 24 июля 2007 года №</w:t>
      </w:r>
      <w:r w:rsidRPr="004A6925">
        <w:rPr>
          <w:bCs/>
          <w:iCs/>
          <w:sz w:val="28"/>
          <w:szCs w:val="28"/>
          <w:lang w:eastAsia="en-US"/>
        </w:rPr>
        <w:t xml:space="preserve"> 221-ФЗ "О государственном кадастре недвижимости" в выполнении комплексных кадастровых работ.</w:t>
      </w:r>
    </w:p>
    <w:p w:rsidR="005569A7" w:rsidRPr="004A6925" w:rsidRDefault="005569A7" w:rsidP="005C05E5">
      <w:pPr>
        <w:autoSpaceDE w:val="0"/>
        <w:autoSpaceDN w:val="0"/>
        <w:adjustRightInd w:val="0"/>
        <w:ind w:firstLine="540"/>
        <w:jc w:val="both"/>
        <w:rPr>
          <w:sz w:val="28"/>
          <w:szCs w:val="28"/>
        </w:rPr>
      </w:pPr>
      <w:r w:rsidRPr="004A6925">
        <w:rPr>
          <w:sz w:val="28"/>
          <w:szCs w:val="28"/>
        </w:rPr>
        <w:t>2. Органы местного самоуправления городского поселения имеют право на:</w:t>
      </w:r>
    </w:p>
    <w:p w:rsidR="005569A7" w:rsidRPr="004A6925" w:rsidRDefault="005569A7" w:rsidP="005C05E5">
      <w:pPr>
        <w:autoSpaceDE w:val="0"/>
        <w:autoSpaceDN w:val="0"/>
        <w:adjustRightInd w:val="0"/>
        <w:ind w:firstLine="540"/>
        <w:jc w:val="both"/>
        <w:rPr>
          <w:bCs/>
          <w:iCs/>
          <w:sz w:val="28"/>
          <w:szCs w:val="28"/>
          <w:lang w:eastAsia="en-US"/>
        </w:rPr>
      </w:pPr>
      <w:bookmarkStart w:id="1" w:name="Par0"/>
      <w:bookmarkEnd w:id="1"/>
      <w:r w:rsidRPr="004A6925">
        <w:rPr>
          <w:bCs/>
          <w:iCs/>
          <w:sz w:val="28"/>
          <w:szCs w:val="28"/>
          <w:lang w:eastAsia="en-US"/>
        </w:rPr>
        <w:t>1) создание музеев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2) участие в осуществлении деятельности по опеке и попечительству;</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6) создание муниципальной пожарной охраны;</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7) создание условий для развития туризма;</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A6925">
          <w:rPr>
            <w:bCs/>
            <w:iCs/>
            <w:sz w:val="28"/>
            <w:szCs w:val="28"/>
            <w:lang w:eastAsia="en-US"/>
          </w:rPr>
          <w:t>законом</w:t>
        </w:r>
      </w:hyperlink>
      <w:r>
        <w:rPr>
          <w:bCs/>
          <w:iCs/>
          <w:sz w:val="28"/>
          <w:szCs w:val="28"/>
          <w:lang w:eastAsia="en-US"/>
        </w:rPr>
        <w:t xml:space="preserve"> от 24 ноября 1995 года № </w:t>
      </w:r>
      <w:r w:rsidRPr="004A6925">
        <w:rPr>
          <w:bCs/>
          <w:iCs/>
          <w:sz w:val="28"/>
          <w:szCs w:val="28"/>
          <w:lang w:eastAsia="en-US"/>
        </w:rPr>
        <w:t>181-ФЗ "О социальной защите инвалидов в Российской Федерации";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A6925">
          <w:rPr>
            <w:bCs/>
            <w:iCs/>
            <w:sz w:val="28"/>
            <w:szCs w:val="28"/>
            <w:lang w:eastAsia="en-US"/>
          </w:rPr>
          <w:t>законодательством</w:t>
        </w:r>
      </w:hyperlink>
      <w:r w:rsidRPr="004A6925">
        <w:rPr>
          <w:bCs/>
          <w:iCs/>
          <w:sz w:val="28"/>
          <w:szCs w:val="28"/>
          <w:lang w:eastAsia="en-US"/>
        </w:rPr>
        <w:t>;</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12) осуществление мероприятий по отлову и содержанию безнадзорных животных, обитающих на территории поселения.</w:t>
      </w:r>
    </w:p>
    <w:p w:rsidR="005569A7" w:rsidRPr="004A6925" w:rsidRDefault="005569A7" w:rsidP="005C05E5">
      <w:pPr>
        <w:autoSpaceDE w:val="0"/>
        <w:autoSpaceDN w:val="0"/>
        <w:adjustRightInd w:val="0"/>
        <w:jc w:val="both"/>
        <w:rPr>
          <w:bCs/>
          <w:iCs/>
          <w:sz w:val="28"/>
          <w:szCs w:val="28"/>
          <w:lang w:eastAsia="en-US"/>
        </w:rPr>
      </w:pPr>
      <w:r w:rsidRPr="004A6925">
        <w:rPr>
          <w:bCs/>
          <w:iCs/>
          <w:sz w:val="28"/>
          <w:szCs w:val="28"/>
          <w:lang w:eastAsia="en-US"/>
        </w:rPr>
        <w:t xml:space="preserve">(п. 14 введен Федеральным </w:t>
      </w:r>
      <w:hyperlink r:id="rId17" w:history="1">
        <w:r w:rsidRPr="004A6925">
          <w:rPr>
            <w:bCs/>
            <w:iCs/>
            <w:sz w:val="28"/>
            <w:szCs w:val="28"/>
            <w:lang w:eastAsia="en-US"/>
          </w:rPr>
          <w:t>законом</w:t>
        </w:r>
      </w:hyperlink>
      <w:r>
        <w:rPr>
          <w:bCs/>
          <w:iCs/>
          <w:sz w:val="28"/>
          <w:szCs w:val="28"/>
          <w:lang w:eastAsia="en-US"/>
        </w:rPr>
        <w:t xml:space="preserve"> от 30.03.2015 №</w:t>
      </w:r>
      <w:r w:rsidRPr="004A6925">
        <w:rPr>
          <w:bCs/>
          <w:iCs/>
          <w:sz w:val="28"/>
          <w:szCs w:val="28"/>
          <w:lang w:eastAsia="en-US"/>
        </w:rPr>
        <w:t xml:space="preserve"> 64-ФЗ)</w:t>
      </w:r>
    </w:p>
    <w:p w:rsidR="005569A7" w:rsidRPr="004A6925" w:rsidRDefault="005569A7" w:rsidP="005C05E5">
      <w:pPr>
        <w:autoSpaceDE w:val="0"/>
        <w:autoSpaceDN w:val="0"/>
        <w:adjustRightInd w:val="0"/>
        <w:ind w:firstLine="540"/>
        <w:jc w:val="both"/>
        <w:rPr>
          <w:bCs/>
          <w:iCs/>
          <w:sz w:val="28"/>
          <w:szCs w:val="28"/>
          <w:lang w:eastAsia="en-US"/>
        </w:rPr>
      </w:pPr>
      <w:r w:rsidRPr="004A6925">
        <w:rPr>
          <w:bCs/>
          <w:iCs/>
          <w:sz w:val="28"/>
          <w:szCs w:val="28"/>
          <w:lang w:eastAsia="en-US"/>
        </w:rPr>
        <w:t xml:space="preserve">3. Органы местного самоуправления Добрянского городского поселения вправе решать вопросы, указанные в </w:t>
      </w:r>
      <w:hyperlink w:anchor="Par0" w:history="1">
        <w:r w:rsidRPr="004A6925">
          <w:rPr>
            <w:bCs/>
            <w:iCs/>
            <w:sz w:val="28"/>
            <w:szCs w:val="28"/>
            <w:lang w:eastAsia="en-US"/>
          </w:rPr>
          <w:t>части 2</w:t>
        </w:r>
      </w:hyperlink>
      <w:r w:rsidRPr="004A6925">
        <w:rPr>
          <w:bCs/>
          <w:iCs/>
          <w:sz w:val="28"/>
          <w:szCs w:val="28"/>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Pr="004A6925">
          <w:rPr>
            <w:bCs/>
            <w:iCs/>
            <w:sz w:val="28"/>
            <w:szCs w:val="28"/>
            <w:lang w:eastAsia="en-US"/>
          </w:rPr>
          <w:t>статьей 19</w:t>
        </w:r>
      </w:hyperlink>
      <w:r w:rsidRPr="004A6925">
        <w:rPr>
          <w:bCs/>
          <w:iCs/>
          <w:sz w:val="28"/>
          <w:szCs w:val="28"/>
          <w:lang w:eastAsia="en-US"/>
        </w:rPr>
        <w:t xml:space="preserve"> Федерального закона</w:t>
      </w:r>
      <w:r>
        <w:rPr>
          <w:bCs/>
          <w:iCs/>
          <w:sz w:val="28"/>
          <w:szCs w:val="28"/>
          <w:lang w:eastAsia="en-US"/>
        </w:rPr>
        <w:t xml:space="preserve"> от 06.10.2003 № 131-ФЗ «Об </w:t>
      </w:r>
      <w:r w:rsidRPr="004A6925">
        <w:rPr>
          <w:bCs/>
          <w:iCs/>
          <w:sz w:val="28"/>
          <w:szCs w:val="28"/>
          <w:lang w:eastAsia="en-US"/>
        </w:rPr>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Добрянского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Перечень вопросов местного значения, указанных в части 1 настоящей статьи, не может быть изменен иначе как путем внесения изменений и дополнений в Устав</w:t>
      </w:r>
      <w:r>
        <w:rPr>
          <w:sz w:val="28"/>
          <w:szCs w:val="28"/>
        </w:rPr>
        <w:t xml:space="preserve"> Добрянского городского поселения</w:t>
      </w:r>
      <w:r w:rsidRPr="00F0398D">
        <w:rPr>
          <w:sz w:val="28"/>
          <w:szCs w:val="28"/>
        </w:rPr>
        <w:t>.</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5. Финансовые обязательства городского поселения, возникшие в связи с решением вопросов местного значения, исполняются за счет средств местного бюджета Добрянского городского поселения (за исключением межбюджетных трансфертов, предоставленных местному бюджету городского поселения из бюджетов бюджетной системы Российской Федерации).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случае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 Полномочия органов местного самоуправления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целях решения вопросов местного значения органы местного самоуправления городского поселения обладают следующими полномочиями: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принятие Устава городского поселения и внесение в него изменений и дополнений, издание муниципальных правовых актов;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установление официальных символов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полномочиями по организации теплоснабжения, предусмотренными Федеральным законом "О теплоснабжении";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569A7" w:rsidRPr="00CF6642" w:rsidRDefault="005569A7" w:rsidP="00E74D6D">
      <w:pPr>
        <w:pStyle w:val="ConsPlusNormal"/>
        <w:ind w:firstLine="540"/>
        <w:jc w:val="both"/>
        <w:rPr>
          <w:bCs/>
          <w:iCs/>
          <w:sz w:val="28"/>
          <w:szCs w:val="28"/>
        </w:rPr>
      </w:pPr>
      <w:r w:rsidRPr="00CF6642">
        <w:rPr>
          <w:sz w:val="28"/>
          <w:szCs w:val="28"/>
        </w:rPr>
        <w:t xml:space="preserve">10) </w:t>
      </w:r>
      <w:r w:rsidRPr="00CF6642">
        <w:rPr>
          <w:bCs/>
          <w:iCs/>
          <w:sz w:val="28"/>
          <w:szCs w:val="28"/>
        </w:rPr>
        <w:t xml:space="preserve">разработка и утверждение </w:t>
      </w:r>
      <w:hyperlink r:id="rId19" w:history="1">
        <w:r w:rsidRPr="00CF6642">
          <w:rPr>
            <w:bCs/>
            <w:iCs/>
            <w:sz w:val="28"/>
            <w:szCs w:val="28"/>
          </w:rPr>
          <w:t>программ</w:t>
        </w:r>
      </w:hyperlink>
      <w:r w:rsidRPr="00CF6642">
        <w:rPr>
          <w:bCs/>
          <w:i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0" w:history="1">
        <w:r w:rsidRPr="00CF6642">
          <w:rPr>
            <w:bCs/>
            <w:iCs/>
            <w:sz w:val="28"/>
            <w:szCs w:val="28"/>
          </w:rPr>
          <w:t>требования</w:t>
        </w:r>
      </w:hyperlink>
      <w:r w:rsidRPr="00CF6642">
        <w:rPr>
          <w:bCs/>
          <w:iCs/>
          <w:sz w:val="28"/>
          <w:szCs w:val="28"/>
        </w:rPr>
        <w:t xml:space="preserve"> к которым устанавливаются Правительством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осуществление международных и внешнеэкономических связей в соответствии с федеральными законами;</w:t>
      </w:r>
    </w:p>
    <w:p w:rsidR="005569A7" w:rsidRPr="004A6925" w:rsidRDefault="005569A7" w:rsidP="00E74D6D">
      <w:pPr>
        <w:pStyle w:val="ConsPlusNormal"/>
        <w:ind w:firstLine="540"/>
        <w:jc w:val="both"/>
        <w:rPr>
          <w:sz w:val="28"/>
          <w:szCs w:val="28"/>
        </w:rPr>
      </w:pPr>
      <w:r w:rsidRPr="004A6925">
        <w:rPr>
          <w:sz w:val="28"/>
          <w:szCs w:val="28"/>
        </w:rPr>
        <w:t>13) организация профессионального образования и дополнительного профессионального образования выборных должностных лиц органов местного самоуправления, депутатов Думы, муниципальных служащих и работников муниципальных учреждений Добрянского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69A7" w:rsidRPr="00F0398D" w:rsidRDefault="005569A7" w:rsidP="0096694F">
      <w:pPr>
        <w:widowControl w:val="0"/>
        <w:autoSpaceDE w:val="0"/>
        <w:autoSpaceDN w:val="0"/>
        <w:adjustRightInd w:val="0"/>
        <w:ind w:firstLine="540"/>
        <w:jc w:val="both"/>
        <w:rPr>
          <w:sz w:val="28"/>
          <w:szCs w:val="28"/>
        </w:rPr>
      </w:pPr>
      <w:r>
        <w:rPr>
          <w:sz w:val="28"/>
          <w:szCs w:val="28"/>
        </w:rPr>
        <w:t>15</w:t>
      </w:r>
      <w:r w:rsidRPr="00F0398D">
        <w:rPr>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Полномочия органов местного самоуправления городского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Добрянского муниципального района, в состав которого входит поселение;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Органы местного самоуправления городского поселения вправе заключать соглашения с органами местного самоуправления Добрянского муниципального района о передаче им осуществления части своих полномочий за счет межбюджетных трансфертов, предоставляемых из бюджета городского поселения в бюджет Добрянского муниципального района в соответствии с Бюджетным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Указанные соглашения заключаются в письменном виде, на определенный срок, должны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Порядок заключения соглашений определяется данным Уставом.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Для осуществления переданных в соответствии с указанными соглашениями полномочий органы местного самоуправления Добрянского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Органы местного самоуправления городского поселения вправе в соответствии с Уставом Добрянского городского поселения принимать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городского поселения, предусмотренных пунктами 8-13, 18 и 21 части 1 статьи 6 Устава.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К социально значимым работам могут быть отнесены только работы, не требующие специальной профессиональной подготовки.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Полномочия органов местного самоуправления, установленные настоящей статьей, осуществляются органами местного самоуправления городского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Органы местного самоуправления городского поселения вправе организовывать и осуществлять муниципальный контроль по вопросам, предусмотренным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8. Осуществление органами местного самоуправления отдельных государственных полномочий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Органы местного самоуправления и должностные лица местного самоуправления городского поселения могут осуществлять отдельные государственные полномочия, переданные им федеральными законами,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Полномочия по осуществлению отдельных государственных полномочий, переданных органам местного самоуправления Добрянского городского поселения, возлагаются на: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1) Думу Добрянского городского поселения;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Главу городского поселения – Главу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Администрацию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Органы местного самоуправления Добрянского городского поселения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Финансовое обеспечение отдельных государственных полномочий, переданных органам местного самоуправления городского поселения, осуществляется только за счет предоставляемых бюджету Добрянского городского поселения субвенций из соответствующих бюджетов.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Органы местного самоуправления Добрянского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5569A7" w:rsidRPr="00F0398D" w:rsidRDefault="005569A7" w:rsidP="00F827C2">
      <w:pPr>
        <w:widowControl w:val="0"/>
        <w:autoSpaceDE w:val="0"/>
        <w:autoSpaceDN w:val="0"/>
        <w:adjustRightInd w:val="0"/>
        <w:ind w:firstLine="540"/>
        <w:jc w:val="both"/>
        <w:rPr>
          <w:sz w:val="28"/>
          <w:szCs w:val="28"/>
        </w:rPr>
      </w:pPr>
      <w:r w:rsidRPr="00F0398D">
        <w:rPr>
          <w:sz w:val="28"/>
          <w:szCs w:val="28"/>
        </w:rPr>
        <w:t xml:space="preserve">6. Органы местного самоуправления Добрянского городского поселения вправе участвовать в осуществлении государственных полномочий, не переданных им в соответствии с федеральным законодательством, с осуществлением расходов за счет средств бюджета Добрянского городского поселения (за исключением финансовых средств, передаваемых бюджету Добрянского городского поселения на осуществление целевых расходов), если это участие предусмотрено федеральными законами.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Органы местного самоуправления Добрянского городского поселения вправе осуществлять расходы за счет средств бюджета Добрянского городского поселения (за исключением финансовых средств, передаваемых бюджету на осуществление целевых расходов) на осуществление полномочий, не переданных им в соответствии с федеральным законодательством, если возможность осуществления таких расходов предусмотрена законодательством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Органы местного самоуправления Добрянского городского поселения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Добрянского городского поселения вне зависимости от наличия в федеральных законах положений, устанавливающих указанное право.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Финансирование полномочий, предусмотренное данным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Дума Добрянского городского поселения, Глава городского поселения и администрация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Пермского края, в пределах выделенных городскому поселению на эти цели материальных ресурсов и финансовых средств.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Дума Добрянского городского поселения и Глава городского поселения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Перераспределение полномочий между органами местного самоуправления и органами государственной власти Пермского края может осуществляться на основании Закона Пермского края. Перераспределение полномочий допускается на срок не менее срока полномочий Законодательного Собрания Пермского края. Указанные законы вступают в силу с начала очередного финансового года.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9. Муниципальный контроль</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Органы местного самоуправления Добрянского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городского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Муниципальный контроль осуществляется органами местного самоуправления в порядке, предусмотренном федеральными законами, законами Пермского края, настоящим Уставом, иными правовыми актами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III. УЧАСТИЕ НАСЕЛЕНИЯ В ОСУЩЕСТВЛЕНИИ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10. Местный референдум. Решения, принятые на референдуме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Решение вопросов местного значения может осуществляться путем прямого волеизъявления населения городского поселения, выраженного на местном референдуме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Местный референдум проводится на всей территории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Порядок принятия решений по вопросам местного значения на местном референдуме городского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Решение о назначении местного референдума принимается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по инициативе, выдвинутой гражданами Российской Федерации, имеющими право на участие в местном референдуме;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3) по инициативе Думы и главы </w:t>
      </w:r>
      <w:r>
        <w:rPr>
          <w:sz w:val="28"/>
          <w:szCs w:val="28"/>
        </w:rPr>
        <w:t xml:space="preserve">городского поселения – главы </w:t>
      </w:r>
      <w:r w:rsidRPr="00F0398D">
        <w:rPr>
          <w:sz w:val="28"/>
          <w:szCs w:val="28"/>
        </w:rPr>
        <w:t>администрации Добрянского городского поселения, выдвинутой ими совместно.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Пермского края и не может превышать 5 процентов от числа участников референдума, зарегистрированных на территории Добрянского городского поселения в соответствии с федеральным законом.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Инициатива проведения референдума, выдвинутая совместно Думой и глав</w:t>
      </w:r>
      <w:r>
        <w:rPr>
          <w:sz w:val="28"/>
          <w:szCs w:val="28"/>
        </w:rPr>
        <w:t>ой</w:t>
      </w:r>
      <w:r w:rsidRPr="00F0398D">
        <w:rPr>
          <w:sz w:val="28"/>
          <w:szCs w:val="28"/>
        </w:rPr>
        <w:t xml:space="preserve"> </w:t>
      </w:r>
      <w:r>
        <w:rPr>
          <w:sz w:val="28"/>
          <w:szCs w:val="28"/>
        </w:rPr>
        <w:t xml:space="preserve">городского поселения – главой </w:t>
      </w:r>
      <w:r w:rsidRPr="00F0398D">
        <w:rPr>
          <w:sz w:val="28"/>
          <w:szCs w:val="28"/>
        </w:rPr>
        <w:t>администрации Добрянского городского поселения, оформляется Решением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Дума городского поселения обязана назначить местный референдум в течение 30 дней со дня поступления документов, на основании которых назначается местный референдум.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случае, если местный референдум не назначен Думой городского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Пермского края, избирательной комиссии Пермского края или прокурора. Назначенный судом местный референдум организуется избирательной комиссией городского поселения,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7. В местном референдуме имеют право участвовать граждане Российской Федерации, </w:t>
      </w:r>
      <w:r>
        <w:rPr>
          <w:sz w:val="28"/>
          <w:szCs w:val="28"/>
        </w:rPr>
        <w:t xml:space="preserve">достигшие восемнадцатилетнего возраста, </w:t>
      </w:r>
      <w:r w:rsidRPr="00F0398D">
        <w:rPr>
          <w:sz w:val="28"/>
          <w:szCs w:val="28"/>
        </w:rPr>
        <w:t>место жительства которых расположено в границах Добрянского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Итоги голосования и принятое на местном референдуме решение подлежат официальному опубликованию.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Принятое на местном референдуме решение подлежит обязательному исполнению на территории Добрянского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Если для реализации решения, принятого на местном референдуме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трех месяцев.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случае нарушения срока издания органом местного самоуправления или должностным лицом местного самоуправления городского поселения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11. Муниципальные выборы в Добрянском городском поселении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Муниципальные выборы проводятся в целях избрания депутатов Думы Добрянского городского поселения (далее также - депутаты) на основе всеобщего равного и прямого избирательного права при тайном голосовании.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Выборы депутатов Думы Добрянского городского поселения осуществляются по мажоритарной избирательной системе относительного большинства по одномандатным округам.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Днем голосования на выборах в Думу Добрянского городского поселения является второе воскресенье сентября года, в котором истекает срок полномочий депутатов Думы, за исключением случаев, предусмотренных статьей 10 Федерального закона "Об основных гарантиях избирательных прав и права на участие в референдуме граждан в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Решение о назначении выборов принимается Думой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случае досрочного прекращения полномочий Думы Добрянского городского поселения или депутатов Думы, влекущего за собой неправомочность Думы, досрочные выборы в Думу должны быть проведены не позднее чем через шесть месяцев со дня такого досрочного прекращения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Решение о назначении муниципальных выборов принимается большинством голосов от установленной численности депутатов Думы и подлежит официальному опубликованию не позднее чем через пять дней со дня его принятия.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случаях, установленных федеральным законом, муниципальные выборы назначаются территориальной избирательной комиссией Добрянского муниципального района или судом.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Итоги муниципальных выборов Добрянского городского поселения подлежат официальному опубликованию (обнародованию) в соответствии с федеральным законодательством и законодательством Пермского края.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12. Голосование по отзыву депутата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4A6925" w:rsidRDefault="005569A7" w:rsidP="00C85C55">
      <w:pPr>
        <w:pStyle w:val="ConsPlusNormal"/>
        <w:ind w:firstLine="540"/>
        <w:jc w:val="both"/>
        <w:rPr>
          <w:sz w:val="28"/>
          <w:szCs w:val="28"/>
        </w:rPr>
      </w:pPr>
      <w:r w:rsidRPr="004A6925">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Думы Добрянского городского поселения проводится по инициативе населения в порядке, установленном федеральным </w:t>
      </w:r>
      <w:hyperlink r:id="rId21" w:history="1">
        <w:r w:rsidRPr="004A6925">
          <w:rPr>
            <w:sz w:val="28"/>
            <w:szCs w:val="28"/>
          </w:rPr>
          <w:t>законом</w:t>
        </w:r>
      </w:hyperlink>
      <w:r w:rsidRPr="004A6925">
        <w:rPr>
          <w:sz w:val="28"/>
          <w:szCs w:val="28"/>
        </w:rPr>
        <w:t xml:space="preserve"> и принимаемым в соответствии с ним законом Пермского края для проведения </w:t>
      </w:r>
      <w:hyperlink r:id="rId22" w:history="1">
        <w:r w:rsidRPr="004A6925">
          <w:rPr>
            <w:sz w:val="28"/>
            <w:szCs w:val="28"/>
          </w:rPr>
          <w:t>местного референдума</w:t>
        </w:r>
      </w:hyperlink>
      <w:r w:rsidRPr="004A6925">
        <w:rPr>
          <w:sz w:val="28"/>
          <w:szCs w:val="28"/>
        </w:rPr>
        <w:t>,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Основания для отзыва депутата, процедура отзыва устанавливаются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Основаниями для отзыва депутата служат: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только его конкретные противоправные решения или действия (бездействие) в случае их подтверждения в судебном порядке;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утрата доверия населения, выразившаяся в неисполнении или ненадлежащем исполнении последним возложенных на него полномочий по решению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совершение действий, не достойных звания депутата;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нарушение законодательства и нормативно-правовых актов местного самоуправления, в том числе Устава муниципального образования, положения о статусе соответствующего выборного лица, положения о депутатской этике.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Голосование по отзыву депутата Думы городского поселения (далее - голосование по отзыву, голосование) проводится по инициативе населения.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Право отзыва не может быть использовано для ограничения самостоятельности и инициативы депутата Думы городского поселения, создания препятствий их законной деятельности.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Инициатива отзыва депутата Думы городского поселения 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Инициатива населения по отзыву депутата Думы городского поселения оформляется решением собрания (конференции)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Собрание граждан по отзыву депутата Думы городского поселения считается правомочным, если на нем присутствует не менее 50 избирателей соответствующего избирательного округа.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Инициаторы собрания по отзыву депутата обязаны предварительно за 5 дней известить указанное лицо о времени и месте проведения собрания.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При этом депутату должно быть обеспечено право лично присутствовать на собрании, а также право выступления на нем.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Решение об образовании инициативной группы по отзыву депутата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городского поселения, которая не позднее трех дней с момента получения указанных документов принимает решение о регистрации инициативной группы граждан по отзыву депутата и информирует об этом Думу.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регистрации инициативной группы может быть отказано в случае нарушения установленного Уставом Добрянского городского поселения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Депутат Думы имеет право дать избирателям объяснения по поводу обстоятельств, выдвигаемых в качестве оснований для отзыва, в том числе путем использования печатной площади, предоставляемой в средствах массовой информации.</w:t>
      </w:r>
    </w:p>
    <w:p w:rsidR="005569A7" w:rsidRPr="004A6925" w:rsidRDefault="005569A7" w:rsidP="00C85C55">
      <w:pPr>
        <w:pStyle w:val="ConsPlusNormal"/>
        <w:ind w:firstLine="540"/>
        <w:jc w:val="both"/>
        <w:rPr>
          <w:sz w:val="28"/>
          <w:szCs w:val="28"/>
        </w:rPr>
      </w:pPr>
      <w:r w:rsidRPr="00F0398D">
        <w:rPr>
          <w:sz w:val="28"/>
          <w:szCs w:val="28"/>
        </w:rPr>
        <w:t xml:space="preserve">10. </w:t>
      </w:r>
      <w:r w:rsidRPr="004A6925">
        <w:rPr>
          <w:sz w:val="28"/>
          <w:szCs w:val="28"/>
        </w:rPr>
        <w:t>В поддержку инициативы о проведении голосования по отзыву депутата необходимо собрать подписи избирателей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но не может быть менее 25 подписей.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r w:rsidRPr="004A6925">
        <w:t xml:space="preserve">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Все расходы, связанные со сбором подписей граждан, осуществляются за счет средств инициативной группы.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Если при проверке подписных листов обнаружится несколько подписей одного и того же лица, учитывается только одна подпись.</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Недостоверными считаются: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подписи лиц, не обладающих на день голосования активным избирательным правом;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подписи лиц, указавших в подписных листах сведения, не соответствующие действительности;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подписи лиц, не указавших все требуемые сведения;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подписи лиц, собранные до регистрации инициативной группы;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подложные подписи, а именно -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В случае обнаружения недостоверных подписей в количестве более </w:t>
      </w:r>
      <w:r w:rsidRPr="00F827C2">
        <w:rPr>
          <w:b/>
          <w:i/>
          <w:sz w:val="28"/>
          <w:szCs w:val="28"/>
        </w:rPr>
        <w:t xml:space="preserve">10 </w:t>
      </w:r>
      <w:r w:rsidRPr="00F0398D">
        <w:rPr>
          <w:sz w:val="28"/>
          <w:szCs w:val="28"/>
        </w:rPr>
        <w:t>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Проверка подписных листов проводится в течение 5 дней с момента поступления их в избирательную комиссию.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Если под требованием о проведении голосования об отзыве депутата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Данное решение подлежит опубликованию (обнародованию) в течение 5 дней.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Голосование по отзыву депутата городского поселения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О времени и месте голосования по отзыву участковые избирательные комиссии извещают избирателей не позднее чем за 20 дней до дня голосования по отзыву.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Депутат,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15. Избирательная комиссия принимает решение об итогах голосования по отзыву не позднее 3 дней со дня голосования по отзыву.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16.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17. Итоги голосования по отзыву и принятые решения подлежат официальному опубликованию (обнародованию) в течение 7 дней со дня принятия решения об итогах голосования по отзыву, но не позднее 1 месяца со дня голосования.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18. Полномочия отозванного депутата прекращаются со дня официального опубликования результатов голосования.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13. Голосование по вопросам изменения границ, преобразования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выявления мнения населения и получения согласия населения по вопросам изменения границ Добрянского городского поселения, изменения статуса городского поселения, преобразования городского поселения проводится голосование.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Голосование по вопросам изменения границ, изменения статуса, преобразования городского поселения назначается Думой Добрянского городского поселения и проводится на всей территории городского поселения или на части его территории в порядке, установленном Федеральным законом "Об основных гарантиях избирательных прав и права на участие в референдуме граждан в Российской Федерации" и принятым в соответствии с ним законом Пермского края с учетом особенностей, предусмотренных Федеральным законом "Об общих принципах организации местного самоуправления в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3. Голосование по вопросам изменения границ Добрянского городского поселения, изменения статуса городского поселения, преобразования городского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Согласие населения на изменение границ, изменение статуса, преобразование городского поселения считается полученным, если за указанные изменения проголосовало более половины принявших участие в голосовании жителей Добрянского городского поселения или части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Итоги голосования по вопросам изменения границ, изменения статуса, преобразования городского поселения и принятые решения подлежат официальному опубликованию (обнародованию).</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14. Правотворческая инициатива граждан</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Под правотворческой инициативой понимается право граждан вносить в органы местного самоуправления городского поселения проекты муниципальных правовых актов.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 правотворческой инициативой могут выступить инициативная группа граждан, обладающих избирательным правом, органы территориального общественного самоуправления в порядке, установленном решением Думы городского поселения.</w:t>
      </w:r>
    </w:p>
    <w:p w:rsidR="005569A7" w:rsidRPr="004A6925" w:rsidRDefault="005569A7" w:rsidP="00F827C2">
      <w:pPr>
        <w:pStyle w:val="ConsPlusNormal"/>
        <w:ind w:firstLine="540"/>
        <w:jc w:val="both"/>
        <w:rPr>
          <w:sz w:val="28"/>
          <w:szCs w:val="28"/>
        </w:rPr>
      </w:pPr>
      <w:r w:rsidRPr="004A6925">
        <w:rPr>
          <w:sz w:val="28"/>
          <w:szCs w:val="28"/>
        </w:rPr>
        <w:t>Минимальная численность инициативной группы граждан устанавливается нормативным правовым актом Думы Добрянского городского поселения и не может превышать 3 процента от числа жителей муниципального образования, обладающих избирательным правом.</w:t>
      </w:r>
    </w:p>
    <w:p w:rsidR="005569A7" w:rsidRPr="00F0398D" w:rsidRDefault="005569A7" w:rsidP="00F827C2">
      <w:pPr>
        <w:widowControl w:val="0"/>
        <w:autoSpaceDE w:val="0"/>
        <w:autoSpaceDN w:val="0"/>
        <w:adjustRightInd w:val="0"/>
        <w:ind w:firstLine="540"/>
        <w:jc w:val="both"/>
        <w:rPr>
          <w:sz w:val="28"/>
          <w:szCs w:val="28"/>
        </w:rPr>
      </w:pPr>
      <w:r w:rsidRPr="00F0398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которого относится принятие соответствующего акта, в течение трех месяцев со дня его внесения.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городского поселения, указанный проект должен быть рассмотрен на открытом заседании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В решении Думы городского поселения, определяющем порядок внесения проектов муниципальных правовых актов, устанавливаются перечень и форма документов, прилагаемых к проекту правового акта, внесенного на рассмотрение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15. Территориальное общественное самоуправление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Границы территории, на которой осуществляется территориальное общественное самоуправление, устанавливаются Думой Добрянского городского поселения по предложению населения, проживающего на данной территории.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городского поселения; иные территории проживания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Думой Добрянского городского поселения. Порядок регистрации устава территориального общественного самоуправления определяется данным Уставом и решением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установление структуры органов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принятие устава территориального общественного самоуправления, внесение в него изменений и дополнений;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избрание органов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определение основных направлений деятельности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утверждение сметы доходов и расходов территориального общественного самоуправления и отчета об ее исполнении;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рассмотрение и утверждение отчетов о деятельности органов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Органы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представляют интересы населения, проживающего на соответствующей территории;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обеспечивают исполнение решений, принятых на собраниях и конференциях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В уставе территориального общественного самоуправления устанавливаются: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территория, на которой оно осуществляется;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цели, задачи, формы и основные направления деятельности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принятия решений;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порядок прекращения осуществления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16. Публичные слушания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Публичные слушания могут проводиться для обсуждения проектов муниципальных правовых актов по вопросам местного значения с участием жителей городского поселения, Думы городского поселения и Главы городского поселения - главы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Публичные слушания проводятся по инициативе населения Добрянского городского поселения, Думы городского поселения, Главы городского поселения - главы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Публичные слушания, проводимые по инициативе населения Добрянского городского поселения или Думы городского поселения, назначаются Думой городского поселения, а по инициативе Главы городского поселения - главы администрации Добрянского городского поселения - администрацией городского поселения.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Инициатива населения по проведению публичных слушаний оформляется обращением группы граждан в адрес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На публичные слушания в обязательном порядке выносятся: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проект Устава Добрянского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проект бюджета городского поселения и годовой отчет об его исполнении;</w:t>
      </w:r>
    </w:p>
    <w:p w:rsidR="005569A7" w:rsidRPr="0096694F" w:rsidRDefault="005569A7" w:rsidP="0096694F">
      <w:pPr>
        <w:pStyle w:val="ConsPlusNormal"/>
        <w:ind w:firstLine="540"/>
        <w:jc w:val="both"/>
      </w:pPr>
      <w:r w:rsidRPr="00F0398D">
        <w:rPr>
          <w:sz w:val="28"/>
          <w:szCs w:val="28"/>
        </w:rPr>
        <w:t>3)</w:t>
      </w:r>
      <w:r w:rsidRPr="0096694F">
        <w:rPr>
          <w:sz w:val="28"/>
          <w:szCs w:val="28"/>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4A6925">
        <w:rPr>
          <w:sz w:val="28"/>
          <w:szCs w:val="28"/>
        </w:rPr>
        <w:t xml:space="preserve">за исключением случаев, предусмотренных Градостроительным кодексом Российской Федерации, проекты правил благоустройства территорий, </w:t>
      </w:r>
      <w:r w:rsidRPr="0096694F">
        <w:rPr>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69A7" w:rsidRPr="004A6925" w:rsidRDefault="005569A7" w:rsidP="009C6B41">
      <w:pPr>
        <w:pStyle w:val="ConsPlusNormal"/>
        <w:ind w:firstLine="540"/>
        <w:jc w:val="both"/>
        <w:rPr>
          <w:bCs/>
          <w:iCs/>
          <w:sz w:val="28"/>
          <w:szCs w:val="28"/>
        </w:rPr>
      </w:pPr>
      <w:r w:rsidRPr="00F0398D">
        <w:rPr>
          <w:sz w:val="28"/>
          <w:szCs w:val="28"/>
        </w:rPr>
        <w:t xml:space="preserve">4) </w:t>
      </w:r>
      <w:r w:rsidRPr="004A6925">
        <w:rPr>
          <w:bCs/>
          <w:iCs/>
          <w:sz w:val="28"/>
          <w:szCs w:val="28"/>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 вопросам, указанным в пунктах 1, 2 и 4 настоящей части, публичные слушания назначаются Думой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Муниципальные правовые акты, указанные в пунктах 1-4 настоящей части, принятые без вынесения их на публичные слушания, являются недействительными и не имеющими юридической силы.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Результаты публичных слушаний носят рекомендательный характер и в обязательном порядке рассматриваются при принятии решений органами местного самоуправления и должностными лицами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Порядок организации и проведения публичных слушаний определяется решением Думы городского поселения и должен предусматривать срок (продолжительность) проведения публичных слушаний,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Порядок организации и проведения публичных слушаний регулируется Положением "О публичных слушаниях", принимаемым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17. Собрание граждан</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Добрянского городского поселения на части территории городского поселения могут проводиться собрания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Под частью территории городского поселения понимается часть населенного пункта (квартал, улица, микрорайон), населенный пункт, группа населенных пунктов.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Собрание граждан проводится по инициативе населения, Думы, Главы городского поселения, а также в случаях, предусмотренных уставом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Собрание граждан, проводимое по инициативе населения, Думы, назначается Думой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Собрание граждан, проводимое по инициативе Главы городского поселения - главы администрации Добрянского городского поселения, назначается Главой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 правовом акте Думы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5569A7" w:rsidRPr="00F0398D" w:rsidRDefault="005569A7" w:rsidP="0096694F">
      <w:pPr>
        <w:widowControl w:val="0"/>
        <w:autoSpaceDE w:val="0"/>
        <w:autoSpaceDN w:val="0"/>
        <w:adjustRightInd w:val="0"/>
        <w:ind w:firstLine="540"/>
        <w:jc w:val="both"/>
        <w:rPr>
          <w:sz w:val="28"/>
          <w:szCs w:val="28"/>
        </w:rPr>
      </w:pPr>
      <w:r>
        <w:rPr>
          <w:sz w:val="28"/>
          <w:szCs w:val="28"/>
        </w:rPr>
        <w:t>Глава городского поселения - глава администрации Добрянского городского поселения</w:t>
      </w:r>
      <w:r w:rsidRPr="00F0398D">
        <w:rPr>
          <w:sz w:val="28"/>
          <w:szCs w:val="28"/>
        </w:rPr>
        <w:t xml:space="preserve">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Решение о проведении собрания граждан, выносимые на него документы и материалы заблаговременно, за десять дней до проведения собрания граждан, доводятся до населения через средства массовой информации либо иным способом.</w:t>
      </w:r>
    </w:p>
    <w:p w:rsidR="005569A7" w:rsidRPr="00F0398D" w:rsidRDefault="005569A7" w:rsidP="0096694F">
      <w:pPr>
        <w:widowControl w:val="0"/>
        <w:autoSpaceDE w:val="0"/>
        <w:autoSpaceDN w:val="0"/>
        <w:adjustRightInd w:val="0"/>
        <w:ind w:firstLine="540"/>
        <w:jc w:val="both"/>
        <w:rPr>
          <w:sz w:val="28"/>
          <w:szCs w:val="28"/>
        </w:rPr>
      </w:pPr>
      <w:r>
        <w:rPr>
          <w:sz w:val="28"/>
          <w:szCs w:val="28"/>
        </w:rPr>
        <w:t>Глава городского поселения - глава администрации Добрянского городского поселения</w:t>
      </w:r>
      <w:r w:rsidRPr="00F0398D">
        <w:rPr>
          <w:sz w:val="28"/>
          <w:szCs w:val="28"/>
        </w:rPr>
        <w:t xml:space="preserve"> в пределах собственных полномочий оказывает содействие гражданам в предоставлении помещений для проведения собрания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В полномочия собрания граждан входит право рассматривать любые вопросы местного значения городского поселения, а также право направлять обращения в органы местного самоуправления городского поселения, должностным лицам органов государственной власти и местного самоуправления, организаций различных форм собственности в порядке и сроки, предусмотренные действующим законодательством и принимаемым в соответствии с ним решением Думы,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В собрании граждан обязаны участвовать органы местного самоуправления и должностные лица местного самоуправления городского поселения, в чьей компетенции находится принятие решения по вопросу, выносимому на обсуждение собрания граждан, а также депутаты Думы от соответствующей территории.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В случае повторного проведения собрания граждан на той же территории и по тому же вопросу должностное лицо городского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Итоги проведения собрания граждан подлежат официальному опубликованию (обнародованию).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Уставом Добрянского городского поселения и решением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18. Конференция граждан (собрание делегатов)</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случаях невозможности проведения собрания граждан в связи с 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Конференции граждан также могут осуществлять полномочия собраний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решением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Итоги проведения конференции граждан подлежат официальному опубликованию (обнародованию).</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19. Опрос граждан</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Для выявления мнения населения городского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городского поселения или на части его территории проводится опрос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В опросе граждан имеют право участвовать жители городского поселения, обладающие избирательным правом.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Опрос граждан проводится по инициативе: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Думы Добрянского городского поселения или Главы городского поселения - по вопросам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Решение о назначении опроса граждан принимается Думой городского поселения.</w:t>
      </w:r>
    </w:p>
    <w:p w:rsidR="005569A7" w:rsidRPr="004A6925" w:rsidRDefault="005569A7" w:rsidP="008519A3">
      <w:pPr>
        <w:pStyle w:val="ConsPlusNormal"/>
        <w:ind w:firstLine="540"/>
        <w:jc w:val="both"/>
        <w:rPr>
          <w:sz w:val="28"/>
          <w:szCs w:val="28"/>
        </w:rPr>
      </w:pPr>
      <w:r w:rsidRPr="00F0398D">
        <w:rPr>
          <w:sz w:val="28"/>
          <w:szCs w:val="28"/>
        </w:rPr>
        <w:t xml:space="preserve">5. </w:t>
      </w:r>
      <w:r w:rsidRPr="004A6925">
        <w:rPr>
          <w:sz w:val="28"/>
          <w:szCs w:val="28"/>
        </w:rPr>
        <w:t>Порядок назначения и проведения опроса граждан определяется Уставом Добрянского городского поселения и (или) нормативными правовыми актами Думы Добрянского городского поселения в соответствии с законом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Опрос граждан назначается Думой не позднее чем через 30 дней после принятия акта, принятого в соответствии с частью 3 настоящей статьи. Опрос граждан должен быть проведен не позднее 20 дней с момента его назначения.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Решение Думы о назначении опроса граждан должно быть опубликовано (обнародовано) в течение 5 дней с момента его принятия. Такое решение должно определять:</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дату и сроки проведения опроса;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формулировку вопроса (вопросов), предлагаемого (предлагаемых) при проведении опроса;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методику проведения опроса;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форму опросного листа;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минимальную численность жителей муниципального образования, участвующих в опросе.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Финансирование мероприятий, связанных с подготовкой и проведением опроса граждан, осуществляется: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за счет средств бюджета городского поселения - при проведении опроса по инициативе органов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5569A7" w:rsidRDefault="005569A7" w:rsidP="0096694F">
      <w:pPr>
        <w:widowControl w:val="0"/>
        <w:autoSpaceDE w:val="0"/>
        <w:autoSpaceDN w:val="0"/>
        <w:adjustRightInd w:val="0"/>
        <w:ind w:firstLine="540"/>
        <w:jc w:val="both"/>
        <w:rPr>
          <w:sz w:val="28"/>
          <w:szCs w:val="28"/>
        </w:rPr>
      </w:pPr>
      <w:r w:rsidRPr="00F0398D">
        <w:rPr>
          <w:sz w:val="28"/>
          <w:szCs w:val="28"/>
        </w:rP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5569A7" w:rsidRPr="00F0398D" w:rsidRDefault="005569A7" w:rsidP="0096694F">
      <w:pPr>
        <w:widowControl w:val="0"/>
        <w:autoSpaceDE w:val="0"/>
        <w:autoSpaceDN w:val="0"/>
        <w:adjustRightInd w:val="0"/>
        <w:ind w:firstLine="540"/>
        <w:jc w:val="both"/>
        <w:rPr>
          <w:sz w:val="28"/>
          <w:szCs w:val="28"/>
        </w:rPr>
      </w:pPr>
      <w:r w:rsidRPr="00637F72">
        <w:rPr>
          <w:sz w:val="28"/>
          <w:szCs w:val="28"/>
        </w:rPr>
        <w:t>10. Жители городского поселения  должны быть проинформированы о проведении опроса граждан не менее чем за 10 дней до его проведения.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20. Обращения граждан в органы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Граждане вправе обращаться в органы местного самоуправления городского поселения и к их должностным лицам с индивидуальными и коллективными обращениями (заявлениями, предложениями, жалобами и т.п.) в письменной или устной форме как непосредственно, так и через своих представителей.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Заявления и предложения должны направляться в органы местного самоуправления и к их должностным лицам, к непосредственному ведению которых относится решение вопросов, содержащихся в обращении. Жалобы направляются в органы местного самоуправления и должностным лицам, которым непосредственно подчинены органы и должностные лица, чьи действия или бездействие обжалуются.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Обращение граждан подлежит рассмотрению в порядке и сроки, установленные федеральным законом.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Должностные лица местного самоуправления городского поселения по вопросам, отнесенным к их компетенции, обязаны организовать личный прием граждан не реже одного раза в месяц. Информация о времени приема должна быть помещена в общедоступном для ознакомления месте. Порядок личного приема граждан устанавливается правовым актом соответствующего должностного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За нарушение порядка и срока письменного ответа на обращения граждан в органы местного самоуправления городского поселения должностные лица местного самоуправления несут ответственность в соответствии с законодательством.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IV. ОРГАНЫ МЕСТНОГО САМОУПРАВЛЕНИЯ И ДОЛЖНОСТНЫЕ ЛИЦА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21. Структура органов местного самоуправления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Структуру органов местного самоуправления Добрянского городского поселения образуют: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w:t>
      </w:r>
      <w:r>
        <w:rPr>
          <w:sz w:val="28"/>
          <w:szCs w:val="28"/>
        </w:rPr>
        <w:t> </w:t>
      </w:r>
      <w:r w:rsidRPr="00F0398D">
        <w:rPr>
          <w:sz w:val="28"/>
          <w:szCs w:val="28"/>
        </w:rPr>
        <w:t>представительный орган муниципального образования - Дума Добрянского городского поселения (далее также - Дума);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w:t>
      </w:r>
      <w:r>
        <w:rPr>
          <w:sz w:val="28"/>
          <w:szCs w:val="28"/>
        </w:rPr>
        <w:t> </w:t>
      </w:r>
      <w:r w:rsidRPr="00F0398D">
        <w:rPr>
          <w:sz w:val="28"/>
          <w:szCs w:val="28"/>
        </w:rPr>
        <w:t xml:space="preserve">высшее выборное должностное лицо муниципального образования - </w:t>
      </w:r>
      <w:r>
        <w:rPr>
          <w:sz w:val="28"/>
          <w:szCs w:val="28"/>
        </w:rPr>
        <w:t>Глава городского поселения - глава администрации Добрянского городского поселения</w:t>
      </w:r>
      <w:r w:rsidRPr="00F0398D">
        <w:rPr>
          <w:sz w:val="28"/>
          <w:szCs w:val="28"/>
        </w:rPr>
        <w:t xml:space="preserve"> (далее также - Глава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w:t>
      </w:r>
      <w:r>
        <w:rPr>
          <w:sz w:val="28"/>
          <w:szCs w:val="28"/>
        </w:rPr>
        <w:t> </w:t>
      </w:r>
      <w:r w:rsidRPr="00F0398D">
        <w:rPr>
          <w:sz w:val="28"/>
          <w:szCs w:val="28"/>
        </w:rPr>
        <w:t>исполнительно-распорядительный орган - администрация Добрянского городского поселения (далее также - администрация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w:t>
      </w:r>
      <w:r>
        <w:rPr>
          <w:sz w:val="28"/>
          <w:szCs w:val="28"/>
        </w:rPr>
        <w:t> </w:t>
      </w:r>
      <w:r w:rsidRPr="00F0398D">
        <w:rPr>
          <w:sz w:val="28"/>
          <w:szCs w:val="28"/>
        </w:rPr>
        <w:t>контрольно-счетный орган муниципального образования - контрольно-ревизионная комиссия Добрянского городского поселения.</w:t>
      </w:r>
    </w:p>
    <w:p w:rsidR="005569A7" w:rsidRPr="004A6925" w:rsidRDefault="005569A7" w:rsidP="00AB79B4">
      <w:pPr>
        <w:pStyle w:val="ConsPlusNormal"/>
        <w:ind w:firstLine="540"/>
        <w:jc w:val="both"/>
        <w:rPr>
          <w:bCs/>
          <w:iCs/>
          <w:sz w:val="28"/>
          <w:szCs w:val="28"/>
        </w:rPr>
      </w:pPr>
      <w:r w:rsidRPr="00F0398D">
        <w:rPr>
          <w:sz w:val="28"/>
          <w:szCs w:val="28"/>
        </w:rPr>
        <w:t>2. Порядок формирования, полномочия, срок полномочий, подотчетность, подконтрольность органов местного самоуправления городского поселения, а также иные вопросы организации и деятельности указанных органов определяются Уставом Добрянского городского поселения</w:t>
      </w:r>
      <w:r w:rsidRPr="008C08C2">
        <w:rPr>
          <w:b/>
          <w:bCs/>
          <w:i/>
          <w:iCs/>
          <w:sz w:val="28"/>
          <w:szCs w:val="28"/>
        </w:rPr>
        <w:t xml:space="preserve"> </w:t>
      </w:r>
      <w:r w:rsidRPr="004A6925">
        <w:rPr>
          <w:bCs/>
          <w:iCs/>
          <w:sz w:val="28"/>
          <w:szCs w:val="28"/>
        </w:rPr>
        <w:t>в соответствии с законом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Органы местного самоуправления Добрянского городского поселения не входят в систему органов государственной власти.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Изменение структуры органов местного самоуправления осуществляется не иначе как путем внесения изменений в Устав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Решение Думы городского поселения об изменении структуры органов местного самоуправления Добрянского городского поселения вступает в силу не ранее чем по истечении срока полномочий Думы городского поселения, принявшей указанное решение, за исключением случаев, предусмотренных Фед</w:t>
      </w:r>
      <w:r>
        <w:rPr>
          <w:sz w:val="28"/>
          <w:szCs w:val="28"/>
        </w:rPr>
        <w:t>еральным законом от 06.10.2003 №</w:t>
      </w:r>
      <w:r w:rsidRPr="00F0398D">
        <w:rPr>
          <w:sz w:val="28"/>
          <w:szCs w:val="28"/>
        </w:rPr>
        <w:t xml:space="preserve"> 131-ФЗ "Об общих принципах организации местного самоуправления в Российской Федерации".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Подконтрольность и подотчетность органов местного самоуправления городского поселения федеральным органам государственной власти и органам государственной власти Пермского края допускаются только в случаях и порядке, установленных Конституцией Российской Федерации, федеральными конституционными законами,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Органы местного самоуправления действуют в соответствии с собственными полномочиями по решению вопросов местного значения, установленными федеральным и краевым законодательством, Уставом Добрянского городского поселения. Органы местного самоуправления не вправе принимать к рассмотрению вопросы, отнесенные к ведению других органов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22. Органы местного самоуправления как юридические лица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Органы местного самоуправления Добрянского городского поселения, в соответствии с законодательством Российской Федерации и Уставом Добрянского городского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регулирующим отношения, возникающие в связи с государственной регистрацией юридических лиц.</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Органы местного самоуправления Добрянского городского поселения как юридические лица действуют на основании общих для организаций данного вида положений Федерального закона от 0</w:t>
      </w:r>
      <w:r>
        <w:rPr>
          <w:sz w:val="28"/>
          <w:szCs w:val="28"/>
        </w:rPr>
        <w:t>6.10.2003 № 131-ФЗ «Об </w:t>
      </w:r>
      <w:r w:rsidRPr="00F0398D">
        <w:rPr>
          <w:sz w:val="28"/>
          <w:szCs w:val="28"/>
        </w:rPr>
        <w:t>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Основаниями для государственной регистрации органов местного самоуправления городского поселения в качестве юридических лиц являются Устав Добрянского городского поселения и решение Думы о создании соответствующего органа местного самоуправления с правами юридического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От имени муниципального образования «Добрянское городское поселение» приобретать и осуществлять имущественные и иные права, обязанности, выступать в суде без доверенности могут Глава городского поселения - Глава администрации городского поселения, другие должностные лица органов местного самоуправления Добрянского городского поселения, которые в соответствии с настоящим Уставом наделяются данным правом.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23. Дума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Дума Добрянского городского поселения является представительным органом городского поселения, наделенным Уставом городского поселения собственными полномочиями по решению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Дума Добрянского городского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Численность депутатов Думы Добрянского городского поселения определяется настоящим Уставом и составляет 20 человек.</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Дума городского поселения осуществляет свои полномочия в случае избрания не менее 2/3 от установленной численности депутатов.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Дума городского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Основной организационной формой деятельности Думы являются ее заседания. Первое заседание Думы проводится не позднее 30 дней со дня избрания представительного органа муниципального образования в правомочном составе. Заседание Думы правомочно, если на нем присутствует не менее двух третей от избранного состава депутатов.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На заседаниях Думы решаются вопросы, отнесенные к ее ведению. Периодичность проведения заседаний, порядок их созыва и проведения устанавливаются Регламентом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Дума в пределах своих полномочий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Дума принимает Регламент, регулирующий вопросы организации ее деятельности, а также порядок принятия решений.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Расходы на обеспечение деятельности Думы предусматриваются в бюджете Добрянского городского поселения отдельной строкой в соответствии с классификацией расходов бюджетов Российской Федерации.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24. Полномочия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К исключительным полномочиям Думы Добрянского городского поселения относятся: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принятие Устава городского поселения и внесение в него изменений и дополнений;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утверждение бюджета городского поселения и отчета об его исполнении;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принятие планов и программ развития городского поселения, утверждение отчетов об их исполнении;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городского поселения, выполнение работ, за исключением случаев, предусмотренных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определение порядка участия городского поселения в организациях межмуниципального сотрудничества;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избрание Главы городского поселения - главы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утверждение 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принятие решения об удалении Главы городского поселения - главы администрации Добрянского городского поселения в отставку;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установление порядка проведения конкурса по отбору кандидатуры на должность Главы городского поселения - главы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К компетенции Думы Добрянского городского поселения также относится: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установление официальных символов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назначение муниципальных выборов, референдума городского поселения, голосования по вопросам изменения границ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утверждение схемы избирательных округов на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назначение в соответствии с Уставом Добрянского городского поселения публичных слушаний и опросов граждан, а также определение порядка их проведения;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назначение и определение порядка проведения собраний граждан, конференций граждан;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принятие предусмотренных Уставом Добрянского городского поселения решений, связанных с изменением границ городского поселения, а также с преобразованием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утверждение структуры администрации городского поселения по представлению главы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учреждение органов администрации городского поселения в качестве юридических лиц и утверждение положений о них;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формирование избирательной комиссии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утверждение документов территориального планирования городского поселения, утверждение местных нормативов градостроительного проектирования;</w:t>
      </w:r>
    </w:p>
    <w:p w:rsidR="005569A7" w:rsidRPr="008D75F2" w:rsidRDefault="005569A7" w:rsidP="0096694F">
      <w:pPr>
        <w:widowControl w:val="0"/>
        <w:autoSpaceDE w:val="0"/>
        <w:autoSpaceDN w:val="0"/>
        <w:adjustRightInd w:val="0"/>
        <w:ind w:firstLine="540"/>
        <w:jc w:val="both"/>
        <w:rPr>
          <w:sz w:val="28"/>
          <w:szCs w:val="28"/>
        </w:rPr>
      </w:pPr>
      <w:r w:rsidRPr="00F0398D">
        <w:rPr>
          <w:sz w:val="28"/>
          <w:szCs w:val="28"/>
        </w:rPr>
        <w:t xml:space="preserve">11) </w:t>
      </w:r>
      <w:r w:rsidRPr="008D75F2">
        <w:rPr>
          <w:sz w:val="28"/>
          <w:szCs w:val="28"/>
        </w:rPr>
        <w:t>утверждение правил землепользования и застройки городского поселения, определение порядка резервирования и изъятия, земельных участков в границах городского поселения для муниципальных нужд;</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определение порядка приватизации муниципального имущества в соответствии с федеральным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принятие решений о целях, формах, суммах долгосрочных заимствований;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15) утверждение порядка опубликования (обнародования) муниципальных правовых актов;</w:t>
      </w:r>
    </w:p>
    <w:p w:rsidR="005569A7" w:rsidRDefault="005569A7" w:rsidP="0096694F">
      <w:pPr>
        <w:widowControl w:val="0"/>
        <w:autoSpaceDE w:val="0"/>
        <w:autoSpaceDN w:val="0"/>
        <w:adjustRightInd w:val="0"/>
        <w:ind w:firstLine="540"/>
        <w:jc w:val="both"/>
        <w:rPr>
          <w:sz w:val="28"/>
          <w:szCs w:val="28"/>
        </w:rPr>
      </w:pPr>
      <w:r w:rsidRPr="00F0398D">
        <w:rPr>
          <w:sz w:val="28"/>
          <w:szCs w:val="28"/>
        </w:rPr>
        <w:t>16) определение условий оплаты труда депутатов, осуществляющих свои полномочия на постоянной основе;</w:t>
      </w:r>
    </w:p>
    <w:p w:rsidR="005569A7" w:rsidRPr="00F0398D" w:rsidRDefault="005569A7" w:rsidP="0096694F">
      <w:pPr>
        <w:widowControl w:val="0"/>
        <w:autoSpaceDE w:val="0"/>
        <w:autoSpaceDN w:val="0"/>
        <w:adjustRightInd w:val="0"/>
        <w:ind w:firstLine="540"/>
        <w:jc w:val="both"/>
        <w:rPr>
          <w:sz w:val="28"/>
          <w:szCs w:val="28"/>
        </w:rPr>
      </w:pPr>
      <w:r w:rsidRPr="0059220C">
        <w:rPr>
          <w:sz w:val="28"/>
          <w:szCs w:val="28"/>
        </w:rPr>
        <w:t xml:space="preserve">17) определение порядка и размера компенсационных выплат </w:t>
      </w:r>
      <w:r>
        <w:rPr>
          <w:sz w:val="28"/>
          <w:szCs w:val="28"/>
        </w:rPr>
        <w:t>за исполнение депутатских обязанностей</w:t>
      </w:r>
      <w:r w:rsidRPr="0059220C">
        <w:rPr>
          <w:sz w:val="28"/>
          <w:szCs w:val="28"/>
        </w:rPr>
        <w:t>;</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w:t>
      </w:r>
      <w:r>
        <w:rPr>
          <w:sz w:val="28"/>
          <w:szCs w:val="28"/>
        </w:rPr>
        <w:t>8</w:t>
      </w:r>
      <w:r w:rsidRPr="00F0398D">
        <w:rPr>
          <w:sz w:val="28"/>
          <w:szCs w:val="28"/>
        </w:rPr>
        <w:t>) создание на территории городского поселения постоянно действующих комиссий, утверждение порядка их работы и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w:t>
      </w:r>
      <w:r>
        <w:rPr>
          <w:sz w:val="28"/>
          <w:szCs w:val="28"/>
        </w:rPr>
        <w:t>9</w:t>
      </w:r>
      <w:r w:rsidRPr="00F0398D">
        <w:rPr>
          <w:sz w:val="28"/>
          <w:szCs w:val="28"/>
        </w:rPr>
        <w:t>) утверждение основных направлений налоговой и бюджетной политики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Контроль Думы за деятельностью органов местного самоуправления и должностных лиц местного самоуправления городского поселения осуществляется в виде запросов соответствующих документов, справочных материалов у органов местного самоуправления и должностных лиц местного самоуправления городского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4. Дума Добрянского городского поселения заслушивает ежегодные отчеты Главы городского поселения – главы администрации Добрянского городского поселения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представительным органом муниципального образования.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Дума осуществляет иные полномочия, определенные Уставом Добрянского городского поселения в соответствии с федеральными законами,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25. Основания и порядок прекращения полномочий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1. Полномочия Думы городского поселения независимо от порядка ее формирования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Полномочия представительного органа муниципального образования также прекращаются: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случае принятия Думой Добрянского городского поселения решения о самороспуске. При этом решение о самороспуске принимается в порядке, определенном Уставом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в случае вступления в силу решения судебного решения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 случае преобразования муниципального образования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 случае утраты городским поселением статуса муниципального образования в связи с его объединением с городским округом;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городского поселения с городским округом.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Решение Думы городского поселения о самороспуске может быть принято, если за него проголосовало не менее 2/3 голосов от установленной численности депутатов Думы городского поселения. Полномочия Думы городского поселения прекращаются со дня вступления в силу решения Думы городского поселения. Одновременно с принятием указанного решения принимается решение о назначении внеочередных выборов депутатов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 случае досрочного прекращения полномочий Думы городского поселения проводятся досрочные муниципальные выборы в Думу городского поселения в сроки, установленные федеральным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Досрочное прекращение полномочий Думы городского поселения влечет досрочное прекращение полномочий его депутатов.</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26. Структура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Дума городского поселения обладает правами юридического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Дума городского поселения самостоятельно определяет свою структуру в соответствии с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Организацию работы Думы Добрянского городского поселения осуществляет председатель Думы, избираемый из состава депутатов тайным голосованием на первом заседании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избрания председателя Думы определяется Уставом Добрянского городского поселения</w:t>
      </w:r>
      <w:r>
        <w:rPr>
          <w:sz w:val="28"/>
          <w:szCs w:val="28"/>
        </w:rPr>
        <w:t xml:space="preserve"> и Регламентом Думы</w:t>
      </w:r>
      <w:r w:rsidRPr="00F0398D">
        <w:rPr>
          <w:sz w:val="28"/>
          <w:szCs w:val="28"/>
        </w:rPr>
        <w:t>.</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Председатель Думы городского поселения является высшим должностным лицом органов местного самоуправления и исполняет свои обязанности на постоянной основе.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Из состава депутатов Думы Добрянского городского поселения избирается заместитель председателя Думы. Заместитель председателя Думы избирается на заседании Думы открытым голосованием простым большинством от установленной численности депутатов Думы. Заместитель председателя Думы является должностным лицом органов местного самоуправления и исполняет свои обязанности на постоянной основе.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Заместитель председателя Думы выполняет функции председателя Думы в полном объеме в его отсутствие.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Дума создает постоянные и временные комиссии, депутатские объединения, фракции, группы. Порядок формирования и организация их работы определяются Регламентом Думы и положениями о комиссиях, группах, утверждаемыми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В целях организационного, информационного, правового и материально-технического обеспечения деятельности депутатов, постоянных и временных комиссий формируется аппарат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Порядок и основания прекращения полномочий Думы городского поселения как представительного органа местного самоуправления определяются и регулируются федеральным законодательством, законодательством Пермского края,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Расходы на обеспечение деятельности Думы Добрянского городского поселения осуществляются в соответствии со сметой расходов.</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27. Полномочия председателя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Председатель Думы Добрянского городского поселения в целях осуществления представительских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представляет Думу Добрянского городского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организациями независимо от форм собственности;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организует прием граждан, организаций в Думе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информирует население муниципального образования о деятельности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обеспечивает учет общественного мнения при принятии решений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обеспечивает взаимодействие Думы с другими органами местного самоуправления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заключает договоры и соглашения от имени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действует без доверенности от имени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Председатель Думы Добрянского городского поселения в целях осуществления полномочий по руководству Думой: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организует работу Думы, координирует деятельность постоянных и временных комиссий Думы, дает поручения по вопросам их ведения;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созывает очередные и внеочередные заседания Думы, доводит до сведения депутатов и населения время и место их проведения, проект повестки заседания;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осуществляет подготовку заседаний Думы и председательствует на ее заседаниях;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издает постановления и распоряжения по вопросам организации деятельности Думы, подписывает протоколы заседаний Думы, решения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открывает и закрывает лицевые счета Думы, распоряжается средствами Думы согласно утвержденной смете расходов;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выдает доверенности;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подает исковые и иные заявления, жалобы в суд, принимает меры по обеспечению интересов Думы в судах.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Председатель Думы в целях осуществления полномочий по руководству аппаратом Думы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руководит работой аппарата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2) устанавливает правила внутреннего трудового распорядка </w:t>
      </w:r>
      <w:r>
        <w:rPr>
          <w:sz w:val="28"/>
          <w:szCs w:val="28"/>
        </w:rPr>
        <w:t xml:space="preserve">аппарата </w:t>
      </w:r>
      <w:r w:rsidRPr="00F0398D">
        <w:rPr>
          <w:sz w:val="28"/>
          <w:szCs w:val="28"/>
        </w:rPr>
        <w:t>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обладает правом приема на работу и увольнения работников аппарата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обладает правом поощрения и наложения дисциплинарных взысканий на сотрудников аппарата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издает распоряжения по вопросам организации деятельности аппарата Думы.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28. Гарантии председателю Думы и заместителю председателя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Председателю Думы и заместителю председателя Думы городского поселения гарантируются: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условия работы, обеспечивающие исполнение должностных полномочий в соответствии с муниципальными правовыми актами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право на своевременное и в полном объеме получение денежного вознаграждения;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возмещение расходов, связанных со служебной командировкой, а также с повышением квалификации;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получение в установленном порядке информации и материалов, необходимых для исполнения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отдых, обеспечиваемый предоставлением выходных и нерабочих праздничных дней, а также ежегодного оплачиваемого отпуска;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пенсионное обеспечение за выслугу лет;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иные гарантии, установленные законодательством Российской Федерации 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Председателю Думы и заместителю председателя Думы городского поселения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При направлении в служебные командировки, а также на повышение квалификации председателю Думы и заместителю председателя Думы городского поселения обеспечиваются соответствующие гарантии, предусмотренные Трудовым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материально-технического и организационного обеспечения председателя Думы и заместителя председателя Думы городского поселения устанавливается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Председатель Думы и заместитель председателя Думы городского поселения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Добрянского городского поселения организаций всех форм собственности, общественных объединений и их должностных лиц.</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Председателю Думы и заместителю председателя Думы городского поселения предоставляется ежегодный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Гарантии осуществления полномочий председателю Думы и заместителю председателя Думы городского поселения, установленные Уставом Добрянского городского поселения в соответствии с федеральными законами и законами Пермского края, финансируются за счет средств бюджета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29. Порядок избрания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w:t>
      </w:r>
      <w:r>
        <w:rPr>
          <w:sz w:val="28"/>
          <w:szCs w:val="28"/>
        </w:rPr>
        <w:t xml:space="preserve"> </w:t>
      </w:r>
      <w:r w:rsidRPr="00F0398D">
        <w:rPr>
          <w:sz w:val="28"/>
          <w:szCs w:val="28"/>
        </w:rPr>
        <w:t>Глава городского поселения избирается Думой Добрянского городского поселения из числа кандидатов, представленных конкурсной комиссией по результатам конкурса.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Порядок проведения конкурса по отбору кандидатур на должность Главы городского поселения устанавливается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2. Срок полномочий Главы городского поселения составляет пять лет.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w:t>
      </w:r>
      <w:r>
        <w:rPr>
          <w:sz w:val="28"/>
          <w:szCs w:val="28"/>
        </w:rPr>
        <w:t xml:space="preserve"> </w:t>
      </w:r>
      <w:r w:rsidRPr="00F0398D">
        <w:rPr>
          <w:sz w:val="28"/>
          <w:szCs w:val="28"/>
        </w:rPr>
        <w:t>Днём вступления в должность Главы городского поселения является день, следующий за днём его избрания».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30. Глава городского поселения – Глава администрации Добрянского городского поселения </w:t>
      </w:r>
    </w:p>
    <w:p w:rsidR="005569A7" w:rsidRPr="00F0398D" w:rsidRDefault="005569A7" w:rsidP="0096694F">
      <w:pPr>
        <w:widowControl w:val="0"/>
        <w:autoSpaceDE w:val="0"/>
        <w:autoSpaceDN w:val="0"/>
        <w:adjustRightInd w:val="0"/>
        <w:ind w:firstLine="540"/>
        <w:jc w:val="both"/>
        <w:rPr>
          <w:sz w:val="28"/>
          <w:szCs w:val="28"/>
        </w:rPr>
      </w:pPr>
    </w:p>
    <w:p w:rsidR="005569A7" w:rsidRPr="008D75F2" w:rsidRDefault="005569A7" w:rsidP="000A6787">
      <w:pPr>
        <w:pStyle w:val="ConsPlusNormal"/>
        <w:ind w:firstLine="540"/>
        <w:jc w:val="both"/>
        <w:rPr>
          <w:sz w:val="28"/>
          <w:szCs w:val="28"/>
        </w:rPr>
      </w:pPr>
      <w:r w:rsidRPr="00F0398D">
        <w:rPr>
          <w:sz w:val="28"/>
          <w:szCs w:val="28"/>
        </w:rPr>
        <w:t xml:space="preserve">1. Глава городского поселения – Глава администрации Добрянского городского поселения является высшим должностным лицом муниципального образования «Добрянское городское поселение», возглавляет администрацию Добрянского городского поселения и наделяется Уставом Добрянского городского </w:t>
      </w:r>
      <w:r w:rsidRPr="008D75F2">
        <w:rPr>
          <w:sz w:val="28"/>
          <w:szCs w:val="28"/>
        </w:rPr>
        <w:t>поселения в соответствии со статьей 36 Федерального Закона от 06.10.2003 № 131-ФЗ «Об общих принципах местного самоуправления в Российской Федерации» собственными полномочиями по решению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Наименование должности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w:t>
      </w:r>
      <w:r>
        <w:rPr>
          <w:sz w:val="28"/>
          <w:szCs w:val="28"/>
        </w:rPr>
        <w:t>Глава городского поселения - глава администрации Добрянского городского поселения</w:t>
      </w:r>
      <w:r w:rsidRPr="00F0398D">
        <w:rPr>
          <w:sz w:val="28"/>
          <w:szCs w:val="28"/>
        </w:rPr>
        <w:t>»</w:t>
      </w:r>
      <w:r>
        <w:rPr>
          <w:sz w:val="28"/>
          <w:szCs w:val="28"/>
        </w:rPr>
        <w:t>.</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w:t>
      </w:r>
      <w:r>
        <w:rPr>
          <w:sz w:val="28"/>
          <w:szCs w:val="28"/>
        </w:rPr>
        <w:t xml:space="preserve"> </w:t>
      </w:r>
      <w:r w:rsidRPr="00F0398D">
        <w:rPr>
          <w:sz w:val="28"/>
          <w:szCs w:val="28"/>
        </w:rPr>
        <w:t>Наименование должности «</w:t>
      </w:r>
      <w:r>
        <w:rPr>
          <w:sz w:val="28"/>
          <w:szCs w:val="28"/>
        </w:rPr>
        <w:t>Глава городского поселения - глава администрации Добрянского городского поселения</w:t>
      </w:r>
      <w:r w:rsidRPr="00F0398D">
        <w:rPr>
          <w:sz w:val="28"/>
          <w:szCs w:val="28"/>
        </w:rPr>
        <w:t>» и «Глава городского поселения» применяются в одном значении.</w:t>
      </w:r>
    </w:p>
    <w:p w:rsidR="005569A7" w:rsidRDefault="005569A7" w:rsidP="0096694F">
      <w:pPr>
        <w:widowControl w:val="0"/>
        <w:autoSpaceDE w:val="0"/>
        <w:autoSpaceDN w:val="0"/>
        <w:adjustRightInd w:val="0"/>
        <w:ind w:firstLine="540"/>
        <w:jc w:val="both"/>
        <w:rPr>
          <w:sz w:val="28"/>
          <w:szCs w:val="28"/>
        </w:rPr>
      </w:pPr>
      <w:r>
        <w:rPr>
          <w:sz w:val="28"/>
          <w:szCs w:val="28"/>
        </w:rPr>
        <w:t>4</w:t>
      </w:r>
      <w:r w:rsidRPr="00F0398D">
        <w:rPr>
          <w:sz w:val="28"/>
          <w:szCs w:val="28"/>
        </w:rPr>
        <w:t>. Глава городского поселения обладает полномочиями по осуществлению отдельных государственных полномочий, переданных федеральными законами и законами Пермского края.</w:t>
      </w:r>
    </w:p>
    <w:p w:rsidR="005569A7" w:rsidRPr="00F0398D" w:rsidRDefault="005569A7" w:rsidP="008D75F2">
      <w:pPr>
        <w:widowControl w:val="0"/>
        <w:autoSpaceDE w:val="0"/>
        <w:autoSpaceDN w:val="0"/>
        <w:adjustRightInd w:val="0"/>
        <w:ind w:firstLine="540"/>
        <w:jc w:val="both"/>
        <w:rPr>
          <w:sz w:val="28"/>
          <w:szCs w:val="28"/>
        </w:rPr>
      </w:pPr>
      <w:r w:rsidRPr="008D75F2">
        <w:rPr>
          <w:sz w:val="28"/>
          <w:szCs w:val="28"/>
        </w:rPr>
        <w:t>5. В случае досрочного прекращения полномочий Главы городского поселения - Главы администрации Добрянского городского поселения, за исключением случаев, предусмотренных пунктами 9, 10 статьи 31 настоящего Устава, тайным голосованием большинством голосов от установленной численности депутатов Думы Добрянского городского поселения назначается лицо, временно исполняющее полномочия Главы городского поселения до вступления в должность Главы городского пос</w:t>
      </w:r>
      <w:r>
        <w:rPr>
          <w:sz w:val="28"/>
          <w:szCs w:val="28"/>
        </w:rPr>
        <w:t>еления в установленном порядке.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31. Полномочия Главы городского поселения - Главы администрации Добрянского городского поселения. </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1. </w:t>
      </w:r>
      <w:r>
        <w:rPr>
          <w:sz w:val="28"/>
          <w:szCs w:val="28"/>
        </w:rPr>
        <w:t>Глава городского поселения - глава администрации Добрянского городского поселения</w:t>
      </w:r>
      <w:r w:rsidRPr="00F0398D">
        <w:rPr>
          <w:sz w:val="28"/>
          <w:szCs w:val="28"/>
        </w:rPr>
        <w:t xml:space="preserve"> в целях исполнения представительских полномочий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подписывает и обнародует в порядке, установленном Уставом городского поселения, нормативные правовые акты, принятые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издает в пределах своих полномочий правовые акты;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вправе требовать созыва внеочередного заседания представительного органа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подконтролен и подотчетен представительному органу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представляет Думе Добрянского городского поселения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r>
        <w:rPr>
          <w:sz w:val="28"/>
          <w:szCs w:val="28"/>
        </w:rPr>
        <w:t>;</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представляет интересы населения Добрянского городского поселения в отношениях с органами и должностными лицами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является официальным представителем Добрянского городского поселения в стране и за рубежом;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определяет направления развития региональных, межрегиональных, международных и внешнеэкономических связей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организует прием граждан, организаций в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информирует население муниципального образования о деятельности органов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обеспечивает взаимодействие администрации городского поселения с другими органами местного самоуправления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14) заключает договоры и соглашения от имени </w:t>
      </w:r>
      <w:r>
        <w:rPr>
          <w:sz w:val="28"/>
          <w:szCs w:val="28"/>
        </w:rPr>
        <w:t>м</w:t>
      </w:r>
      <w:r w:rsidRPr="00F0398D">
        <w:rPr>
          <w:sz w:val="28"/>
          <w:szCs w:val="28"/>
        </w:rPr>
        <w:t>униципального образования «Добрянское городское поселение» и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14) действует без доверенности от имени </w:t>
      </w:r>
      <w:r>
        <w:rPr>
          <w:sz w:val="28"/>
          <w:szCs w:val="28"/>
        </w:rPr>
        <w:t>м</w:t>
      </w:r>
      <w:r w:rsidRPr="00F0398D">
        <w:rPr>
          <w:sz w:val="28"/>
          <w:szCs w:val="28"/>
        </w:rPr>
        <w:t>униципального образования «Добрянское городское поселение»;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2. Полномочия </w:t>
      </w:r>
      <w:r>
        <w:rPr>
          <w:sz w:val="28"/>
          <w:szCs w:val="28"/>
        </w:rPr>
        <w:t>Г</w:t>
      </w:r>
      <w:r w:rsidRPr="00F0398D">
        <w:rPr>
          <w:sz w:val="28"/>
          <w:szCs w:val="28"/>
        </w:rPr>
        <w:t>лавы городского поселения по руководству администрацией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разрабатывает структуру администрации Добрянского городского поселения и представляет ее для утверждения в Думу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устанавливает штатное расписание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организует работу с кадрами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назначает на должность и освобождает от должности первого заместителя, заместителей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назначает на должность и освобождает от должности руководителей структурных подразделений и штатных работников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осуществляет общее руководство структурными подразделениями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применяет меры поощрения и дисциплинарной ответственности к назначенным им должностным лицам, иным штатным работникам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руководит работой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определяет порядок ведения реестров закупок по муниципальным контрактам.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3. Полномочия </w:t>
      </w:r>
      <w:r>
        <w:rPr>
          <w:sz w:val="28"/>
          <w:szCs w:val="28"/>
        </w:rPr>
        <w:t>Г</w:t>
      </w:r>
      <w:r w:rsidRPr="00F0398D">
        <w:rPr>
          <w:sz w:val="28"/>
          <w:szCs w:val="28"/>
        </w:rPr>
        <w:t>лавы городского поселения во взаимоотношениях с Думой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подписывает и обнародует в порядке, определенном Уставом Добрянского городского поселения, нормативные правовые акты, принятые Думой;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обладает правом отклонять нормативные правовые акты, принятые Думой, возвращает указанные акты в Думу с мотивированным обоснованием их отклонения либо с предложениями о внесении в них изменений и дополнений;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вправе требовать созыва внеочередного заседания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представляет в Думу структуру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представляет в Думу проект бюджета муниципального образования, отчет о его исполнении;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направляет на рассмотрение Думы проекты нормативных правовых актов о введении или отмене местных налогов и сборов;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представляет в Думу программы и планы социально-экономического развития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8) представляет в Думу ежегодный отчет о </w:t>
      </w:r>
      <w:r>
        <w:rPr>
          <w:sz w:val="28"/>
          <w:szCs w:val="28"/>
        </w:rPr>
        <w:t xml:space="preserve">своей </w:t>
      </w:r>
      <w:r w:rsidRPr="00F0398D">
        <w:rPr>
          <w:sz w:val="28"/>
          <w:szCs w:val="28"/>
        </w:rPr>
        <w:t xml:space="preserve">деятельности </w:t>
      </w:r>
      <w:r>
        <w:rPr>
          <w:sz w:val="28"/>
          <w:szCs w:val="28"/>
        </w:rPr>
        <w:t xml:space="preserve">и деятельности </w:t>
      </w:r>
      <w:r w:rsidRPr="00F0398D">
        <w:rPr>
          <w:sz w:val="28"/>
          <w:szCs w:val="28"/>
        </w:rPr>
        <w:t>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представляет на утверждение в Думу проекты правовых актов, устанавливающих порядок управления и распоряжения имуществом, находящимся в муниципальной собственности;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вносит в Думу проекты иных муниципальных правовых актов, принятие которых входит в компетенцию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4. Полномочия </w:t>
      </w:r>
      <w:r>
        <w:rPr>
          <w:sz w:val="28"/>
          <w:szCs w:val="28"/>
        </w:rPr>
        <w:t>Г</w:t>
      </w:r>
      <w:r w:rsidRPr="00F0398D">
        <w:rPr>
          <w:sz w:val="28"/>
          <w:szCs w:val="28"/>
        </w:rPr>
        <w:t>лавы городского поселения в финансово-экономической сфере: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организует разработку проекта бюджета муниципального образования, проектов программ и планов социально-экономического развития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организует исполнение бюджета муниципального образования, является главным распорядителем средств местного бюджета, распоряжается средствами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является главным распорядителем средств целевых бюджетных фондов;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руководит разработкой тарифов на услуги муниципальных предприятий и учреждений;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организует разработку порядка владения, пользования и распоряжения имуществом, находящимся в муниципальной собственности;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направляет в представительный орган основные направления развития налоговой и бюджетной политики.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Глава городского поселения осуществляет контрольные полномочия: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обеспечивает в пределах своих полномочий соблюдение Конституции Российской Федерации, действующего законодательства, настоящего Устава, иных нормативных правовых актов на территории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контролирует деятельность органов и должностных лиц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Глава городского поселения руководит разработкой и реализацией мероприятий по гражданской обороне, чрезвычайным ситуациям и ликвидации последствий стихийных бедствий на территории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Глава городского поселения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Глава городского поселения осуществляет также иные полномочия, возложенные на него федеральным и краевым законодательством, Уставом Добрянского городского поселения, нормативными правовыми актами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В случае краткосрочного (до 30 календарных дней) отсутствия главы городского поселения полномочия, предусмотренные частями 2, 4, 5, 6 настоящей статьи Устава, осуществляются первым заместителем главы городского поселения, а в его отсутствие - другим заместителем главы городского поселения на основании распоряжения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В случае долгосрочного (свыше 30 календарных дней) отсутствия главы городского поселения его полномочия временно исполняет первый заместитель главы городского поселения, а в его отсутствие - другой заместитель главы городского поселения на основании решения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32. Гарантии </w:t>
      </w:r>
      <w:r>
        <w:rPr>
          <w:sz w:val="28"/>
          <w:szCs w:val="28"/>
        </w:rPr>
        <w:t>Г</w:t>
      </w:r>
      <w:r w:rsidRPr="00F0398D">
        <w:rPr>
          <w:sz w:val="28"/>
          <w:szCs w:val="28"/>
        </w:rPr>
        <w:t>лаве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Главе городского поселения гарантируются: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условия работы, обеспечивающие исполнение должностных полномочий в соответствии с муниципальными правовыми актами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право на своевременное и в полном объеме получение денежного вознаграждения;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возмещение расходов, связанных со служебной командировкой, а также с повышением квалификации;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получение в установленном порядке информации и материалов, необходимых для исполнения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отдых, обеспечиваемый предоставлением выходных и нерабочих праздничных дней, а также ежегодного оплачиваемого отпуска;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пенсионное обеспечение за выслугу лет;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иные гарантии, установленные законодательством Российской Федерации 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Главе городского поселения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При направлении в служебные командировки, а также на повышение квалификации главе городского поселения обеспечиваются соответствующие гарантии, предусмотренные Трудовым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материально-технического и организационного обеспечения устанавливается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Глава городского поселения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Добрянского городского поселения организаций всех форм собственности, общественных объединений и их должностных лиц.</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Главе городского поселения предоставляется ежегодный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Гарантии осуществления полномочий главой городского поселения, установленные Уставом Добрянского городского поселения в соответствии с федеральными законами и законами Пермского края, финансируются за счет средств бюджета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33. Досрочное прекращение полномочий главы городского поселения </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Полномочия Главы</w:t>
      </w:r>
      <w:r>
        <w:rPr>
          <w:sz w:val="28"/>
          <w:szCs w:val="28"/>
        </w:rPr>
        <w:t xml:space="preserve"> Добрянского</w:t>
      </w:r>
      <w:r w:rsidRPr="00F0398D">
        <w:rPr>
          <w:sz w:val="28"/>
          <w:szCs w:val="28"/>
        </w:rPr>
        <w:t xml:space="preserve"> городского поселения – Главы администрации Добрянского городского поселения прекращаются досрочно в случае:</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1) смерти;</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2) отставки по собственному желанию;</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 xml:space="preserve">3) удаления в отставку в соответствии со </w:t>
      </w:r>
      <w:hyperlink r:id="rId23" w:history="1">
        <w:r w:rsidRPr="008D75F2">
          <w:rPr>
            <w:sz w:val="28"/>
            <w:szCs w:val="28"/>
            <w:lang w:eastAsia="en-US"/>
          </w:rPr>
          <w:t>статьей 74.1</w:t>
        </w:r>
      </w:hyperlink>
      <w:r w:rsidRPr="008D75F2">
        <w:rPr>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 xml:space="preserve">4) отрешения от должности в соответствии со </w:t>
      </w:r>
      <w:hyperlink r:id="rId24" w:history="1">
        <w:r w:rsidRPr="008D75F2">
          <w:rPr>
            <w:sz w:val="28"/>
            <w:szCs w:val="28"/>
            <w:lang w:eastAsia="en-US"/>
          </w:rPr>
          <w:t>статьей 74</w:t>
        </w:r>
      </w:hyperlink>
      <w:r w:rsidRPr="008D75F2">
        <w:rPr>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5) признания судом недееспособным или ограниченно дееспособным;</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6) признания судом безвестно отсутствующим или объявления умершим;</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7) вступления в отношении его в законную силу обвинительного приговора суда;</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8) выезда за пределы Российской Федерации на постоянное место жительства;</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 xml:space="preserve">11) преобразования муниципального образования, осуществляемого в соответствии с </w:t>
      </w:r>
      <w:hyperlink r:id="rId25" w:history="1">
        <w:r w:rsidRPr="008D75F2">
          <w:rPr>
            <w:sz w:val="28"/>
            <w:szCs w:val="28"/>
            <w:lang w:eastAsia="en-US"/>
          </w:rPr>
          <w:t>частями 3</w:t>
        </w:r>
      </w:hyperlink>
      <w:r w:rsidRPr="008D75F2">
        <w:rPr>
          <w:sz w:val="28"/>
          <w:szCs w:val="28"/>
          <w:lang w:eastAsia="en-US"/>
        </w:rPr>
        <w:t xml:space="preserve">, 3.2, </w:t>
      </w:r>
      <w:hyperlink r:id="rId26" w:history="1">
        <w:r w:rsidRPr="008D75F2">
          <w:rPr>
            <w:sz w:val="28"/>
            <w:szCs w:val="28"/>
            <w:lang w:eastAsia="en-US"/>
          </w:rPr>
          <w:t>4</w:t>
        </w:r>
      </w:hyperlink>
      <w:r w:rsidRPr="008D75F2">
        <w:rPr>
          <w:sz w:val="28"/>
          <w:szCs w:val="28"/>
          <w:lang w:eastAsia="en-US"/>
        </w:rPr>
        <w:t xml:space="preserve"> - </w:t>
      </w:r>
      <w:hyperlink r:id="rId27" w:history="1">
        <w:r w:rsidRPr="008D75F2">
          <w:rPr>
            <w:sz w:val="28"/>
            <w:szCs w:val="28"/>
            <w:lang w:eastAsia="en-US"/>
          </w:rPr>
          <w:t>6</w:t>
        </w:r>
      </w:hyperlink>
      <w:r w:rsidRPr="008D75F2">
        <w:rPr>
          <w:sz w:val="28"/>
          <w:szCs w:val="28"/>
          <w:lang w:eastAsia="en-US"/>
        </w:rPr>
        <w:t xml:space="preserve">, 6.1, </w:t>
      </w:r>
      <w:hyperlink r:id="rId28" w:history="1">
        <w:r w:rsidRPr="008D75F2">
          <w:rPr>
            <w:sz w:val="28"/>
            <w:szCs w:val="28"/>
            <w:lang w:eastAsia="en-US"/>
          </w:rPr>
          <w:t>6.2</w:t>
        </w:r>
      </w:hyperlink>
      <w:r w:rsidRPr="008D75F2">
        <w:rPr>
          <w:sz w:val="28"/>
          <w:szCs w:val="28"/>
          <w:lang w:eastAsia="en-US"/>
        </w:rPr>
        <w:t xml:space="preserve">, </w:t>
      </w:r>
      <w:hyperlink r:id="rId29" w:history="1">
        <w:r w:rsidRPr="008D75F2">
          <w:rPr>
            <w:sz w:val="28"/>
            <w:szCs w:val="28"/>
            <w:lang w:eastAsia="en-US"/>
          </w:rPr>
          <w:t>7</w:t>
        </w:r>
      </w:hyperlink>
      <w:r w:rsidRPr="008D75F2">
        <w:rPr>
          <w:sz w:val="28"/>
          <w:szCs w:val="28"/>
          <w:lang w:eastAsia="en-US"/>
        </w:rPr>
        <w:t xml:space="preserve">, </w:t>
      </w:r>
      <w:hyperlink r:id="rId30" w:history="1">
        <w:r w:rsidRPr="008D75F2">
          <w:rPr>
            <w:sz w:val="28"/>
            <w:szCs w:val="28"/>
            <w:lang w:eastAsia="en-US"/>
          </w:rPr>
          <w:t>7.1 статьи 13</w:t>
        </w:r>
      </w:hyperlink>
      <w:r w:rsidRPr="008D75F2">
        <w:rPr>
          <w:sz w:val="28"/>
          <w:szCs w:val="28"/>
          <w:lang w:eastAsia="en-US"/>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12) утраты поселением статуса муниципального образования в связи с его объединением с городским округом;</w:t>
      </w:r>
    </w:p>
    <w:p w:rsidR="005569A7" w:rsidRPr="008D75F2" w:rsidRDefault="005569A7" w:rsidP="00F81CBC">
      <w:pPr>
        <w:autoSpaceDE w:val="0"/>
        <w:autoSpaceDN w:val="0"/>
        <w:adjustRightInd w:val="0"/>
        <w:ind w:firstLine="540"/>
        <w:jc w:val="both"/>
        <w:rPr>
          <w:sz w:val="28"/>
          <w:szCs w:val="28"/>
          <w:lang w:eastAsia="en-US"/>
        </w:rPr>
      </w:pPr>
      <w:r w:rsidRPr="008D75F2">
        <w:rPr>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Полномочия Главы городского поселения в случаях, указанных в пунктах 1, 4-10 части 1 настоящей статьи, прекращаются с момента наступления события, повлекшего досрочное прекращение полномочий, а в случае, предусмотренном в пункте 2, - с момента, указанного в решении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Прекращение полномочий в случае, указанном в пункте 4 части 1 настоящей статьи, осуществляется в порядке, предусмотренном федеральным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Решение о досрочном прекращении полномочий Главы городского поселения в случаях, указанных в пунктах 2, 3, 5-10 части 1 настоящей статьи, принимает Дума.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34. Формы депутатской деятельности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Депутату Думы городского поселения обеспечиваются условия для беспрепятственного осуществления своих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Депутат Думы принимает участие в решении всех вопросов, относящихся к компетенции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Формами депутатской деятельности депутата Думы городского поселения являются: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работа с избирателями;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участие в заседаниях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участие в работе комиссий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выполнение поручений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участие в депутатских слушаниях;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обращение с депутатским запросом;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участие в работе депутатских объединений и депутатских групп в Думе;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обращение с вопросом к должностным лицам органов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отчет перед избирателями о проделанной работе в качестве депутата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Пермского края, Уставом муниципального образования "Добрянское городское поселение" и Регламентом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Депутат Думы осуществляет свою деятельность во всех формах, не запрещенных Конституцией Российской Федерации, федеральными и краевыми законами,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Депутат Думы обеспечивается материально-техническими и организационными средствами за счет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35. Депутатский запрос</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Депутат или группа депутатов вправе по вопросам, отнесенным к компетенции Думы, внести на ее рассмотрение обращение к руководителям органов местного самоуправления, предприятий и организаций, расположенных на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Обращение вносится в письменной форме и оглашается автором или председательствующим на заседании Думы. О признании обращения депутатским запросом принимается решение в порядке, установленном Регламентом Думы для принятия решений.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Орган или должностное лицо, к которому обращен депутатский запрос, обязаны дать письменный или устный ответ на запрос не позднее чем в трехдневный срок. По запросам, требующим дополнительного изучения, может быть установлен иной срок представления письменного ответа.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Ответ на запрос оглашается на заседании Думы. По запросу могут быть открыты прения и принято решение. Автор запроса имеет право на первоочередное выступление для оценки ответа на свой запрос и по проекту решения по запросу.</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36. Основные права депутата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Депутат Думы взаимодействует с органами государственной власти Пермского края, органами местного самоуправления, расположенными на территории муниципального образования "Добрянское городское поселение". Депутат Думы имеет право беспрепятственно посещать органы местного самоуправления, муниципальные предприятия и учреждения при решении вопросов, относящихся к компетенции Думы. По вопросам своей депутатской деятельности депутат Думы пользуется правом внеочередного приема руководителями и должностными лицами органов местного самоуправления, муниципальных предприятий и учреждений.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Депутат Думы в соответствии с Уставом Добрянского городского поселения имеет право на правотворческую инициативу по вопросам ведения, отнесенным к компетенции представительного органа местного самоуправления, в виде: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проектов правовых актов и поправок к ним;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предложений о разработке и принятии новых правовых актов;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проектов правовых актов о внесении изменений и дополнений в действующие правовые акты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Перечисленные правотворческие инициативы подлежат рассмотрению Думой городского поселения в установленном в Уставе и Регламенте Думы порядке.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Депутат Думы имеет право выражать свое мнение и пользуется правом решающего голоса по всем вопросам, рассматриваемым Думой, а также комиссией, членом которой он является. Депутат Думы принимает личное участие в заседании Думы, комиссий Думы городского поселения. Депутат Думы реализует предоставленные ему права на заседаниях Думы, комиссий Думы в соответствии с Регламентом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37. Депутаты Думы городского поселения, права и обязанности депутата Думы, гарантии депутата Думы, досрочное прекращение полномочий депутата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Депутатом Думы Добрянского городского поселения может быть избран гражданин Российской Федерации, обладающий избирательным правом и достигший возраста 18 лет.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Депутаты Думы городского поселения избираются сроком на пять лет. Выборы депутатов Думы городского поселения осуществляются на основе мажоритарной избирательной системы относительно большинства по одномандатным избирательным округам, образуемым на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Полномочия депутата Думы городского поселения (далее - депутат) начинаются со дня его избрания и прекращаются со дня начала работы Думы городского поселения нового созыва.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Статус депутата Думы определяется федеральными и краевыми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Депутаты осуществляют свои полномочия, как правило, на непостоянной основе. На постоянной основе может работать не более двух депутатов.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Депутату, выполняющему свои функции на непостоянной основе, за счет средств бюджета городского поселения возмещаются (компенсируются) расходы, связанные с осуществлением депутатской деятельности, в порядке и в размерах, установленных решением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при этом требование каких-либо других документов не допускается.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Для реализации своих полномочий на заседаниях Думы депутат имеет право: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предлагать вопросы для рассмотрения на заседании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вносить на рассмотрение Думы проекты правовых актов;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вносить предложения и замечания по повестке дня, по порядку рассмотрения и существу обсуждаемых вопросов;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вносить предложения о заслушивании на заседании отчета или информации должностных лиц, возглавляющих органы, подконтрольные Думе;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вносить предложения о проведении депутатских слушаний по любому вопросу, относящемуся к ведению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ставить вопросы о необходимости разработки новых проектов решений;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участвовать в прениях, задавать вопросы докладчикам, а также председательствующему на заседании, требовать ответа и давать им оценку;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выступать с обоснованием своих предложений и по мотивам голосования, давать справки;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вносить поправки к проектам решений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оглашать на заседаниях Думы обращения граждан, имеющие общественное значение;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знакомиться с текстами выступлений в стенограммах и протоколах заседаний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Депутат Думы вправе принимать участие в решении всех вопросов, отнесенных к компетенции Думы городского поселения, в соответствии с действующим законодательством, Уставом Добрянского городского поселения и Регламентом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Депутат Думы имеет право: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на пользование всеми видами связи, которыми располагают органы местного самоуправления городского поселения.</w:t>
      </w:r>
    </w:p>
    <w:p w:rsidR="005569A7" w:rsidRPr="00CF6642" w:rsidRDefault="005569A7" w:rsidP="00BE26C4">
      <w:pPr>
        <w:widowControl w:val="0"/>
        <w:autoSpaceDE w:val="0"/>
        <w:autoSpaceDN w:val="0"/>
        <w:adjustRightInd w:val="0"/>
        <w:ind w:firstLine="540"/>
        <w:jc w:val="both"/>
        <w:rPr>
          <w:sz w:val="28"/>
          <w:szCs w:val="28"/>
        </w:rPr>
      </w:pPr>
      <w:r w:rsidRPr="00CF6642">
        <w:rPr>
          <w:sz w:val="28"/>
          <w:szCs w:val="28"/>
        </w:rPr>
        <w:t>10. Депутат представительного органа городского поселения, выборное должностное лицо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Осуществляющие свои полномочия на постоянной основе депутат, выборное должностное лицо местного самоуправления не вправе: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Добрянского городского поселения в соответствии с федеральными законами и законами Пермского края, ему не поручено участвовать в управлении этой организацией;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поселения в соответствии с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15.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16. Депутат Думы,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17. Полномочия депутата прекращаются досрочно в случае: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смерти;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отставки по собственному желанию;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признания судом недееспособным или ограниченно дееспособным;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признания судом безвестно отсутствующим или объявления умершим;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вступления в отношении него в законную силу обвинительного приговора суда;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выезда за пределы Российской Федерации на постоянное место жительства;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отзыва избирателями;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досрочного прекращения полномочий соответствующего органа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призыва на военную службу или направления на заменяющую ее альтернативную гражданскую службу;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в иных случаях, установленных федеральным законом об общих принципах организации местного самоуправления в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18. Депутат Думы Добрянского городского поселения обязан: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действовать в интересах муниципального образования;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соблюдать требования депутатской этики;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руководствоваться в своей деятельности Конституцией Российской Федерации, федеральным и краевым законодательством, Уставом Добрянского городского поселения и муниципальными правовыми актами городского поселения, своей предвыборной программой;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лично участвовать в заседаниях Думы городского поселения и органов Думы, членом которых он является;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выполнять иные требования, установленные действующим законодательством 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отчитываться о своей депутатской деятельности перед избирателями.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19. Решение Думы Добрянского городского поселения о досрочном прекращении полномочий депутата Думы городского поселения принимается не позднее чем через 30 дней со дня появления основания для досрочного прекращения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20. Депутат,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w:t>
      </w:r>
      <w:r>
        <w:rPr>
          <w:sz w:val="28"/>
          <w:szCs w:val="28"/>
        </w:rPr>
        <w:t>5 декабря 2008 года № 273-ФЗ "О </w:t>
      </w:r>
      <w:r w:rsidRPr="00F0398D">
        <w:rPr>
          <w:sz w:val="28"/>
          <w:szCs w:val="28"/>
        </w:rPr>
        <w:t>противодействии коррупции" и другими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38. Комиссии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Для предварительного рассмотрения и подготовки вопросов, относящихся к ведению Думы городского поселения, содействия реализации решений Думы, выполнения контрольных функций Дума создает рабочие органы: постоянные и временные комиссии, рабочие группы. Задачи, функции, объем и срок полномочий рабочих комиссий определяются Думой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Постоянные и временные комиссии Думы возглавляются председателями комиссий.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Комиссии обязаны отчитываться перед Думой на ее заседаниях о своей деятельности. Отчеты комиссий заслушиваются по мере необходимости с тем условием, что за период полномочий Думы будут заслушаны отчеты всех ее комиссий.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Решения, принятые постоянными и временными комиссиями Думы, носят рекомендательный характер.</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избрания членов комиссий, председателей комиссий, а также осуществления комиссиями своей деятельности определяется Регламентом Думы и (или) положениями о комиссиях.</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39. Администрация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Администрация городского поселения - исполнительно-распорядительный орган Добрянского городского поселения, наделенный полномочиями по решению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Администрацией городского поселения руководит глава городского поселения на принципах единоначалия.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Администрация поселения обладает правами юридического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Финансирование деятельности администрации городского поселения осуществляется за счет средств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Администрация городского поселения осуществляет свою деятельность в соответствии с законодательными и нормативными актами федерального и регионального законодательства, Уставом городского поселения, решениями Думы, постановлениями и распоряжениями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В своей деятельности администрация городского поселения подконтрольна и подотчетна Думе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40. Полномочия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Администрация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составляет проект бюджета поселения, исполняет бюджет поселения, готовит отчеты о его исполнении;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управляет и распоряжается имуществом, находящимся в муниципальной собственности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разрабатывает и одобряет прогноз социального экономического развития и направляет его в представительный орган;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разрабатывает основные направления налоговой и бюджетной политики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разрабатывает и утверждает долгосрочные целевые программы;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разрабатывает и утверждает системы оплаты труда работников муниципальных учреждений, порядок их применения;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организует электро-, тепло-, газо-, водоснабжение населения поселения и водоотведение;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осуществляет содержание и строительство автомобильных дорог общего пользования в населенных пунктах поселения,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создает и обеспечивает функционирование парковок (парковочных мест);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участвует в мероприятиях по предупреждению и ликвидации последствий чрезвычайных ситуаций в границах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15) организует обеспечение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осуществляет мероприятия по созданию условий для жилищного строительства и индивидуального жилищного строительства;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16) организует обеспечение первичных мер пожарной безопасности в границах населенных пунктов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17) организует создание условий для обеспечения жителей поселения услугами связи, общественного питания, торговли и бытового обслуживания;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18) организует библиотечное обслуживание населения;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19) осуществляет мероприятия по организации досуга и обеспечению жителей поселения услугами организаций культуры;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20) организует охрану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21) обеспечивает условия для развития на территории поселения массовой физической культуры и спорта;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22)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23) осуществляет участие в деятельности по опеке и попечительству;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24) формирует архивные фонды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25) организует сбор и вывоз бытовых отходов и мусора;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26) организует благоустройство и озеленение территории поселения, использование и охрану городских лесов, расположенных в границах населенных пунктов поселения;</w:t>
      </w: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27) осуществляет выдачу разрешений на строительство, разрешений на ввод объектов в эксплуатацию, резервирование и изъятие, земельных участков в границах поселения для муниципальных нужд, осуществляет земельный контроль за использованием земель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28) присваивает наименования улицам, площадям и иным территориям проживания граждан в населенных пунктах, устанавливает нумерации домов, организует освещение улиц и установление указателей с наименованиями улиц и номерами домов;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29) организует предоставление ритуальных услуг и содержание мест захоронения;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30) создает, содержит и организует деятельность аварийно-спасательных служб и (или) аварийно-спасательных формирований на территории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32) осуществляет мероприятия по обеспечению безопасности людей на водных объектах, охране их жизни и здоровья;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33) создает и обеспечивает охрану лечебно-оздоровительных местностей и курортов местного значения на территории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34)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35)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Уставом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36) осуществляет международные и внешнеэкономические связи в соответствии с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37) обладает правом осуществления муниципальных внутренних заимствований и выдачи муниципальных гарантий другим заемщикам для привлечения кредитов (займов) в соответствии с утвержденным порядком;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38) осуществляет муниципальный лесной контроль и надзор;</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39) организует содействие в развитии сельскохозяйственного производства, создание условий для развития малого предпринимательства;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40)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41) осуществляет организацию работы постоянно действующих комиссий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42) осуществляет расчет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43) устанавливает порядок ведения муниципальной долговой книги;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44) совершает сделки по отчуждению жилого фонда;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45) в целях осуществления муниципального контроля и надзора осуществляет следующие полномочия: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а) организация муниципального контроля на территории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б) разработка и принятие административных регламентов проведения проверок;</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в)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Администрация городского поселения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Думы, постановлениями и распоряжениями главы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Администрация городского поселения может осуществлят</w:t>
      </w:r>
      <w:r>
        <w:rPr>
          <w:sz w:val="28"/>
          <w:szCs w:val="28"/>
        </w:rPr>
        <w:t>ь</w:t>
      </w:r>
      <w:r w:rsidRPr="00F0398D">
        <w:rPr>
          <w:sz w:val="28"/>
          <w:szCs w:val="28"/>
        </w:rPr>
        <w:t xml:space="preserve"> отдельные государственные полномочия, переданные органам местного самоуправления федеральным и региональным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Администрация городского поселения осуществляет иные полномочия, определенные Уставом поселения в соответствии с федеральным и региональным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41. Структура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Структура администрации городского поселения утверждается Думой поселения по представлению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Структуру администрации городского поселения составляют заместитель (заместители) главы городского поселения, структурные подразделения, а также отраслевые (функциональные) и территориальные органы администрации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Заместитель (заместители) главы городского поселения осуществляет часть функций по руководству администрацией городского поселения в соответствии с распределением обязанностей, установленным главой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Органы администрации городского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Думы об учреждении соответствующего органа и утверждении положения о нем.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Функции и полномочия органов администрации городского поселения, а также организация и порядок их деятельности определяются положениями о них.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Положения об органах администрации городского поселения утверждаются: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Думой - в отношении органов, обладающих правами юридического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главой городского поселения - в отношении органов, не обладающих правами юридического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Руководители структурных подразделений и органов администрации городского поселения назначаются на должность и освобождаются от должности главой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42. Контрольно-ревизионная комиссия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Контрольно-ревизионная комиссия городского поселения образуется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организации и деятельности контрольно-ревизионной комиссии городского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w:t>
      </w:r>
      <w:r>
        <w:rPr>
          <w:sz w:val="28"/>
          <w:szCs w:val="28"/>
        </w:rPr>
        <w:t>ьным законом от 06.10.2003 № 131</w:t>
      </w:r>
      <w:r w:rsidRPr="00F0398D">
        <w:rPr>
          <w:sz w:val="28"/>
          <w:szCs w:val="28"/>
        </w:rPr>
        <w:t>-ФЗ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Пермского края, муниципальными нормативными правовыми актами.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43. Полномочия Контрольно-ревизионной комиссии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Контрольно-ревизионная комиссия: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осуществляет предварительный, текущий финансовый контроль бюджетных средств;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осуществляет контроль за соблюдением установленного порядка подготовки и рассмотрения проекта бюджета городского поселения, отчета о его исполнении;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контроль за выполнением положений по осуществлению муниципальных закупок товаров, работ, услуг для обеспечения муниципальных нужд;</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последующий контроль за законностью, эффективностью и целевым использованием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контроль за своевременным исполнением доходных статей местного бюджета в части доходов, администрируемых органами местного самоуправления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контроль за своевременным исполнением расходных статей местного бюджета по объемам, структуре и целевому назначению;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контроль за операциями с бюджетными средствами главных распорядителей и получателей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контроль за соблюдением получателями муниципальных гарантий условий целевого использования и возврата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контроль за соблюдением получателем бюджетных кредитов, бюджетных инвестиций и муниципальных гарантий условий целевого использования и возврата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контроль за состоянием и обслуживанием муниципального долга, эффективностью использования муниципальных заимствований;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организацию и осуществление контроля за законностью и эффективностью использования муниципальной собственности;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13) 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14) осуществляет контроль за выполнением программ или планов развития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Органы местного самоуправления, должностные лица местного самоуправления городского поселения, руководители органов администрации городского поселения, муниципальных учреждений и предприятий городского поселения обязаны представлять в Контрольно-ревизионную комиссию по ее требованию необходимую информацию и документы по вопросам, относящимся к их полномочиям, а также исполнять ее представления.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Неисполнение законных требований Контрольно-ревизионной комиссии, а также создание препятствий осуществлению ее деятельности должностными лицами местного самоуправления, руководителями муниципальных предприятий и учреждений влекут дисциплинарную и административную ответственность указанных лиц в соответствии с федеральным и региональным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 случае выявления в результате контрольных проверок нарушений, за которые законодательством предусмотрено административное или уголовное преследование, Контрольно-ревизионная комиссия вправе направить материалы проверок в надзорные и правоохранительные органы для рассмотрения и возбуждения по ним преследования.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Председатель Контрольно-ревизионной комиссии издает распоряжения по вопросам деятельности Контрольно-ревизионной комиссии.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44. Избирательная комиссия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Избирательная комиссия городского поселения - постоянно действующий муниципальный орган городского поселения, организующий подготовку и проведение в соответствии с действующим избирательным законодательством и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референдума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муниципальных выборов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голосования по отзыву депутата Думы, главы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голосования по вопросам изменения границ городского поселения, преобразования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Избирательная комиссия городского поселения не входит в структуру органов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Избирательная комиссия городского поселения формируется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Уставом городского поселения, в составе 6 членов с правом решающего голоса.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Срок полномочий очередного состава избирательной комиссии городского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Избирательная комиссия может быть наделена правами юридического лица. В случае наделения правами юридического лица председатель работает на освобожденной основе.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Расходы на обеспечение деятельности избирательной комиссии устанавливаются в бюджете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Избирательная комиссия осуществляет на территории городского поселения полномочия, определенные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Пермского края и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Основания и порядок прекращения полномочий избирательной комиссии городского поселения и ее членов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Полномочия избирательной комиссии Добрянского городского поселения по решению соответствующей Избирательной комиссии Пермского края, принятому на основании обращения представительного органа городского поселения, могут возлагаться на территориальную избирательную комиссию Добрянского муниципального района.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V. МУНИЦИПАЛЬНЫЕ ПРАВОВЫЕ АКТЫ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45. Система правовых актов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Органы местного самоуправления и должностные лица местного самоуправления городского поселения в пределах своих полномочий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Пермского края,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Систему правовых актов городского поселения составляют: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Устав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решения, принятые на референдуме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правовые акты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правовые акты Главы городского поселения;</w:t>
      </w:r>
    </w:p>
    <w:p w:rsidR="005569A7" w:rsidRDefault="005569A7" w:rsidP="0096694F">
      <w:pPr>
        <w:widowControl w:val="0"/>
        <w:autoSpaceDE w:val="0"/>
        <w:autoSpaceDN w:val="0"/>
        <w:adjustRightInd w:val="0"/>
        <w:ind w:firstLine="540"/>
        <w:jc w:val="both"/>
        <w:rPr>
          <w:sz w:val="28"/>
          <w:szCs w:val="28"/>
        </w:rPr>
      </w:pPr>
      <w:r w:rsidRPr="00F0398D">
        <w:rPr>
          <w:sz w:val="28"/>
          <w:szCs w:val="28"/>
        </w:rPr>
        <w:t>5) правовые акты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Pr>
          <w:sz w:val="28"/>
          <w:szCs w:val="28"/>
        </w:rPr>
        <w:t>6) правовые акты председателя Думы поселения;</w:t>
      </w:r>
    </w:p>
    <w:p w:rsidR="005569A7" w:rsidRPr="00F0398D" w:rsidRDefault="005569A7" w:rsidP="0096694F">
      <w:pPr>
        <w:widowControl w:val="0"/>
        <w:autoSpaceDE w:val="0"/>
        <w:autoSpaceDN w:val="0"/>
        <w:adjustRightInd w:val="0"/>
        <w:ind w:firstLine="540"/>
        <w:jc w:val="both"/>
        <w:rPr>
          <w:sz w:val="28"/>
          <w:szCs w:val="28"/>
        </w:rPr>
      </w:pPr>
      <w:r>
        <w:rPr>
          <w:sz w:val="28"/>
          <w:szCs w:val="28"/>
        </w:rPr>
        <w:t>7</w:t>
      </w:r>
      <w:r w:rsidRPr="00F0398D">
        <w:rPr>
          <w:sz w:val="28"/>
          <w:szCs w:val="28"/>
        </w:rPr>
        <w:t>) правовые акты Контрольно-ревизионной комиссии.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Устав городского поселения и оформленные в виде нормативных правовых актов решения, принятые на референдуме городского поселения,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Иные муниципальные правовые акты городского поселения не должны противоречить настоящему Уставу и правовым актам, принятым на референдуме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Правовые акты городского поселения обязательны для исполнения на всей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За неисполнение муниципальных правовых актов граждане, руководители организаций и должностные лица местного самоуправления городского поселения несут ответственность в соответствии с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46. Порядок принятия, внесения изменений и дополнений в Устав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Устав Добрянского городского поселения, изменения и дополнения, вносимые в Устав, принимаются Думой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принятия, внесения изменений и дополнений в Устав городского поселения устанавливается Уставом в соответствии с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3. Проект Устава городского поселения, проект решения Думы о внесении изменений и дополнений в Устав не позднее чем за 30 дней до дня рассмотрения Думой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Думой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Не требуется официальное опубликование порядка учета предложений по проекту решение Думы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городского поселения в соответствие с Конституцией Российской Федерации,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Порядок принятия Устава, внесения изменений и дополнений устанавливается Уставом городского поселения в соответствии с федеральным законом, устанавливающим общие принципы организации местного самоуправления в Российской Федерации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Предложения по внесению изменений и дополнений в настоящий Устав могут вносить депутаты Думы, Глава городского поселения, инициативные группы граждан, иные выборные органы местного самоуправления, прокурор, органы территориального общественного самоуправления, а также иные субъекты правотворческой инициативы, установленные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6. Устав, решение Думы о внесении изменений и дополнений в Устав принимаются большинством в две трети голосов от установленной численности депутатов Думы Добрянского городского поселения.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Проект Устава, проект решения Думы о внесении изменений и дополнений в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Устав, решение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9. Устав, решение Думы о внесении изменений и дополнений в Устав городского поселения подлежат официальному опубликованию после их государственной регистрации и вступают в силу после их официального опубликования. </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городского поселения обязан опубликовать зарегистрированные Устав городского поселения, решение Думы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печатном средстве массовой информации «Официальный бюллетень органов местного самоуправления Добрянского городского поселения» и на официальном сайте органов местного самоуправления Добрянского городского поселения</w:t>
      </w:r>
      <w:r>
        <w:rPr>
          <w:sz w:val="28"/>
          <w:szCs w:val="28"/>
        </w:rPr>
        <w:t xml:space="preserve">: </w:t>
      </w:r>
      <w:r w:rsidRPr="00F0398D">
        <w:rPr>
          <w:sz w:val="28"/>
          <w:szCs w:val="28"/>
        </w:rPr>
        <w:t>http://dobryanka-city.ru/.</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Изменения и дополнения, внесенные в Устав и изменяющие структуру органов местного самоуправления, полномочия органов местного самоуправления Добрянского городского поселения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Добрянского городского поселения, принявшего муниципальный правовой акт о внесении в Устав указанных изменений и дополнений.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47. Правовые акты Думы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Дума городского поселения по вопросам, отнесенным к ее компетенции федеральными законами, законами Пермского края, Уставом Добрянского городского поселения, принимает:</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решения нормативного характера, устанавливающие правила, обязательные для исполнения на территории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решения ненормативного характера по вопросам организации деятельности Думы и иным вопросам, отнесенным к компетенции Думы в соответствии с настоящим Уставом;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решение об удалении Главы городского поселения в отставку.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Решения Думы принимаются большинством голосов от установленной численности депутатов Думы, если иное не установлено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Большинством в две трети голосов от установленной численности депутатов Думы принимаются следующие решения: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 назначении референдума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 назначении голосования по вопросам изменения границ городского поселения, преобразования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 самороспуске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 принятии Устава, о внесении изменений и дополнений в Устав городского поселения;</w:t>
      </w:r>
    </w:p>
    <w:p w:rsidR="005569A7" w:rsidRDefault="005569A7" w:rsidP="0096694F">
      <w:pPr>
        <w:widowControl w:val="0"/>
        <w:autoSpaceDE w:val="0"/>
        <w:autoSpaceDN w:val="0"/>
        <w:adjustRightInd w:val="0"/>
        <w:ind w:firstLine="540"/>
        <w:jc w:val="both"/>
        <w:rPr>
          <w:sz w:val="28"/>
          <w:szCs w:val="28"/>
        </w:rPr>
      </w:pPr>
      <w:r w:rsidRPr="00F0398D">
        <w:rPr>
          <w:sz w:val="28"/>
          <w:szCs w:val="28"/>
        </w:rPr>
        <w:t>5) об удалении Главы городского поселения в отставку</w:t>
      </w:r>
      <w:r>
        <w:rPr>
          <w:sz w:val="28"/>
          <w:szCs w:val="28"/>
        </w:rPr>
        <w:t>;</w:t>
      </w:r>
    </w:p>
    <w:p w:rsidR="005569A7" w:rsidRPr="00F0398D" w:rsidRDefault="005569A7" w:rsidP="0096694F">
      <w:pPr>
        <w:widowControl w:val="0"/>
        <w:autoSpaceDE w:val="0"/>
        <w:autoSpaceDN w:val="0"/>
        <w:adjustRightInd w:val="0"/>
        <w:ind w:firstLine="540"/>
        <w:jc w:val="both"/>
        <w:rPr>
          <w:sz w:val="28"/>
          <w:szCs w:val="28"/>
        </w:rPr>
      </w:pPr>
      <w:r>
        <w:rPr>
          <w:sz w:val="28"/>
          <w:szCs w:val="28"/>
        </w:rPr>
        <w:t>6) о принятии решения, отклоненного Главой городского поселения, и повторно вынесенного на голосование</w:t>
      </w:r>
      <w:r w:rsidRPr="00F0398D">
        <w:rPr>
          <w:sz w:val="28"/>
          <w:szCs w:val="28"/>
        </w:rPr>
        <w:t>.</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Решение, принимаемое большинством в две трети голосов, может быть отменено решением, принимаемым таким же количеством голосов.</w:t>
      </w:r>
    </w:p>
    <w:p w:rsidR="005569A7" w:rsidRPr="008D75F2" w:rsidRDefault="005569A7" w:rsidP="008D75F2">
      <w:pPr>
        <w:pStyle w:val="ConsPlusNormal"/>
        <w:ind w:firstLine="540"/>
        <w:jc w:val="both"/>
        <w:rPr>
          <w:sz w:val="28"/>
          <w:szCs w:val="28"/>
        </w:rPr>
      </w:pPr>
      <w:r w:rsidRPr="008D75F2">
        <w:rPr>
          <w:sz w:val="28"/>
          <w:szCs w:val="28"/>
        </w:rPr>
        <w:t>5. Проекты решений Думы,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Думы только по инициативе Главы Добрянского городского поселения или при наличии заключения главы местной администрации.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48. Правовые акты Главы городского поселения – главы администрации Добрянского городского поселения, иных должностных лиц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Глава городского поселения – Глава администрации Добрянского городского поселения в пределах своих полномочий, установленных федеральными законами, законами Пермского края, Уставом Добрянского городского поселения, нормативными правовыми актами Думы, издает постановления Главы городского поселения по вопросам местного значения, а также постановления администрации Добрянского городского поселения по вопросам, отнесенным к полномочиям администрации и распоряжения по вопросам организации деятельности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подготовки проектов правовых актов главы городского поселения и администрации городского поселения, их согласования, проведения правовой экспертизы и подписания устанавливается соответственно нормативным правовым актом главы городского поселения и администрации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Иные должностные лица местного самоуправления городского поселения издают правовые акты в виде распоряжений и приказов по вопросам, отнесенным к их полномочиям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49. Правовые акты избирательной комиссии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Избирательная комиссия городского поселения в пределах своих полномочий, установленных Уставом, принимает правовые акты в виде решений.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Решения избирательной комиссии принимаются большинством голосов от установленной численности членов избирательной комиссии.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Решения избирательной комиссии подписываются председателем и секретарем избирательной комиссии.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50. Подготовка правовых актов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Проекты решений Думы, правовых актов главы городского поселения, администрации Добрянского городского поселения и иных должностных лиц местного самоуправления городского поселения могут вноситься депутатами Думы, Главой городского поселения, прокурором, иными органами местного самоуправления и должностными лицами местного самоуправления городского поселения, а также организациями любых организационно-правовых форм, общественными организациями, политическими партиями, инициативными группами граждан в порядке, установленном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Проекты муниципальных правовых актов вносятся в органы 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правового акта.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указанные проекты.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51. Порядок официального опубликования (обнародования) и вступления в силу муниципальных правовых актов</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Правовые акты городского поселения, затрагивающие права, свободы и обязанности человека и гражданина, подлежат официальному опубликованию (обнародованию) не позднее десяти дней с момента подписания и вступают в силу после их официального опубликования.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Неопубликованные правовые акты городского поселения и приложения к ним, подлежащие официальному опубликованию, не применяются.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Официальным опубликованием правового акта городского поселения является первая публикация его текста в средстве массовой информации, учрежденном органами местного самоуправления, либо в средстве массовой информации, определяемом по результатам конкурса.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Правовые акты городского поселения, подлежащие официальному опубликованию (обнародованию), публикуются не позднее десяти дней с момента подписания.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Иные правовые акты городского поселения могут быть официально опубликованы по решению издавших их органов местного самоуправления и должностных лиц местного самоуправления городского поселения. Указанные правовые акты вступают в силу с момента их подписания, если иной срок не оговорен в самом правовом акте.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При публикации правовых актов городского поселения указываются полное наименование вида акта, органа местного самоуправления или должностного лица местного самоуправления городского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 содержание.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Правовые акты городского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Правовые акты городского поселения, подлежащие официальному обнародованию, размещаются в течение десяти дней с момента подписания в общественно доступных местах, определенных решением Думы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Правовые акты городского поселения могут быть обжалованы в судебном порядке.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52. Порядок доведения до сведения населения проектов муниципальных правовых актов и иной официальной информации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Ознакомление жителей городского поселения с проектами муниципальных правовых актов и иной официальной информацией осуществляется в порядке, установленном решением органа местного самоуправления или должностного лица местного самоуправления городского поселения, в компетенцию которых входит принятие соответствующего правового акта.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53. Внесение изменений, отмена муниципальных правовых актов и приостановление их действия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Органы местного самоуправления и должностные лица местного самоуправления городского поселения, принявшие (издавшие) соответствующий муниципальный правовой акт, могут изменять, отменять или приостанавливать его действие в порядке, установленном для принятия соответствующего правового акта.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Муниципальные правовые акты могут быть отменены или их действие может быть приостановлено по решению суда.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VI. ЭКОНОМИЧЕСКАЯ ОСНОВА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54. Экономическая основа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и неимущественные права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55. Муниципальная казна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Муниципальная казна Добрянского городского поселения- средства бюджета городского поселения, а также иное муниципальное имущество, не закрепленное за муниципальными предприятиями и учреждениями. Положение о муниципальной казне утверждается Думой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56. Муниципальное имущество</w:t>
      </w:r>
    </w:p>
    <w:p w:rsidR="005569A7" w:rsidRPr="00F0398D" w:rsidRDefault="005569A7" w:rsidP="0096694F">
      <w:pPr>
        <w:widowControl w:val="0"/>
        <w:autoSpaceDE w:val="0"/>
        <w:autoSpaceDN w:val="0"/>
        <w:adjustRightInd w:val="0"/>
        <w:ind w:firstLine="540"/>
        <w:jc w:val="both"/>
        <w:rPr>
          <w:sz w:val="28"/>
          <w:szCs w:val="28"/>
        </w:rPr>
      </w:pP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1. В собственности городского поселения может находиться:</w:t>
      </w:r>
    </w:p>
    <w:p w:rsidR="005569A7" w:rsidRPr="008D75F2" w:rsidRDefault="005569A7" w:rsidP="002875C1">
      <w:pPr>
        <w:pStyle w:val="ConsPlusNormal"/>
        <w:ind w:firstLine="540"/>
        <w:jc w:val="both"/>
        <w:rPr>
          <w:sz w:val="28"/>
          <w:szCs w:val="28"/>
        </w:rPr>
      </w:pPr>
      <w:r w:rsidRPr="008D75F2">
        <w:rPr>
          <w:sz w:val="28"/>
          <w:szCs w:val="28"/>
        </w:rPr>
        <w:t xml:space="preserve">1) имущество, предназначенное для решения установленных Федеральным </w:t>
      </w:r>
      <w:r w:rsidRPr="00E34A9F">
        <w:rPr>
          <w:sz w:val="28"/>
          <w:szCs w:val="28"/>
        </w:rPr>
        <w:t xml:space="preserve">законом </w:t>
      </w:r>
      <w:r w:rsidRPr="008D75F2">
        <w:rPr>
          <w:sz w:val="28"/>
          <w:szCs w:val="28"/>
        </w:rPr>
        <w:t xml:space="preserve"> от 06.10.2003 № 131-ФЗ «Об общих принципах местного самоуправления в Российской Федерации» вопросов местного значения Добрянского городского поселения;</w:t>
      </w:r>
    </w:p>
    <w:p w:rsidR="005569A7" w:rsidRPr="00E34A9F" w:rsidRDefault="005569A7" w:rsidP="002875C1">
      <w:pPr>
        <w:pStyle w:val="ConsPlusNormal"/>
        <w:ind w:firstLine="540"/>
        <w:jc w:val="both"/>
        <w:rPr>
          <w:sz w:val="28"/>
          <w:szCs w:val="28"/>
        </w:rPr>
      </w:pPr>
      <w:r w:rsidRPr="008D75F2">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городских поселений,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 w:history="1">
        <w:r w:rsidRPr="00E34A9F">
          <w:rPr>
            <w:sz w:val="28"/>
            <w:szCs w:val="28"/>
          </w:rPr>
          <w:t>частью 4 статьи 15</w:t>
        </w:r>
      </w:hyperlink>
      <w:r w:rsidRPr="00E34A9F">
        <w:rPr>
          <w:sz w:val="28"/>
          <w:szCs w:val="28"/>
        </w:rPr>
        <w:t xml:space="preserve"> Федерального </w:t>
      </w:r>
      <w:hyperlink r:id="rId32" w:history="1">
        <w:r w:rsidRPr="00E34A9F">
          <w:rPr>
            <w:sz w:val="28"/>
            <w:szCs w:val="28"/>
          </w:rPr>
          <w:t>закона</w:t>
        </w:r>
      </w:hyperlink>
      <w:r w:rsidRPr="00E34A9F">
        <w:rPr>
          <w:sz w:val="28"/>
          <w:szCs w:val="28"/>
        </w:rPr>
        <w:t xml:space="preserve">  от 06.10.2003 № 131-ФЗ «Об общих принципах местного самоуправления в Российской Федерации»</w:t>
      </w:r>
      <w:r>
        <w:rPr>
          <w:sz w:val="28"/>
          <w:szCs w:val="28"/>
        </w:rPr>
        <w:t>;</w:t>
      </w:r>
    </w:p>
    <w:p w:rsidR="005569A7" w:rsidRPr="008D75F2" w:rsidRDefault="005569A7" w:rsidP="002875C1">
      <w:pPr>
        <w:pStyle w:val="ConsPlusNormal"/>
        <w:ind w:firstLine="540"/>
        <w:jc w:val="both"/>
        <w:rPr>
          <w:sz w:val="28"/>
          <w:szCs w:val="28"/>
        </w:rPr>
      </w:pPr>
      <w:r w:rsidRPr="008D75F2">
        <w:rPr>
          <w:sz w:val="28"/>
          <w:szCs w:val="28"/>
        </w:rPr>
        <w:t>3) имущество, предназначенное для обеспечения деятельности органов местного самоуправления Добрянского городского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Добрянского городского поселения;</w:t>
      </w:r>
    </w:p>
    <w:p w:rsidR="005569A7" w:rsidRPr="008D75F2" w:rsidRDefault="005569A7" w:rsidP="002875C1">
      <w:pPr>
        <w:pStyle w:val="ConsPlusNormal"/>
        <w:ind w:firstLine="540"/>
        <w:jc w:val="both"/>
        <w:rPr>
          <w:sz w:val="28"/>
          <w:szCs w:val="28"/>
        </w:rPr>
      </w:pPr>
      <w:r w:rsidRPr="008D75F2">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69A7" w:rsidRPr="00E34A9F" w:rsidRDefault="005569A7" w:rsidP="002875C1">
      <w:pPr>
        <w:pStyle w:val="ConsPlusNormal"/>
        <w:ind w:firstLine="540"/>
        <w:jc w:val="both"/>
        <w:rPr>
          <w:sz w:val="28"/>
          <w:szCs w:val="28"/>
        </w:rPr>
      </w:pPr>
      <w:r w:rsidRPr="008D75F2">
        <w:rPr>
          <w:sz w:val="28"/>
          <w:szCs w:val="28"/>
        </w:rPr>
        <w:t xml:space="preserve">5) имущество, предназначенное для решения вопросов местного значения в соответствии с </w:t>
      </w:r>
      <w:hyperlink r:id="rId33" w:history="1">
        <w:r w:rsidRPr="00E34A9F">
          <w:rPr>
            <w:sz w:val="28"/>
            <w:szCs w:val="28"/>
          </w:rPr>
          <w:t>частями 3</w:t>
        </w:r>
      </w:hyperlink>
      <w:r w:rsidRPr="00E34A9F">
        <w:rPr>
          <w:sz w:val="28"/>
          <w:szCs w:val="28"/>
        </w:rPr>
        <w:t xml:space="preserve"> и </w:t>
      </w:r>
      <w:hyperlink r:id="rId34" w:history="1">
        <w:r w:rsidRPr="00E34A9F">
          <w:rPr>
            <w:sz w:val="28"/>
            <w:szCs w:val="28"/>
          </w:rPr>
          <w:t>4 статьи 14</w:t>
        </w:r>
      </w:hyperlink>
      <w:r w:rsidRPr="00E34A9F">
        <w:rPr>
          <w:sz w:val="28"/>
          <w:szCs w:val="28"/>
        </w:rPr>
        <w:t xml:space="preserve">, </w:t>
      </w:r>
      <w:hyperlink r:id="rId35" w:history="1">
        <w:r w:rsidRPr="00E34A9F">
          <w:rPr>
            <w:sz w:val="28"/>
            <w:szCs w:val="28"/>
          </w:rPr>
          <w:t>частью 3 статьи 16</w:t>
        </w:r>
      </w:hyperlink>
      <w:r w:rsidRPr="00E34A9F">
        <w:rPr>
          <w:sz w:val="28"/>
          <w:szCs w:val="28"/>
        </w:rPr>
        <w:t xml:space="preserve"> и </w:t>
      </w:r>
      <w:hyperlink r:id="rId36" w:history="1">
        <w:r w:rsidRPr="00E34A9F">
          <w:rPr>
            <w:sz w:val="28"/>
            <w:szCs w:val="28"/>
          </w:rPr>
          <w:t>частями 2</w:t>
        </w:r>
      </w:hyperlink>
      <w:r w:rsidRPr="00E34A9F">
        <w:rPr>
          <w:sz w:val="28"/>
          <w:szCs w:val="28"/>
        </w:rPr>
        <w:t xml:space="preserve"> и </w:t>
      </w:r>
      <w:hyperlink r:id="rId37" w:history="1">
        <w:r w:rsidRPr="00E34A9F">
          <w:rPr>
            <w:sz w:val="28"/>
            <w:szCs w:val="28"/>
          </w:rPr>
          <w:t>3 статьи 16.2</w:t>
        </w:r>
      </w:hyperlink>
      <w:r w:rsidRPr="00E34A9F">
        <w:rPr>
          <w:sz w:val="28"/>
          <w:szCs w:val="28"/>
        </w:rPr>
        <w:t xml:space="preserve"> </w:t>
      </w:r>
      <w:r w:rsidRPr="008D75F2">
        <w:rPr>
          <w:sz w:val="28"/>
          <w:szCs w:val="28"/>
        </w:rPr>
        <w:t xml:space="preserve">Федерального закона от 06.10.2003 № 131-ФЗ «Об общих принципах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8" w:history="1">
        <w:r w:rsidRPr="00E34A9F">
          <w:rPr>
            <w:sz w:val="28"/>
            <w:szCs w:val="28"/>
          </w:rPr>
          <w:t>частями 1</w:t>
        </w:r>
      </w:hyperlink>
      <w:r w:rsidRPr="00E34A9F">
        <w:rPr>
          <w:sz w:val="28"/>
          <w:szCs w:val="28"/>
        </w:rPr>
        <w:t xml:space="preserve"> и </w:t>
      </w:r>
      <w:hyperlink r:id="rId39" w:history="1">
        <w:r w:rsidRPr="00E34A9F">
          <w:rPr>
            <w:sz w:val="28"/>
            <w:szCs w:val="28"/>
          </w:rPr>
          <w:t>1.1 статьи 17</w:t>
        </w:r>
      </w:hyperlink>
      <w:r w:rsidRPr="00E34A9F">
        <w:rPr>
          <w:sz w:val="28"/>
          <w:szCs w:val="28"/>
        </w:rPr>
        <w:t xml:space="preserve"> указанного Федерального закона.</w:t>
      </w:r>
    </w:p>
    <w:p w:rsidR="005569A7" w:rsidRPr="008D75F2" w:rsidRDefault="005569A7" w:rsidP="002875C1">
      <w:pPr>
        <w:pStyle w:val="ConsPlusNormal"/>
        <w:ind w:firstLine="540"/>
        <w:jc w:val="both"/>
        <w:rPr>
          <w:sz w:val="28"/>
          <w:szCs w:val="28"/>
        </w:rPr>
      </w:pPr>
      <w:r w:rsidRPr="008D75F2">
        <w:rPr>
          <w:sz w:val="28"/>
          <w:szCs w:val="28"/>
        </w:rPr>
        <w:t xml:space="preserve">2. В случаях возникновения у городского поселения права собственности на имущество, не соответствующее требованиям </w:t>
      </w:r>
      <w:r w:rsidRPr="00E34A9F">
        <w:rPr>
          <w:sz w:val="28"/>
          <w:szCs w:val="28"/>
        </w:rPr>
        <w:t>части 1</w:t>
      </w:r>
      <w:r w:rsidRPr="008D75F2">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3. Органы местного самоуправления Добрянского городского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городского поселения.</w:t>
      </w: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4. Органы местного самоуправления Добрянского городского поселения осуществляющие полномочия собственника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569A7" w:rsidRPr="008D75F2"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57. Управление муниципальным имуществом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Дума по представлению главы городского поселения принимает решение о создании органа администрации городского поселения по управлению имуществом, определяет порядок управления (владения, пользования и распоряжения) муниципальным имуществом в соответствии с федеральными законами. Проекты указанных нормативных правовых актов вносятся в Думу главой городского поселения</w:t>
      </w:r>
      <w:r>
        <w:rPr>
          <w:sz w:val="28"/>
          <w:szCs w:val="28"/>
        </w:rPr>
        <w:t xml:space="preserve"> - </w:t>
      </w:r>
      <w:r w:rsidRPr="00F0398D">
        <w:rPr>
          <w:sz w:val="28"/>
          <w:szCs w:val="28"/>
        </w:rPr>
        <w:t xml:space="preserve">главой администрацией </w:t>
      </w:r>
      <w:r>
        <w:rPr>
          <w:sz w:val="28"/>
          <w:szCs w:val="28"/>
        </w:rPr>
        <w:t xml:space="preserve">Добрянского </w:t>
      </w:r>
      <w:r w:rsidRPr="00F0398D">
        <w:rPr>
          <w:sz w:val="28"/>
          <w:szCs w:val="28"/>
        </w:rPr>
        <w:t>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Орган по управлению имуществом администрации городского поселения ведет реестр муниципальной собственности.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Орган по управлению имуществом администрации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отчуждать, совершать иные сделки с муниципальным имуществом в соответствии с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58. Приватизация муниципального имущества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Порядок и условия приватизации муниципального имущества определяются решениями Думы, принимаемыми в соответствии с федеральными законами.</w:t>
      </w:r>
    </w:p>
    <w:p w:rsidR="005569A7" w:rsidRPr="00CF6642" w:rsidRDefault="005569A7" w:rsidP="00CF6642">
      <w:pPr>
        <w:autoSpaceDE w:val="0"/>
        <w:autoSpaceDN w:val="0"/>
        <w:adjustRightInd w:val="0"/>
        <w:ind w:firstLine="540"/>
        <w:jc w:val="both"/>
        <w:rPr>
          <w:sz w:val="28"/>
          <w:szCs w:val="28"/>
          <w:lang w:eastAsia="en-US"/>
        </w:rPr>
      </w:pPr>
      <w:r w:rsidRPr="008D75F2">
        <w:rPr>
          <w:sz w:val="28"/>
          <w:szCs w:val="28"/>
        </w:rPr>
        <w:t xml:space="preserve">2. </w:t>
      </w:r>
      <w:r w:rsidRPr="008D75F2">
        <w:rPr>
          <w:sz w:val="28"/>
          <w:szCs w:val="28"/>
          <w:lang w:eastAsia="en-US"/>
        </w:rPr>
        <w:t>Доходы от использования и приватизации муниципального имущества поступают в бюджет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59. Создание, реорганизация и ликвидация муниципальных предприятий и учреждений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Муниципальное образование "Добрянское городское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Порядок принятия решений о создании, реорганизации и ликвидации муниципальных предприятий определяется Думой Добрянского городского поселения в соответствии с действующим законодательством и Уставом городского поселения. Порядок принятия решений о создании, реорганизации и ликвидации муниципальных бюджетных или казенных учреждений определяется администрацией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Решения о создании, реорганизации и ликвидации муниципальных предприятий принимаются Думой городского поселения по представлению главы городского поселения. Решения о создании муниципальных учреждений принимаются администрацией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 решениях о создании, реорганизации и ликвидации муниципальных предприятий, учреждений определяются тип и цели их создания, реорганизации и ликвидации.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Учредителем муниципальных предприятий и учреждений выступает администрация Добрянского городского поселения. Порядок деятельности муниципальных предприятий и учреждений определяется их уставами. Утверждение уставов предприятий и учреждений оформляется постановлением администрации Добрянского городского поселения. Руководители данных предприятий и учреждений назначаются на должность и освобождаются от должности на основании распоряжения администрации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Администрация Добрянского городского поселения не реже одного раза в год заслушивает отчеты о деятельности муниципальных предприятий и учреждений.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Дума городского поселения вправе заслушивать отчеты главы администрации Добрянского городского поселения и руководителей о деятельности муниципальных предприятий и учреждений по мере необходимости.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Органы местного самоуправления городского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569A7" w:rsidRPr="00F0398D" w:rsidRDefault="005569A7" w:rsidP="00CF6642">
      <w:pPr>
        <w:widowControl w:val="0"/>
        <w:autoSpaceDE w:val="0"/>
        <w:autoSpaceDN w:val="0"/>
        <w:adjustRightInd w:val="0"/>
        <w:jc w:val="both"/>
        <w:rPr>
          <w:sz w:val="28"/>
          <w:szCs w:val="28"/>
        </w:rPr>
      </w:pPr>
    </w:p>
    <w:p w:rsidR="005569A7" w:rsidRPr="00CF6642" w:rsidRDefault="005569A7" w:rsidP="00BE26C4">
      <w:pPr>
        <w:widowControl w:val="0"/>
        <w:autoSpaceDE w:val="0"/>
        <w:autoSpaceDN w:val="0"/>
        <w:adjustRightInd w:val="0"/>
        <w:ind w:firstLine="540"/>
        <w:jc w:val="both"/>
        <w:rPr>
          <w:sz w:val="28"/>
          <w:szCs w:val="28"/>
        </w:rPr>
      </w:pPr>
      <w:r w:rsidRPr="00CF6642">
        <w:rPr>
          <w:sz w:val="28"/>
          <w:szCs w:val="28"/>
        </w:rPr>
        <w:t>Статья 60. Участие в хозяйственных обществах и некоммерческих организациях</w:t>
      </w:r>
    </w:p>
    <w:p w:rsidR="005569A7" w:rsidRPr="00CF6642" w:rsidRDefault="005569A7" w:rsidP="00BE26C4">
      <w:pPr>
        <w:pStyle w:val="ConsPlusNormal"/>
        <w:ind w:firstLine="540"/>
        <w:jc w:val="both"/>
        <w:rPr>
          <w:sz w:val="28"/>
          <w:szCs w:val="28"/>
        </w:rPr>
      </w:pPr>
    </w:p>
    <w:p w:rsidR="005569A7" w:rsidRPr="00CF6642" w:rsidRDefault="005569A7" w:rsidP="00BE26C4">
      <w:pPr>
        <w:pStyle w:val="ConsPlusNormal"/>
        <w:ind w:firstLine="540"/>
        <w:jc w:val="both"/>
        <w:rPr>
          <w:sz w:val="28"/>
          <w:szCs w:val="28"/>
        </w:rPr>
      </w:pPr>
      <w:r w:rsidRPr="00CF6642">
        <w:rPr>
          <w:sz w:val="28"/>
          <w:szCs w:val="28"/>
        </w:rPr>
        <w:t>1. Для совместного решения вопросов местного значения Дума Добрянского городского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569A7" w:rsidRPr="00CF6642" w:rsidRDefault="005569A7" w:rsidP="00BE26C4">
      <w:pPr>
        <w:pStyle w:val="ConsPlusNormal"/>
        <w:ind w:firstLine="540"/>
        <w:jc w:val="both"/>
        <w:rPr>
          <w:sz w:val="28"/>
          <w:szCs w:val="28"/>
        </w:rPr>
      </w:pPr>
      <w:r w:rsidRPr="00CF6642">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569A7" w:rsidRPr="00CF6642" w:rsidRDefault="005569A7" w:rsidP="00BE26C4">
      <w:pPr>
        <w:pStyle w:val="ConsPlusNormal"/>
        <w:ind w:firstLine="540"/>
        <w:jc w:val="both"/>
        <w:rPr>
          <w:sz w:val="28"/>
          <w:szCs w:val="28"/>
        </w:rPr>
      </w:pPr>
      <w:r w:rsidRPr="00CF6642">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5569A7" w:rsidRPr="00CF6642" w:rsidRDefault="005569A7" w:rsidP="00BE26C4">
      <w:pPr>
        <w:pStyle w:val="ConsPlusNormal"/>
        <w:ind w:firstLine="540"/>
        <w:jc w:val="both"/>
        <w:rPr>
          <w:sz w:val="28"/>
          <w:szCs w:val="28"/>
        </w:rPr>
      </w:pPr>
      <w:r w:rsidRPr="00CF6642">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5569A7" w:rsidRPr="00CF6642" w:rsidRDefault="005569A7" w:rsidP="00BE26C4">
      <w:pPr>
        <w:pStyle w:val="ConsPlusNormal"/>
        <w:ind w:firstLine="540"/>
        <w:jc w:val="both"/>
        <w:rPr>
          <w:sz w:val="28"/>
          <w:szCs w:val="28"/>
        </w:rPr>
      </w:pPr>
      <w:r w:rsidRPr="00CF6642">
        <w:rPr>
          <w:sz w:val="28"/>
          <w:szCs w:val="28"/>
        </w:rPr>
        <w:t>4. Дума Добрянского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5569A7" w:rsidRPr="00CF6642" w:rsidRDefault="005569A7" w:rsidP="00BE26C4">
      <w:pPr>
        <w:pStyle w:val="ConsPlusNormal"/>
        <w:ind w:firstLine="540"/>
        <w:jc w:val="both"/>
        <w:rPr>
          <w:sz w:val="28"/>
          <w:szCs w:val="28"/>
        </w:rPr>
      </w:pPr>
      <w:r w:rsidRPr="00CF6642">
        <w:rPr>
          <w:sz w:val="28"/>
          <w:szCs w:val="28"/>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569A7" w:rsidRPr="00CF6642"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61. Бюджет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Добрянское городское поселение имеет собственный бюджет (бюджет городского поселения).</w:t>
      </w:r>
    </w:p>
    <w:p w:rsidR="005569A7" w:rsidRPr="008D75F2" w:rsidRDefault="005569A7" w:rsidP="0031177A">
      <w:pPr>
        <w:pStyle w:val="ConsPlusNormal"/>
        <w:ind w:firstLine="540"/>
        <w:jc w:val="both"/>
        <w:rPr>
          <w:bCs/>
          <w:iCs/>
          <w:sz w:val="28"/>
          <w:szCs w:val="28"/>
        </w:rPr>
      </w:pPr>
      <w:r w:rsidRPr="00F0398D">
        <w:rPr>
          <w:sz w:val="28"/>
          <w:szCs w:val="28"/>
        </w:rPr>
        <w:t>2.</w:t>
      </w:r>
      <w:r w:rsidRPr="0031177A">
        <w:t xml:space="preserve"> </w:t>
      </w:r>
      <w:r w:rsidRPr="008D75F2">
        <w:rPr>
          <w:bCs/>
          <w:iCs/>
          <w:sz w:val="28"/>
          <w:szCs w:val="28"/>
        </w:rPr>
        <w:t xml:space="preserve">Составление и рассмотрение </w:t>
      </w:r>
      <w:r w:rsidRPr="008D75F2">
        <w:rPr>
          <w:sz w:val="28"/>
          <w:szCs w:val="28"/>
        </w:rPr>
        <w:t>проекта бюджета</w:t>
      </w:r>
      <w:r w:rsidRPr="008D75F2">
        <w:rPr>
          <w:bCs/>
          <w:iCs/>
          <w:sz w:val="28"/>
          <w:szCs w:val="28"/>
        </w:rPr>
        <w:t>,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w:t>
      </w:r>
      <w:r w:rsidRPr="008D75F2">
        <w:rPr>
          <w:sz w:val="28"/>
          <w:szCs w:val="28"/>
        </w:rPr>
        <w:t xml:space="preserve"> Добрянского городского поселения</w:t>
      </w:r>
      <w:r w:rsidRPr="008D75F2">
        <w:rPr>
          <w:bCs/>
          <w:iCs/>
          <w:sz w:val="28"/>
          <w:szCs w:val="28"/>
        </w:rPr>
        <w:t xml:space="preserve"> самостоятельно с соблюдением требований, установленных Бюджетным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Органы местного самоуправления Добрянского городского поселения обеспечивают сбалансированность бюджета городского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поселения, уровню и составу муниципального долга, исполнению бюджетных и долговых обязательств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В бюджете городского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городского поселения отдельных государственных полномочий, переданных им федеральными законами и законами Пермского края, а также осуществляемые за счет указанных доходов и субвенций соответствующие расходы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Бюджетные полномочия Добрянского городского поселения определяются в соответствии с установленными Бюджетным кодексом Российской Федерации бюджетными полномочиями муниципальных образований.</w:t>
      </w:r>
    </w:p>
    <w:p w:rsidR="005569A7" w:rsidRPr="008D75F2" w:rsidRDefault="005569A7" w:rsidP="00FE6C9F">
      <w:pPr>
        <w:pStyle w:val="ConsPlusNormal"/>
        <w:ind w:firstLine="540"/>
        <w:jc w:val="both"/>
        <w:rPr>
          <w:sz w:val="28"/>
          <w:szCs w:val="28"/>
        </w:rPr>
      </w:pPr>
      <w:r w:rsidRPr="00F0398D">
        <w:rPr>
          <w:sz w:val="28"/>
          <w:szCs w:val="28"/>
        </w:rPr>
        <w:t>6. Проект бюджета Добрянского городского поселения,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Добрянского городского поселения</w:t>
      </w:r>
      <w:r w:rsidRPr="00FE6C9F">
        <w:rPr>
          <w:sz w:val="28"/>
          <w:szCs w:val="28"/>
        </w:rPr>
        <w:t xml:space="preserve">, </w:t>
      </w:r>
      <w:r w:rsidRPr="008D75F2">
        <w:rPr>
          <w:sz w:val="28"/>
          <w:szCs w:val="28"/>
        </w:rPr>
        <w:t>работников муниципальных учреждений с указанием фактических расходов на оплату их труда подлежат официальному опубликованию</w:t>
      </w:r>
    </w:p>
    <w:p w:rsidR="005569A7" w:rsidRPr="008D75F2" w:rsidRDefault="005569A7" w:rsidP="00564768">
      <w:pPr>
        <w:autoSpaceDE w:val="0"/>
        <w:autoSpaceDN w:val="0"/>
        <w:adjustRightInd w:val="0"/>
        <w:ind w:firstLine="540"/>
        <w:jc w:val="both"/>
        <w:rPr>
          <w:sz w:val="28"/>
          <w:szCs w:val="28"/>
          <w:lang w:eastAsia="en-US"/>
        </w:rPr>
      </w:pPr>
      <w:r w:rsidRPr="008D75F2">
        <w:rPr>
          <w:sz w:val="28"/>
          <w:szCs w:val="28"/>
          <w:lang w:eastAsia="en-US"/>
        </w:rPr>
        <w:t>Администрация Добрянского городского поселения обеспечивает жителям городского поселения возможность ознакомиться с указанными документами и сведениями в случае невозможности их опубликования.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62. Составление, рассмотрение проекта и утверждение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8D75F2" w:rsidRDefault="005569A7" w:rsidP="00331CCB">
      <w:pPr>
        <w:pStyle w:val="ConsPlusNormal"/>
        <w:ind w:firstLine="540"/>
        <w:jc w:val="both"/>
        <w:rPr>
          <w:sz w:val="28"/>
          <w:szCs w:val="28"/>
        </w:rPr>
      </w:pPr>
      <w:r w:rsidRPr="00F0398D">
        <w:rPr>
          <w:sz w:val="28"/>
          <w:szCs w:val="28"/>
        </w:rPr>
        <w:t xml:space="preserve">1. </w:t>
      </w:r>
      <w:r w:rsidRPr="008D75F2">
        <w:rPr>
          <w:sz w:val="28"/>
          <w:szCs w:val="28"/>
        </w:rPr>
        <w:t>Составление и рассмотрение проекта бюджета, утверждение и исполнение бюджета Добрянского городского поселения, осуществление контроля за его исполнением, составление и утверждение отчета об исполнении бюджета осуществляются органами местного самоуправления Добрянского городского поселения самостоятельно с соблюдением требований, установленных Бюджетным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Проект бюджета городского поселения вносится на рассмотрение Думы главой городского поселения в срок, установленный решением Думы о бюджетном процессе.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Проект бюджета городского поселения и годовой отчет о его исполнении выносятся на публичные слушания в порядке, предусмотренном Уставом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Проект бюджета городского поселения, решение об утверждении бюджета городского поселения, годовой отчет о его исполнении подлежат официальному опубликованию (обнародованию).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Ежеквартальные сведения о ходе исполнения бюджета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рассмотрению в Думе.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Бюджет городского поселения утверждается решением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Порядок рассмотрения проекта бюджета городского поселения и его утверждения, внесения изменений в решение о бюджете городского поселения, а также контроля за исполнением бюджета городского поселения и утверждения отчета о неисполнении определяется Положением о бюджетном процессе, утверждаемым Думой в соответствии с требованиями Бюджетного кодекса Российской Федерации, федеральных законов, законов Пермского края и настоящего Устава.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Порядок рассмотрения проекта бюджета городского поселения и утверждения бюджета городского поселения должен обеспечить рассмотрение и утверждение бюджета городского поселения до начала очередного финансового года, а также утверждение в процессе рассмотрения проекта бюджета городского поселения показателей, определенных Бюджетным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63. Исполнение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Исполнение бюджета городского поселения производится в соответствии и в порядке, установленном Бюджетным кодексом Российской Федерации, обеспечивается администрацией городского поселения и осуществляется ею на основе бюджетной росписи.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64. Утверждение годового отчета об исполнении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Годовой отчет об исполнении бюджета городского поселения утверждается решением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Отчет утверждается в соответствии с той же структурой и бюджетной классификацией, которые применялись при утверждении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65. Доходы бюджета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8D75F2" w:rsidRDefault="005569A7" w:rsidP="00FE6C9F">
      <w:pPr>
        <w:pStyle w:val="ConsPlusNormal"/>
        <w:ind w:firstLine="540"/>
        <w:jc w:val="both"/>
        <w:rPr>
          <w:sz w:val="28"/>
          <w:szCs w:val="28"/>
        </w:rPr>
      </w:pPr>
      <w:r w:rsidRPr="008D75F2">
        <w:rPr>
          <w:sz w:val="28"/>
          <w:szCs w:val="28"/>
        </w:rPr>
        <w:t>1. Формирование доходов бюджета Добрянского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69A7" w:rsidRPr="008D75F2" w:rsidRDefault="005569A7" w:rsidP="00FE6C9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66. Расходы бюджета городского поселения</w:t>
      </w:r>
    </w:p>
    <w:p w:rsidR="005569A7" w:rsidRPr="004562B5" w:rsidRDefault="005569A7" w:rsidP="004562B5">
      <w:pPr>
        <w:autoSpaceDE w:val="0"/>
        <w:autoSpaceDN w:val="0"/>
        <w:adjustRightInd w:val="0"/>
        <w:jc w:val="both"/>
        <w:outlineLvl w:val="0"/>
        <w:rPr>
          <w:sz w:val="28"/>
          <w:szCs w:val="28"/>
          <w:lang w:eastAsia="en-US"/>
        </w:rPr>
      </w:pPr>
    </w:p>
    <w:p w:rsidR="005569A7" w:rsidRPr="008D75F2" w:rsidRDefault="005569A7" w:rsidP="004562B5">
      <w:pPr>
        <w:autoSpaceDE w:val="0"/>
        <w:autoSpaceDN w:val="0"/>
        <w:adjustRightInd w:val="0"/>
        <w:ind w:firstLine="540"/>
        <w:jc w:val="both"/>
        <w:rPr>
          <w:sz w:val="28"/>
          <w:szCs w:val="28"/>
          <w:lang w:eastAsia="en-US"/>
        </w:rPr>
      </w:pPr>
      <w:r w:rsidRPr="008D75F2">
        <w:rPr>
          <w:sz w:val="28"/>
          <w:szCs w:val="28"/>
          <w:lang w:eastAsia="en-US"/>
        </w:rPr>
        <w:t xml:space="preserve">1. Формирование расходов бюджета Добрянского городского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0" w:history="1">
        <w:r w:rsidRPr="008D75F2">
          <w:rPr>
            <w:sz w:val="28"/>
            <w:szCs w:val="28"/>
            <w:lang w:eastAsia="en-US"/>
          </w:rPr>
          <w:t>кодекса</w:t>
        </w:r>
      </w:hyperlink>
      <w:r w:rsidRPr="008D75F2">
        <w:rPr>
          <w:sz w:val="28"/>
          <w:szCs w:val="28"/>
          <w:lang w:eastAsia="en-US"/>
        </w:rPr>
        <w:t xml:space="preserve"> Российской Федерации.</w:t>
      </w:r>
    </w:p>
    <w:p w:rsidR="005569A7" w:rsidRPr="00CF6642" w:rsidRDefault="005569A7" w:rsidP="00CF6642">
      <w:pPr>
        <w:autoSpaceDE w:val="0"/>
        <w:autoSpaceDN w:val="0"/>
        <w:adjustRightInd w:val="0"/>
        <w:ind w:firstLine="540"/>
        <w:jc w:val="both"/>
        <w:rPr>
          <w:sz w:val="28"/>
          <w:szCs w:val="28"/>
          <w:lang w:eastAsia="en-US"/>
        </w:rPr>
      </w:pPr>
      <w:r w:rsidRPr="008D75F2">
        <w:rPr>
          <w:sz w:val="28"/>
          <w:szCs w:val="28"/>
          <w:lang w:eastAsia="en-US"/>
        </w:rPr>
        <w:t xml:space="preserve">2. Исполнение расходных обязательств муниципального образования осуществляется за счет средств бюджета Добрянского городского поселения в соответствии с требованиями Бюджетного </w:t>
      </w:r>
      <w:hyperlink r:id="rId41" w:history="1">
        <w:r w:rsidRPr="008D75F2">
          <w:rPr>
            <w:sz w:val="28"/>
            <w:szCs w:val="28"/>
            <w:lang w:eastAsia="en-US"/>
          </w:rPr>
          <w:t>кодекса</w:t>
        </w:r>
      </w:hyperlink>
      <w:r w:rsidRPr="008D75F2">
        <w:rPr>
          <w:sz w:val="28"/>
          <w:szCs w:val="28"/>
          <w:lang w:eastAsia="en-US"/>
        </w:rPr>
        <w:t xml:space="preserve"> Российской Федерации.</w:t>
      </w:r>
      <w:bookmarkStart w:id="2" w:name="_GoBack"/>
      <w:bookmarkEnd w:id="2"/>
    </w:p>
    <w:p w:rsidR="005569A7" w:rsidRPr="008D75F2" w:rsidRDefault="005569A7" w:rsidP="0096694F">
      <w:pPr>
        <w:widowControl w:val="0"/>
        <w:autoSpaceDE w:val="0"/>
        <w:autoSpaceDN w:val="0"/>
        <w:adjustRightInd w:val="0"/>
        <w:ind w:firstLine="540"/>
        <w:jc w:val="both"/>
        <w:rPr>
          <w:sz w:val="28"/>
          <w:szCs w:val="28"/>
        </w:rPr>
      </w:pP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Статья 67. Средства самообложения граждан городского поселения</w:t>
      </w:r>
    </w:p>
    <w:p w:rsidR="005569A7" w:rsidRPr="008D75F2" w:rsidRDefault="005569A7" w:rsidP="0096694F">
      <w:pPr>
        <w:widowControl w:val="0"/>
        <w:autoSpaceDE w:val="0"/>
        <w:autoSpaceDN w:val="0"/>
        <w:adjustRightInd w:val="0"/>
        <w:ind w:firstLine="540"/>
        <w:jc w:val="both"/>
        <w:rPr>
          <w:sz w:val="28"/>
          <w:szCs w:val="28"/>
        </w:rPr>
      </w:pP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городского поселения.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для которых размер платежей может быть уменьшен.</w:t>
      </w: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2. Вопросы введения и использования средств самообложения граждан решаются на референдуме городского поселения.</w:t>
      </w:r>
    </w:p>
    <w:p w:rsidR="005569A7" w:rsidRPr="008D75F2" w:rsidRDefault="005569A7" w:rsidP="0096694F">
      <w:pPr>
        <w:widowControl w:val="0"/>
        <w:autoSpaceDE w:val="0"/>
        <w:autoSpaceDN w:val="0"/>
        <w:adjustRightInd w:val="0"/>
        <w:ind w:firstLine="540"/>
        <w:jc w:val="both"/>
        <w:rPr>
          <w:sz w:val="28"/>
          <w:szCs w:val="28"/>
        </w:rPr>
      </w:pPr>
    </w:p>
    <w:p w:rsidR="005569A7" w:rsidRPr="008D75F2" w:rsidRDefault="005569A7" w:rsidP="0031177A">
      <w:pPr>
        <w:pStyle w:val="ConsPlusNormal"/>
        <w:ind w:firstLine="540"/>
        <w:jc w:val="both"/>
        <w:outlineLvl w:val="0"/>
        <w:rPr>
          <w:sz w:val="28"/>
          <w:szCs w:val="28"/>
        </w:rPr>
      </w:pPr>
      <w:r w:rsidRPr="008D75F2">
        <w:rPr>
          <w:sz w:val="28"/>
          <w:szCs w:val="28"/>
        </w:rPr>
        <w:t>Статья 68. Закупки для обеспечения муниципальных нужд</w:t>
      </w:r>
    </w:p>
    <w:p w:rsidR="005569A7" w:rsidRPr="008D75F2" w:rsidRDefault="005569A7" w:rsidP="0031177A">
      <w:pPr>
        <w:autoSpaceDE w:val="0"/>
        <w:autoSpaceDN w:val="0"/>
        <w:adjustRightInd w:val="0"/>
        <w:ind w:firstLine="540"/>
        <w:jc w:val="both"/>
        <w:rPr>
          <w:sz w:val="28"/>
          <w:szCs w:val="28"/>
          <w:lang w:eastAsia="en-US"/>
        </w:rPr>
      </w:pPr>
    </w:p>
    <w:p w:rsidR="005569A7" w:rsidRPr="008D75F2" w:rsidRDefault="005569A7" w:rsidP="0031177A">
      <w:pPr>
        <w:autoSpaceDE w:val="0"/>
        <w:autoSpaceDN w:val="0"/>
        <w:adjustRightInd w:val="0"/>
        <w:ind w:firstLine="540"/>
        <w:jc w:val="both"/>
        <w:rPr>
          <w:sz w:val="28"/>
          <w:szCs w:val="28"/>
          <w:lang w:eastAsia="en-US"/>
        </w:rPr>
      </w:pPr>
      <w:r w:rsidRPr="008D75F2">
        <w:rPr>
          <w:sz w:val="28"/>
          <w:szCs w:val="28"/>
          <w:lang w:eastAsia="en-US"/>
        </w:rPr>
        <w:t>1. Закупки товаров, работ, услуг для обеспечения муниципальных нужд Добрянского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69A7" w:rsidRPr="008D75F2" w:rsidRDefault="005569A7" w:rsidP="0031177A">
      <w:pPr>
        <w:autoSpaceDE w:val="0"/>
        <w:autoSpaceDN w:val="0"/>
        <w:adjustRightInd w:val="0"/>
        <w:ind w:firstLine="540"/>
        <w:jc w:val="both"/>
        <w:rPr>
          <w:sz w:val="28"/>
          <w:szCs w:val="28"/>
          <w:lang w:eastAsia="en-US"/>
        </w:rPr>
      </w:pPr>
      <w:r w:rsidRPr="008D75F2">
        <w:rPr>
          <w:sz w:val="28"/>
          <w:szCs w:val="28"/>
          <w:lang w:eastAsia="en-US"/>
        </w:rPr>
        <w:t>2. Закупки товаров, работ, услуг для обеспечения муниципальных нужд осуществляются за счет средств бюджета Добрянского городского поселения.</w:t>
      </w:r>
    </w:p>
    <w:p w:rsidR="005569A7" w:rsidRPr="008D75F2" w:rsidRDefault="005569A7" w:rsidP="0031177A">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69</w:t>
      </w:r>
      <w:r w:rsidRPr="00F0398D">
        <w:rPr>
          <w:sz w:val="28"/>
          <w:szCs w:val="28"/>
        </w:rPr>
        <w:t>. Муниципальные заимствования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0605A5">
        <w:rPr>
          <w:sz w:val="28"/>
          <w:szCs w:val="28"/>
        </w:rPr>
        <w:t>Муниципальн</w:t>
      </w:r>
      <w:r>
        <w:rPr>
          <w:sz w:val="28"/>
          <w:szCs w:val="28"/>
        </w:rPr>
        <w:t xml:space="preserve">ое </w:t>
      </w:r>
      <w:r w:rsidRPr="000605A5">
        <w:rPr>
          <w:sz w:val="28"/>
          <w:szCs w:val="28"/>
        </w:rPr>
        <w:t>образовани</w:t>
      </w:r>
      <w:r>
        <w:rPr>
          <w:sz w:val="28"/>
          <w:szCs w:val="28"/>
        </w:rPr>
        <w:t>е</w:t>
      </w:r>
      <w:r w:rsidRPr="000605A5">
        <w:rPr>
          <w:sz w:val="28"/>
          <w:szCs w:val="28"/>
        </w:rPr>
        <w:t xml:space="preserve"> вправе осуществлять муниципальные</w:t>
      </w:r>
      <w:r>
        <w:rPr>
          <w:sz w:val="28"/>
          <w:szCs w:val="28"/>
        </w:rPr>
        <w:t xml:space="preserve"> </w:t>
      </w:r>
      <w:r w:rsidRPr="000605A5">
        <w:rPr>
          <w:sz w:val="28"/>
          <w:szCs w:val="28"/>
        </w:rPr>
        <w:t>за</w:t>
      </w:r>
      <w:r>
        <w:rPr>
          <w:sz w:val="28"/>
          <w:szCs w:val="28"/>
        </w:rPr>
        <w:t>им</w:t>
      </w:r>
      <w:r w:rsidRPr="000605A5">
        <w:rPr>
          <w:sz w:val="28"/>
          <w:szCs w:val="28"/>
        </w:rPr>
        <w:t>ствования, в том числе путем выпуска муниципальных ценных бумаг, в</w:t>
      </w:r>
      <w:r>
        <w:rPr>
          <w:sz w:val="28"/>
          <w:szCs w:val="28"/>
        </w:rPr>
        <w:t xml:space="preserve"> </w:t>
      </w:r>
      <w:r w:rsidRPr="000605A5">
        <w:rPr>
          <w:sz w:val="28"/>
          <w:szCs w:val="28"/>
        </w:rPr>
        <w:t xml:space="preserve">соответствии с Бюджетным кодексом Российской Федерации и </w:t>
      </w:r>
      <w:r>
        <w:rPr>
          <w:sz w:val="28"/>
          <w:szCs w:val="28"/>
        </w:rPr>
        <w:t>У</w:t>
      </w:r>
      <w:r w:rsidRPr="000605A5">
        <w:rPr>
          <w:sz w:val="28"/>
          <w:szCs w:val="28"/>
        </w:rPr>
        <w:t>ставом</w:t>
      </w:r>
      <w:r>
        <w:rPr>
          <w:sz w:val="28"/>
          <w:szCs w:val="28"/>
        </w:rPr>
        <w:t xml:space="preserve"> </w:t>
      </w:r>
      <w:r w:rsidRPr="00F0398D">
        <w:rPr>
          <w:sz w:val="28"/>
          <w:szCs w:val="28"/>
        </w:rPr>
        <w:t>городского поселения</w:t>
      </w:r>
      <w:r w:rsidRPr="000605A5">
        <w:rPr>
          <w:sz w:val="28"/>
          <w:szCs w:val="28"/>
        </w:rPr>
        <w:t>.</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VII. МУНИЦИПАЛЬНАЯ СЛУЖБА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0</w:t>
      </w:r>
      <w:r w:rsidRPr="00F0398D">
        <w:rPr>
          <w:sz w:val="28"/>
          <w:szCs w:val="28"/>
        </w:rPr>
        <w:t>. Муниципальная служба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Нанимателем для муниципального служащего является муниципальное образование "Добрянское городское поселение", от имени которого полномочия нанимателя осуществляет представитель нанимателя (работодатель).</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3. Представителем нанимателя (работодателем) может быть глава городского поселения – </w:t>
      </w:r>
      <w:r>
        <w:rPr>
          <w:sz w:val="28"/>
          <w:szCs w:val="28"/>
        </w:rPr>
        <w:t>глава администрации Добрянского городского поселения</w:t>
      </w:r>
      <w:r w:rsidRPr="00F0398D">
        <w:rPr>
          <w:sz w:val="28"/>
          <w:szCs w:val="28"/>
        </w:rPr>
        <w:t>,</w:t>
      </w:r>
      <w:r>
        <w:rPr>
          <w:sz w:val="28"/>
          <w:szCs w:val="28"/>
        </w:rPr>
        <w:t xml:space="preserve"> председатель Думы, </w:t>
      </w:r>
      <w:r w:rsidRPr="00F0398D">
        <w:rPr>
          <w:sz w:val="28"/>
          <w:szCs w:val="28"/>
        </w:rPr>
        <w:t>председатель Контрольно-ревизионной комиссии.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1</w:t>
      </w:r>
      <w:r w:rsidRPr="00F0398D">
        <w:rPr>
          <w:sz w:val="28"/>
          <w:szCs w:val="28"/>
        </w:rPr>
        <w:t>. Правовая основа муниципальной службы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Правовую основу муниципальной службы составляют Конституция Российской Федерации, Федеральный закон "О муниципальной службе в Российской Федерации", другие федеральные законы и нормативные правовые акты Российской Федерации, законы и иные нормативные правовые акты Пермского края, настоящий Устав, муниципальные правовые акты органов местного самоуправления Добрянского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2</w:t>
      </w:r>
      <w:r w:rsidRPr="00F0398D">
        <w:rPr>
          <w:sz w:val="28"/>
          <w:szCs w:val="28"/>
        </w:rPr>
        <w:t>. Основные принципы муниципальной службы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Основными принципами муниципальной службы являются: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приоритет прав и свобод человека и гражданина;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профессионализм и компетентность муниципальных служащих;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стабильность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доступность информации о деятельности муниципальных служащих;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взаимодействие с общественными объединениями и гражданами;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правовая и социальная защищенность муниципальных служащих;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ответственность муниципальных служащих за неисполнение или ненадлежащее исполнение своих должностных обязанностей;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внепартийность муниципальной службы.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3</w:t>
      </w:r>
      <w:r w:rsidRPr="00F0398D">
        <w:rPr>
          <w:sz w:val="28"/>
          <w:szCs w:val="28"/>
        </w:rPr>
        <w:t>. Должность муниципальной службы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Должность муниципальной службы - должность в органах местного самоуправления, которые образуются в соответствии с Уставом Добрянского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Должности муниципальной службы в Добрянском городском поселении устанавливаются решением Думы в соответствии с Реестром должностей муниципальной службы, утверждаемым законом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 Реестре должностей муниципальной службы в Добрянском городском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Должности муниципальной службы подразделяются на следующие группы: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высшие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главные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ведущие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старшие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младшие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При составлении и утверждении штатного расписания в органах местного самоуправления городского поселения используются наименования должностей муниципальной службы, предусмотренные Реестром должностей муниципальной службы в Добрянском городском поселении.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4</w:t>
      </w:r>
      <w:r w:rsidRPr="00F0398D">
        <w:rPr>
          <w:sz w:val="28"/>
          <w:szCs w:val="28"/>
        </w:rPr>
        <w:t>. Муниципальный служащий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5</w:t>
      </w:r>
      <w:r w:rsidRPr="00F0398D">
        <w:rPr>
          <w:sz w:val="28"/>
          <w:szCs w:val="28"/>
        </w:rPr>
        <w:t>. Основные права муниципального служащего</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Муниципальный служащий имеет право на: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обеспечение организационно-технических условий, необходимых для исполнения должностных обязанностей;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участие по своей инициативе в конкурсе на замещение вакантной должности муниципальной службы;</w:t>
      </w:r>
    </w:p>
    <w:p w:rsidR="005569A7" w:rsidRPr="008D75F2" w:rsidRDefault="005569A7" w:rsidP="003E7746">
      <w:pPr>
        <w:pStyle w:val="ConsPlusNormal"/>
        <w:ind w:firstLine="540"/>
        <w:jc w:val="both"/>
        <w:rPr>
          <w:bCs/>
          <w:iCs/>
          <w:sz w:val="28"/>
          <w:szCs w:val="28"/>
        </w:rPr>
      </w:pPr>
      <w:r w:rsidRPr="00F0398D">
        <w:rPr>
          <w:sz w:val="28"/>
          <w:szCs w:val="28"/>
        </w:rPr>
        <w:t xml:space="preserve">7) </w:t>
      </w:r>
      <w:r w:rsidRPr="008D75F2">
        <w:rPr>
          <w:bCs/>
          <w:iCs/>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защиту своих персональных данных;</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12) пенсионное обеспечение в соответствии с законодательством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о муниципальной службе.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6</w:t>
      </w:r>
      <w:r w:rsidRPr="00F0398D">
        <w:rPr>
          <w:sz w:val="28"/>
          <w:szCs w:val="28"/>
        </w:rPr>
        <w:t>. Основные обязанности муниципального служащего</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Муниципальный служащий обязан:</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 Муниципальный служащий обязан:</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 xml:space="preserve">1) соблюдать </w:t>
      </w:r>
      <w:r w:rsidRPr="00E34A9F">
        <w:rPr>
          <w:bCs/>
          <w:iCs/>
          <w:sz w:val="28"/>
          <w:szCs w:val="28"/>
          <w:lang w:eastAsia="en-US"/>
        </w:rPr>
        <w:t>Конституцию</w:t>
      </w:r>
      <w:r w:rsidRPr="008D75F2">
        <w:rPr>
          <w:bCs/>
          <w:iCs/>
          <w:sz w:val="28"/>
          <w:szCs w:val="28"/>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2) исполнять должностные обязанности в соответствии с должностной инструкцией;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5) поддерживать уровень квалификации, необходимый для надлежащего исполнения должностных обязанностей;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10) соблюдать ограничения, выполнять обязательства, не нарушать запреты, которые установлены Федеральным законом от 06.10.2003 №131-ФЗ «Об общих принципах организации местного самоуправления в Российской Федерации» и другими федеральными законами;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Пермского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7</w:t>
      </w:r>
      <w:r w:rsidRPr="00F0398D">
        <w:rPr>
          <w:sz w:val="28"/>
          <w:szCs w:val="28"/>
        </w:rPr>
        <w:t>. Ограничения, связанные с муниципальной службой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1) признания его недееспособным или ограниченно дееспособным решением суда, вступившим в законную силу;</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8) представления подложных документов или заведомо ложных сведений при поступлении на муниципальную службу;</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9) непредставления предусмотренных Федеральным законом</w:t>
      </w:r>
      <w:r w:rsidRPr="008D75F2">
        <w:rPr>
          <w:bCs/>
          <w:iCs/>
          <w:sz w:val="28"/>
          <w:szCs w:val="28"/>
          <w:lang w:eastAsia="en-US"/>
        </w:rPr>
        <w:t xml:space="preserve"> от 06.10.2003 №131-ФЗ «Об общих принципах организации местного самоуправления в Российской Федерации»</w:t>
      </w:r>
      <w:r w:rsidRPr="008D75F2">
        <w:rPr>
          <w:sz w:val="28"/>
          <w:szCs w:val="28"/>
          <w:lang w:eastAsia="en-US"/>
        </w:rPr>
        <w:t>, Федеральным законом</w:t>
      </w:r>
      <w:r>
        <w:rPr>
          <w:sz w:val="28"/>
          <w:szCs w:val="28"/>
          <w:lang w:eastAsia="en-US"/>
        </w:rPr>
        <w:t xml:space="preserve"> от 25 декабря 2008 года №</w:t>
      </w:r>
      <w:r w:rsidRPr="008D75F2">
        <w:rPr>
          <w:sz w:val="28"/>
          <w:szCs w:val="28"/>
          <w:lang w:eastAsia="en-US"/>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69A7" w:rsidRPr="008D75F2" w:rsidRDefault="005569A7" w:rsidP="003E7746">
      <w:pPr>
        <w:autoSpaceDE w:val="0"/>
        <w:autoSpaceDN w:val="0"/>
        <w:adjustRightInd w:val="0"/>
        <w:ind w:firstLine="540"/>
        <w:jc w:val="both"/>
        <w:rPr>
          <w:sz w:val="28"/>
          <w:szCs w:val="28"/>
          <w:lang w:eastAsia="en-US"/>
        </w:rPr>
      </w:pPr>
      <w:r w:rsidRPr="008D75F2">
        <w:rPr>
          <w:sz w:val="28"/>
          <w:szCs w:val="28"/>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Статья 7</w:t>
      </w:r>
      <w:r>
        <w:rPr>
          <w:sz w:val="28"/>
          <w:szCs w:val="28"/>
        </w:rPr>
        <w:t>8</w:t>
      </w:r>
      <w:r w:rsidRPr="00F0398D">
        <w:rPr>
          <w:sz w:val="28"/>
          <w:szCs w:val="28"/>
        </w:rPr>
        <w:t>. Запреты, связанные с муниципальной службой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связи с прохождением муниципальной службы муниципальному служащему запрещается:</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 замещать должность муниципальной службы в случае:</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б) избрания или назначения на муниципальную должность;</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2" w:history="1">
        <w:r w:rsidRPr="008D75F2">
          <w:rPr>
            <w:bCs/>
            <w:iCs/>
            <w:sz w:val="28"/>
            <w:szCs w:val="28"/>
            <w:lang w:eastAsia="en-US"/>
          </w:rPr>
          <w:t>порядке</w:t>
        </w:r>
      </w:hyperlink>
      <w:r w:rsidRPr="008D75F2">
        <w:rPr>
          <w:bCs/>
          <w:iCs/>
          <w:sz w:val="28"/>
          <w:szCs w:val="28"/>
          <w:lang w:eastAsia="en-US"/>
        </w:rPr>
        <w:t xml:space="preserve">), если иное не предусмотрено федеральными </w:t>
      </w:r>
      <w:hyperlink r:id="rId43" w:history="1">
        <w:r w:rsidRPr="008D75F2">
          <w:rPr>
            <w:bCs/>
            <w:iCs/>
            <w:sz w:val="28"/>
            <w:szCs w:val="28"/>
            <w:lang w:eastAsia="en-US"/>
          </w:rPr>
          <w:t>законами</w:t>
        </w:r>
      </w:hyperlink>
      <w:r w:rsidRPr="008D75F2">
        <w:rPr>
          <w:bCs/>
          <w:iCs/>
          <w:sz w:val="28"/>
          <w:szCs w:val="28"/>
          <w:lang w:eastAsia="en-US"/>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4" w:history="1">
        <w:r w:rsidRPr="008D75F2">
          <w:rPr>
            <w:bCs/>
            <w:iCs/>
            <w:sz w:val="28"/>
            <w:szCs w:val="28"/>
            <w:lang w:eastAsia="en-US"/>
          </w:rPr>
          <w:t>законами</w:t>
        </w:r>
      </w:hyperlink>
      <w:r w:rsidRPr="008D75F2">
        <w:rPr>
          <w:bCs/>
          <w:iCs/>
          <w:sz w:val="28"/>
          <w:szCs w:val="28"/>
          <w:lang w:eastAsia="en-US"/>
        </w:rPr>
        <w:t>;</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8D75F2">
          <w:rPr>
            <w:bCs/>
            <w:iCs/>
            <w:sz w:val="28"/>
            <w:szCs w:val="28"/>
            <w:lang w:eastAsia="en-US"/>
          </w:rPr>
          <w:t>кодексом</w:t>
        </w:r>
      </w:hyperlink>
      <w:r w:rsidRPr="008D75F2">
        <w:rPr>
          <w:bCs/>
          <w:iCs/>
          <w:sz w:val="28"/>
          <w:szCs w:val="28"/>
          <w:lang w:eastAsia="en-US"/>
        </w:rPr>
        <w:t xml:space="preserve"> Российской Федерации;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sidRPr="008D75F2">
          <w:rPr>
            <w:bCs/>
            <w:iCs/>
            <w:sz w:val="28"/>
            <w:szCs w:val="28"/>
            <w:lang w:eastAsia="en-US"/>
          </w:rPr>
          <w:t>сведениям</w:t>
        </w:r>
      </w:hyperlink>
      <w:r w:rsidRPr="008D75F2">
        <w:rPr>
          <w:bCs/>
          <w:iCs/>
          <w:sz w:val="28"/>
          <w:szCs w:val="28"/>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10) использовать преимущества должностного положения для предвыборной агитации, а также для агитации по вопросам референдума;</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13) прекращать исполнение должностных обязанностей в целях урегулирования трудового спора;</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69A7"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69A7" w:rsidRPr="008D75F2" w:rsidRDefault="005569A7" w:rsidP="003E7746">
      <w:pPr>
        <w:autoSpaceDE w:val="0"/>
        <w:autoSpaceDN w:val="0"/>
        <w:adjustRightInd w:val="0"/>
        <w:ind w:firstLine="540"/>
        <w:jc w:val="both"/>
        <w:rPr>
          <w:bCs/>
          <w:iCs/>
          <w:sz w:val="28"/>
          <w:szCs w:val="28"/>
          <w:lang w:eastAsia="en-US"/>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79</w:t>
      </w:r>
      <w:r w:rsidRPr="00F0398D">
        <w:rPr>
          <w:sz w:val="28"/>
          <w:szCs w:val="28"/>
        </w:rPr>
        <w:t>. Оплата труда муниципального служащего</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актами Добрянского городского поселения в соответствии с законодательством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Размер должностного оклада, а также размер ежемесячных и иных дополнительных выплат и порядок их осуществления устанавливаются Думой Добрянского городского поселения в соответствии с законодательством Российской Федерации и законодательством Пермского края.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80</w:t>
      </w:r>
      <w:r w:rsidRPr="00F0398D">
        <w:rPr>
          <w:sz w:val="28"/>
          <w:szCs w:val="28"/>
        </w:rPr>
        <w:t>. Гарантии, предоставляемые муниципальному служащему</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Муниципальному служащему гарантируются: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условия работы, обеспечивающие исполнение им должностных обязанностей в соответствии с должностной инструкцией;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право на своевременное и в полном объеме получение денежного содержания;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Муниципальным служащим могут устанавливаться иные гарантии в соответствии с федеральным законодательством и законодательством Пермского края.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81</w:t>
      </w:r>
      <w:r w:rsidRPr="00F0398D">
        <w:rPr>
          <w:sz w:val="28"/>
          <w:szCs w:val="28"/>
        </w:rPr>
        <w:t>. Пенсионное обеспечение муниципального служащего</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82</w:t>
      </w:r>
      <w:r w:rsidRPr="00F0398D">
        <w:rPr>
          <w:sz w:val="28"/>
          <w:szCs w:val="28"/>
        </w:rPr>
        <w:t>. Поступление на муниципальную службу</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актами Добрянского городского поселения в соответствии с федеральным законодательством и законодательством Пермского края о муниципальной службе, при отсутствии обстоятельств, указанных в статье 75 настоящего Устава в качестве ограничений, связанных с муниципальной службой.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6. Порядок проведения конкурса на замещение должности муниципальной службы устанавливается Думой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83</w:t>
      </w:r>
      <w:r w:rsidRPr="00F0398D">
        <w:rPr>
          <w:sz w:val="28"/>
          <w:szCs w:val="28"/>
        </w:rPr>
        <w:t>. Прохождение муниципальной службы</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Порядок прохождения муниципальной службы, управление муниципальной службой, требования к муниципальным должностям муниципальной службы определяются решениями Думы городского поселения в соответствии с федеральным законодательством и законодательством Пермского края о муниципальной службе.</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84</w:t>
      </w:r>
      <w:r w:rsidRPr="00F0398D">
        <w:rPr>
          <w:sz w:val="28"/>
          <w:szCs w:val="28"/>
        </w:rPr>
        <w:t>. Основания для расторжения трудового договора с муниципальным служащим</w:t>
      </w:r>
    </w:p>
    <w:p w:rsidR="005569A7" w:rsidRPr="00F0398D" w:rsidRDefault="005569A7" w:rsidP="0096694F">
      <w:pPr>
        <w:widowControl w:val="0"/>
        <w:autoSpaceDE w:val="0"/>
        <w:autoSpaceDN w:val="0"/>
        <w:adjustRightInd w:val="0"/>
        <w:ind w:firstLine="540"/>
        <w:jc w:val="both"/>
        <w:rPr>
          <w:sz w:val="28"/>
          <w:szCs w:val="28"/>
        </w:rPr>
      </w:pP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1) достижения предельного возраста, установленного для замещения должности муниципальной службы;</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 xml:space="preserve">3) несоблюдения ограничений и запретов, связанных с муниципальной службой и установленных </w:t>
      </w:r>
      <w:hyperlink r:id="rId47" w:history="1">
        <w:r w:rsidRPr="008D75F2">
          <w:rPr>
            <w:bCs/>
            <w:iCs/>
            <w:sz w:val="28"/>
            <w:szCs w:val="28"/>
            <w:lang w:eastAsia="en-US"/>
          </w:rPr>
          <w:t>статьями 13</w:t>
        </w:r>
      </w:hyperlink>
      <w:r w:rsidRPr="008D75F2">
        <w:rPr>
          <w:bCs/>
          <w:iCs/>
          <w:sz w:val="28"/>
          <w:szCs w:val="28"/>
          <w:lang w:eastAsia="en-US"/>
        </w:rPr>
        <w:t xml:space="preserve">, 14, </w:t>
      </w:r>
      <w:hyperlink r:id="rId48" w:history="1">
        <w:r w:rsidRPr="008D75F2">
          <w:rPr>
            <w:bCs/>
            <w:iCs/>
            <w:sz w:val="28"/>
            <w:szCs w:val="28"/>
            <w:lang w:eastAsia="en-US"/>
          </w:rPr>
          <w:t>14.1</w:t>
        </w:r>
      </w:hyperlink>
      <w:r w:rsidRPr="008D75F2">
        <w:rPr>
          <w:bCs/>
          <w:iCs/>
          <w:sz w:val="28"/>
          <w:szCs w:val="28"/>
          <w:lang w:eastAsia="en-US"/>
        </w:rPr>
        <w:t xml:space="preserve"> и </w:t>
      </w:r>
      <w:hyperlink r:id="rId49" w:history="1">
        <w:r w:rsidRPr="008D75F2">
          <w:rPr>
            <w:bCs/>
            <w:iCs/>
            <w:sz w:val="28"/>
            <w:szCs w:val="28"/>
            <w:lang w:eastAsia="en-US"/>
          </w:rPr>
          <w:t>15</w:t>
        </w:r>
      </w:hyperlink>
      <w:r w:rsidRPr="008D75F2">
        <w:rPr>
          <w:bCs/>
          <w:iCs/>
          <w:sz w:val="28"/>
          <w:szCs w:val="28"/>
          <w:lang w:eastAsia="en-US"/>
        </w:rPr>
        <w:t xml:space="preserve"> Федерального закона  от 02.03.2007 № 25-ФЗ «О муниципальной службе в Российской Федерации»;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4) применения административного наказания в виде дисквалификации.</w:t>
      </w:r>
    </w:p>
    <w:p w:rsidR="005569A7" w:rsidRPr="008D75F2" w:rsidRDefault="005569A7" w:rsidP="003E7746">
      <w:pPr>
        <w:autoSpaceDE w:val="0"/>
        <w:autoSpaceDN w:val="0"/>
        <w:adjustRightInd w:val="0"/>
        <w:ind w:firstLine="540"/>
        <w:jc w:val="both"/>
        <w:rPr>
          <w:bCs/>
          <w:iCs/>
          <w:sz w:val="28"/>
          <w:szCs w:val="28"/>
          <w:lang w:eastAsia="en-US"/>
        </w:rPr>
      </w:pPr>
      <w:r w:rsidRPr="008D75F2">
        <w:rPr>
          <w:bCs/>
          <w:iCs/>
          <w:sz w:val="28"/>
          <w:szCs w:val="28"/>
          <w:lang w:eastAsia="en-US"/>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69A7" w:rsidRPr="008D75F2"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VIII. МЕЖМУНИЦИПАЛЬНОЕ СОТРУДНИЧЕСТВО</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85</w:t>
      </w:r>
      <w:r w:rsidRPr="00F0398D">
        <w:rPr>
          <w:sz w:val="28"/>
          <w:szCs w:val="28"/>
        </w:rPr>
        <w:t>. Участие органов местного самоуправления в межмуниципальных объединениях и иных организациях</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В целях организации взаимодействия, выражения и защиты общих интересов муниципальных образований Пермского края Добрянское городское поселение принимает участие в Совете муниципальных образований Пермского края и иных организациях и объединениях, представляющих интересы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Участие городского поселения в Совете муниципальных образований Пермского края и иных межмуниципальных объединениях и организациях осуществляется на добровольной основе.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В целях объединения финансовых средств, материальных и иных ресурсов для решения вопросов местного значения в соответствии с федеральными законами и решениями Думы органы местного самоуправления городского поселения могут участвовать в образовании межмуниципальных объединений, выступать учредителем хозяйственных обществ и других межмуниципальных организаций, заключать договоры и соглашения.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Решения об участии городского поселения в Совете муниципальных образований Пермского края, об учреждении межмуниципальных хозяйственных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 принимает Дума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Представляет городское поселение в указанных межмуниципальных объединениях, межмуниципальных хозяйственных обществах и некоммерческих организациях глава городского поселения, а в его отсутствие - лицо, уполномоченное Думой.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IX. ГАРАНТИИ ПРАВ НА ОСУЩЕСТВЛЕНИЕ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86</w:t>
      </w:r>
      <w:r w:rsidRPr="00F0398D">
        <w:rPr>
          <w:sz w:val="28"/>
          <w:szCs w:val="28"/>
        </w:rPr>
        <w:t>. Гарантии прав граждан на осуществление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Конституцией Российской Федерации, федеральными законами, законами Пермского края и Уставом Добрянского городского поселения, не допускается.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87</w:t>
      </w:r>
      <w:r w:rsidRPr="00F0398D">
        <w:rPr>
          <w:sz w:val="28"/>
          <w:szCs w:val="28"/>
        </w:rPr>
        <w:t>. Взаимоотношения органов местного самоуправления городского поселения с органами местного самоуправления Добрянского муниципального района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Органы местного самоуправления и должностные лица местного самоуправления городского поселения обязаны рассматривать обращения органов местного самоуправления и должностных лиц местного самоуправления Добрянского муниципального района.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Обращения, направленные в Думу, должны быть рассмотрены на ближайшем очередном заседании в случае, если обращение поступило не позднее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Добрянского муниципального района обязаны представить ответ по существу в течение одного месяца.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Глава X. ОТВЕТСТВЕННОСТЬ ОРГАНОВ МЕСТНОГО САМОУПРАВЛЕНИЯ И ДОЛЖНОСТНЫХ ЛИЦ МЕСТНОГО САМОУПРАВЛЕНИЯ. КОНТРОЛЬ ЗА ДЕЯТЕЛЬНОСТЬЮ ОРГАНОВ МЕСТНОГО САМОУПРАВЛЕНИЯ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88</w:t>
      </w:r>
      <w:r w:rsidRPr="00F0398D">
        <w:rPr>
          <w:sz w:val="28"/>
          <w:szCs w:val="28"/>
        </w:rPr>
        <w:t>. Ответственность органов местного самоуправления и должностных лиц местного самоуправления городского поселения</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Органы местного самоуправления и должностные лица местного самоуправления городского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5569A7" w:rsidRPr="00F0398D" w:rsidRDefault="005569A7" w:rsidP="0096694F">
      <w:pPr>
        <w:widowControl w:val="0"/>
        <w:autoSpaceDE w:val="0"/>
        <w:autoSpaceDN w:val="0"/>
        <w:adjustRightInd w:val="0"/>
        <w:ind w:firstLine="540"/>
        <w:jc w:val="both"/>
        <w:rPr>
          <w:sz w:val="28"/>
          <w:szCs w:val="28"/>
        </w:rPr>
      </w:pPr>
    </w:p>
    <w:p w:rsidR="005569A7" w:rsidRPr="008D75F2" w:rsidRDefault="005569A7" w:rsidP="0096694F">
      <w:pPr>
        <w:widowControl w:val="0"/>
        <w:autoSpaceDE w:val="0"/>
        <w:autoSpaceDN w:val="0"/>
        <w:adjustRightInd w:val="0"/>
        <w:ind w:firstLine="540"/>
        <w:jc w:val="both"/>
        <w:rPr>
          <w:sz w:val="28"/>
          <w:szCs w:val="28"/>
        </w:rPr>
      </w:pPr>
      <w:r w:rsidRPr="008D75F2">
        <w:rPr>
          <w:sz w:val="28"/>
          <w:szCs w:val="28"/>
        </w:rPr>
        <w:t>Статья 89. Ответственность органов местного самоуправления и должностных лиц местного самоуправления городского поселения перед государством</w:t>
      </w:r>
    </w:p>
    <w:p w:rsidR="005569A7" w:rsidRPr="008D75F2" w:rsidRDefault="005569A7" w:rsidP="0096694F">
      <w:pPr>
        <w:widowControl w:val="0"/>
        <w:autoSpaceDE w:val="0"/>
        <w:autoSpaceDN w:val="0"/>
        <w:adjustRightInd w:val="0"/>
        <w:ind w:firstLine="540"/>
        <w:jc w:val="both"/>
        <w:rPr>
          <w:sz w:val="28"/>
          <w:szCs w:val="28"/>
        </w:rPr>
      </w:pPr>
    </w:p>
    <w:p w:rsidR="005569A7" w:rsidRPr="008D75F2" w:rsidRDefault="005569A7" w:rsidP="00D02301">
      <w:pPr>
        <w:widowControl w:val="0"/>
        <w:autoSpaceDE w:val="0"/>
        <w:autoSpaceDN w:val="0"/>
        <w:adjustRightInd w:val="0"/>
        <w:ind w:firstLine="540"/>
        <w:jc w:val="both"/>
        <w:rPr>
          <w:sz w:val="28"/>
          <w:szCs w:val="28"/>
          <w:lang w:eastAsia="en-US"/>
        </w:rPr>
      </w:pPr>
      <w:r w:rsidRPr="008D75F2">
        <w:rPr>
          <w:sz w:val="28"/>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Пермского края, Устава Добрянского городского поселения</w:t>
      </w:r>
      <w:r w:rsidRPr="008D75F2">
        <w:rPr>
          <w:sz w:val="28"/>
          <w:szCs w:val="28"/>
          <w:lang w:eastAsia="en-US"/>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90</w:t>
      </w:r>
      <w:r w:rsidRPr="00F0398D">
        <w:rPr>
          <w:sz w:val="28"/>
          <w:szCs w:val="28"/>
        </w:rPr>
        <w:t>. Ответственность депутатов Думы Добрянского городского поселения перед населением</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1. Ответственность депутатов Думы городского поселения перед населением устанавливается Уставом городского поселения в виде досрочного прекращения </w:t>
      </w:r>
      <w:r>
        <w:rPr>
          <w:sz w:val="28"/>
          <w:szCs w:val="28"/>
        </w:rPr>
        <w:t xml:space="preserve">полномочий </w:t>
      </w:r>
      <w:r w:rsidRPr="00F0398D">
        <w:rPr>
          <w:sz w:val="28"/>
          <w:szCs w:val="28"/>
        </w:rPr>
        <w:t>депутат</w:t>
      </w:r>
      <w:r>
        <w:rPr>
          <w:sz w:val="28"/>
          <w:szCs w:val="28"/>
        </w:rPr>
        <w:t>а</w:t>
      </w:r>
      <w:r w:rsidRPr="00F0398D">
        <w:rPr>
          <w:sz w:val="28"/>
          <w:szCs w:val="28"/>
        </w:rPr>
        <w:t xml:space="preserve">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Основания и процедура отзыва избирателями депутатов Думы городского поселения установлены Уставом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3. Основанием для отзыва депутата Думы городского поселения может служить только его конкретное противоправное решение или действие (бездействие) в случае их подтверждения в судебном порядке.</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4. Основаниями для отзыва депутата Думы являются: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факт систематического невыполнения депутатских обязанностей;</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2) нарушение федеральных законов, законов Пермского края, а также настоящего Устава и иных нормативных правовых актов, принятых Думой городского поселения.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Под систематическим невыполнением депутатом депутатских обязанностей понимается:</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уклонение от участия в очередных заседаниях Думы более трех раз подряд либо пропуск более половины указанных заседаний в течение года без уважительных причин;</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отказ от выполнения или невыполнение более пяти раз подряд поручений комитетов, комиссий, групп Думы;</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уклонение от встреч с избирателями соответствующего избирательного округа, в том числе неведение приема избирателей в течение года;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не направление письменного ответа на письменные обращения избирателей более чем в пяти случаях в течение года.</w:t>
      </w: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Учет фактов невыполнения депутатом депутатских обязанностей осуществляется в соответствии с Регламентом Думы городского поселения.</w:t>
      </w:r>
    </w:p>
    <w:p w:rsidR="005569A7" w:rsidRPr="00F0398D" w:rsidRDefault="005569A7" w:rsidP="008D75F2">
      <w:pPr>
        <w:widowControl w:val="0"/>
        <w:autoSpaceDE w:val="0"/>
        <w:autoSpaceDN w:val="0"/>
        <w:adjustRightInd w:val="0"/>
        <w:ind w:firstLine="540"/>
        <w:jc w:val="both"/>
        <w:rPr>
          <w:sz w:val="28"/>
          <w:szCs w:val="28"/>
        </w:rPr>
      </w:pPr>
      <w:r w:rsidRPr="00F0398D">
        <w:rPr>
          <w:sz w:val="28"/>
          <w:szCs w:val="28"/>
        </w:rP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 xml:space="preserve">Статья </w:t>
      </w:r>
      <w:r>
        <w:rPr>
          <w:sz w:val="28"/>
          <w:szCs w:val="28"/>
        </w:rPr>
        <w:t>91</w:t>
      </w:r>
      <w:r w:rsidRPr="00F0398D">
        <w:rPr>
          <w:sz w:val="28"/>
          <w:szCs w:val="28"/>
        </w:rPr>
        <w:t>. О вступлении в силу Устава</w:t>
      </w:r>
    </w:p>
    <w:p w:rsidR="005569A7" w:rsidRPr="00F0398D" w:rsidRDefault="005569A7" w:rsidP="0096694F">
      <w:pPr>
        <w:widowControl w:val="0"/>
        <w:autoSpaceDE w:val="0"/>
        <w:autoSpaceDN w:val="0"/>
        <w:adjustRightInd w:val="0"/>
        <w:ind w:firstLine="540"/>
        <w:jc w:val="both"/>
        <w:rPr>
          <w:sz w:val="28"/>
          <w:szCs w:val="28"/>
        </w:rPr>
      </w:pPr>
    </w:p>
    <w:p w:rsidR="005569A7" w:rsidRPr="00F0398D" w:rsidRDefault="005569A7" w:rsidP="0096694F">
      <w:pPr>
        <w:widowControl w:val="0"/>
        <w:autoSpaceDE w:val="0"/>
        <w:autoSpaceDN w:val="0"/>
        <w:adjustRightInd w:val="0"/>
        <w:ind w:firstLine="540"/>
        <w:jc w:val="both"/>
        <w:rPr>
          <w:sz w:val="28"/>
          <w:szCs w:val="28"/>
        </w:rPr>
      </w:pPr>
      <w:r w:rsidRPr="00F0398D">
        <w:rPr>
          <w:sz w:val="28"/>
          <w:szCs w:val="28"/>
        </w:rPr>
        <w:t>1. Опубликовать настоящий Устав после его государственной регистрации в установленном порядке.</w:t>
      </w:r>
    </w:p>
    <w:p w:rsidR="005569A7" w:rsidRPr="00F60E32" w:rsidRDefault="005569A7" w:rsidP="0096694F">
      <w:pPr>
        <w:widowControl w:val="0"/>
        <w:autoSpaceDE w:val="0"/>
        <w:autoSpaceDN w:val="0"/>
        <w:adjustRightInd w:val="0"/>
        <w:ind w:firstLine="540"/>
        <w:jc w:val="both"/>
        <w:rPr>
          <w:sz w:val="28"/>
          <w:szCs w:val="28"/>
        </w:rPr>
      </w:pPr>
      <w:r w:rsidRPr="00F0398D">
        <w:rPr>
          <w:sz w:val="28"/>
          <w:szCs w:val="28"/>
        </w:rPr>
        <w:t>2. Настоящий Устав вступает в силу с момента официального опубликования.</w:t>
      </w:r>
    </w:p>
    <w:p w:rsidR="005569A7" w:rsidRDefault="005569A7" w:rsidP="0096694F"/>
    <w:p w:rsidR="005569A7" w:rsidRDefault="005569A7"/>
    <w:sectPr w:rsidR="005569A7" w:rsidSect="00343E44">
      <w:headerReference w:type="default" r:id="rId50"/>
      <w:pgSz w:w="11906" w:h="16838"/>
      <w:pgMar w:top="35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A7" w:rsidRDefault="005569A7" w:rsidP="00B966B4">
      <w:r>
        <w:separator/>
      </w:r>
    </w:p>
  </w:endnote>
  <w:endnote w:type="continuationSeparator" w:id="0">
    <w:p w:rsidR="005569A7" w:rsidRDefault="005569A7" w:rsidP="00B96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A7" w:rsidRDefault="005569A7" w:rsidP="00B966B4">
      <w:r>
        <w:separator/>
      </w:r>
    </w:p>
  </w:footnote>
  <w:footnote w:type="continuationSeparator" w:id="0">
    <w:p w:rsidR="005569A7" w:rsidRDefault="005569A7" w:rsidP="00B96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A7" w:rsidRDefault="005569A7">
    <w:pPr>
      <w:pStyle w:val="Header"/>
      <w:jc w:val="center"/>
    </w:pPr>
    <w:fldSimple w:instr="PAGE   \* MERGEFORMAT">
      <w:r>
        <w:rPr>
          <w:noProof/>
        </w:rPr>
        <w:t>2</w:t>
      </w:r>
    </w:fldSimple>
  </w:p>
  <w:p w:rsidR="005569A7" w:rsidRDefault="005569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94F"/>
    <w:rsid w:val="00001506"/>
    <w:rsid w:val="00002338"/>
    <w:rsid w:val="000034E6"/>
    <w:rsid w:val="0000421F"/>
    <w:rsid w:val="00004A1A"/>
    <w:rsid w:val="00005D14"/>
    <w:rsid w:val="000060D3"/>
    <w:rsid w:val="00007961"/>
    <w:rsid w:val="00007DB1"/>
    <w:rsid w:val="00010FC3"/>
    <w:rsid w:val="00012358"/>
    <w:rsid w:val="0001408C"/>
    <w:rsid w:val="00015A4A"/>
    <w:rsid w:val="00016DAF"/>
    <w:rsid w:val="000213FB"/>
    <w:rsid w:val="0002238B"/>
    <w:rsid w:val="00023D69"/>
    <w:rsid w:val="000277FC"/>
    <w:rsid w:val="00030C49"/>
    <w:rsid w:val="00032064"/>
    <w:rsid w:val="00035BB2"/>
    <w:rsid w:val="000374F6"/>
    <w:rsid w:val="00045444"/>
    <w:rsid w:val="00047072"/>
    <w:rsid w:val="0004797F"/>
    <w:rsid w:val="00047D02"/>
    <w:rsid w:val="000518A0"/>
    <w:rsid w:val="000518F3"/>
    <w:rsid w:val="00051A0A"/>
    <w:rsid w:val="00051DB7"/>
    <w:rsid w:val="00052B13"/>
    <w:rsid w:val="00053F6D"/>
    <w:rsid w:val="000546B0"/>
    <w:rsid w:val="000547A2"/>
    <w:rsid w:val="00054F3A"/>
    <w:rsid w:val="00055ACA"/>
    <w:rsid w:val="00056028"/>
    <w:rsid w:val="000605A5"/>
    <w:rsid w:val="00061175"/>
    <w:rsid w:val="00062AA6"/>
    <w:rsid w:val="00062EA9"/>
    <w:rsid w:val="000647DA"/>
    <w:rsid w:val="00064C52"/>
    <w:rsid w:val="00065277"/>
    <w:rsid w:val="00067141"/>
    <w:rsid w:val="00070722"/>
    <w:rsid w:val="00071B10"/>
    <w:rsid w:val="00072A72"/>
    <w:rsid w:val="00073C14"/>
    <w:rsid w:val="00073FCA"/>
    <w:rsid w:val="00074143"/>
    <w:rsid w:val="00075405"/>
    <w:rsid w:val="00075953"/>
    <w:rsid w:val="000760FF"/>
    <w:rsid w:val="00076107"/>
    <w:rsid w:val="00081CF4"/>
    <w:rsid w:val="00082E09"/>
    <w:rsid w:val="00085BF3"/>
    <w:rsid w:val="00086174"/>
    <w:rsid w:val="0008661E"/>
    <w:rsid w:val="00086C58"/>
    <w:rsid w:val="00086D1D"/>
    <w:rsid w:val="00087973"/>
    <w:rsid w:val="00087C8A"/>
    <w:rsid w:val="00087E94"/>
    <w:rsid w:val="00090290"/>
    <w:rsid w:val="00090E77"/>
    <w:rsid w:val="000911C0"/>
    <w:rsid w:val="000929F9"/>
    <w:rsid w:val="00094D08"/>
    <w:rsid w:val="00095708"/>
    <w:rsid w:val="00096552"/>
    <w:rsid w:val="000979F7"/>
    <w:rsid w:val="000A30E1"/>
    <w:rsid w:val="000A4A7A"/>
    <w:rsid w:val="000A57CA"/>
    <w:rsid w:val="000A639A"/>
    <w:rsid w:val="000A6787"/>
    <w:rsid w:val="000A799C"/>
    <w:rsid w:val="000B1167"/>
    <w:rsid w:val="000B2620"/>
    <w:rsid w:val="000B293E"/>
    <w:rsid w:val="000B528C"/>
    <w:rsid w:val="000B5391"/>
    <w:rsid w:val="000B60F8"/>
    <w:rsid w:val="000B69A8"/>
    <w:rsid w:val="000B76F5"/>
    <w:rsid w:val="000C1737"/>
    <w:rsid w:val="000C1C30"/>
    <w:rsid w:val="000C31D8"/>
    <w:rsid w:val="000C446A"/>
    <w:rsid w:val="000C51B6"/>
    <w:rsid w:val="000C59C1"/>
    <w:rsid w:val="000C60B1"/>
    <w:rsid w:val="000C7177"/>
    <w:rsid w:val="000C71F9"/>
    <w:rsid w:val="000C7CFD"/>
    <w:rsid w:val="000C7EC2"/>
    <w:rsid w:val="000D0D1E"/>
    <w:rsid w:val="000D1D5E"/>
    <w:rsid w:val="000D5472"/>
    <w:rsid w:val="000D738C"/>
    <w:rsid w:val="000D7DCB"/>
    <w:rsid w:val="000E03DE"/>
    <w:rsid w:val="000E047C"/>
    <w:rsid w:val="000E06F6"/>
    <w:rsid w:val="000E15DF"/>
    <w:rsid w:val="000E40D3"/>
    <w:rsid w:val="000E41D6"/>
    <w:rsid w:val="000E454E"/>
    <w:rsid w:val="000E4B4C"/>
    <w:rsid w:val="000E5006"/>
    <w:rsid w:val="000E53CC"/>
    <w:rsid w:val="000E5BB2"/>
    <w:rsid w:val="000E6219"/>
    <w:rsid w:val="000E6D19"/>
    <w:rsid w:val="000E712A"/>
    <w:rsid w:val="000E7DDC"/>
    <w:rsid w:val="000F319A"/>
    <w:rsid w:val="000F3BE0"/>
    <w:rsid w:val="000F4102"/>
    <w:rsid w:val="000F4E85"/>
    <w:rsid w:val="000F5411"/>
    <w:rsid w:val="000F6163"/>
    <w:rsid w:val="000F7800"/>
    <w:rsid w:val="00100554"/>
    <w:rsid w:val="0010135E"/>
    <w:rsid w:val="00103051"/>
    <w:rsid w:val="00104B64"/>
    <w:rsid w:val="00105545"/>
    <w:rsid w:val="00105C32"/>
    <w:rsid w:val="00107D24"/>
    <w:rsid w:val="00107F43"/>
    <w:rsid w:val="00111D7A"/>
    <w:rsid w:val="00113586"/>
    <w:rsid w:val="0011469C"/>
    <w:rsid w:val="0011695B"/>
    <w:rsid w:val="00121207"/>
    <w:rsid w:val="001216D9"/>
    <w:rsid w:val="001244B5"/>
    <w:rsid w:val="00125CD6"/>
    <w:rsid w:val="00125F82"/>
    <w:rsid w:val="00130F54"/>
    <w:rsid w:val="001311D9"/>
    <w:rsid w:val="001323CD"/>
    <w:rsid w:val="00132FA9"/>
    <w:rsid w:val="00133740"/>
    <w:rsid w:val="00133932"/>
    <w:rsid w:val="00133A30"/>
    <w:rsid w:val="00133E9C"/>
    <w:rsid w:val="001345C5"/>
    <w:rsid w:val="00134BC7"/>
    <w:rsid w:val="001350FF"/>
    <w:rsid w:val="0013655C"/>
    <w:rsid w:val="0013704C"/>
    <w:rsid w:val="0013749C"/>
    <w:rsid w:val="00140389"/>
    <w:rsid w:val="00140548"/>
    <w:rsid w:val="001431C8"/>
    <w:rsid w:val="00144767"/>
    <w:rsid w:val="00145215"/>
    <w:rsid w:val="0014555F"/>
    <w:rsid w:val="00146305"/>
    <w:rsid w:val="00146901"/>
    <w:rsid w:val="0014786F"/>
    <w:rsid w:val="001500D9"/>
    <w:rsid w:val="00151C75"/>
    <w:rsid w:val="00153EC1"/>
    <w:rsid w:val="00154E07"/>
    <w:rsid w:val="001552D9"/>
    <w:rsid w:val="00156CCE"/>
    <w:rsid w:val="001571BB"/>
    <w:rsid w:val="0015726C"/>
    <w:rsid w:val="0015798C"/>
    <w:rsid w:val="001617D5"/>
    <w:rsid w:val="0016623E"/>
    <w:rsid w:val="00166987"/>
    <w:rsid w:val="00166D89"/>
    <w:rsid w:val="00167905"/>
    <w:rsid w:val="001712A5"/>
    <w:rsid w:val="001713E6"/>
    <w:rsid w:val="001715CC"/>
    <w:rsid w:val="00171A15"/>
    <w:rsid w:val="00171A1F"/>
    <w:rsid w:val="00171D83"/>
    <w:rsid w:val="001733F8"/>
    <w:rsid w:val="00173EFD"/>
    <w:rsid w:val="00177682"/>
    <w:rsid w:val="00180701"/>
    <w:rsid w:val="00181161"/>
    <w:rsid w:val="00183E34"/>
    <w:rsid w:val="00185186"/>
    <w:rsid w:val="0019139B"/>
    <w:rsid w:val="001946A7"/>
    <w:rsid w:val="001954F2"/>
    <w:rsid w:val="00195D8A"/>
    <w:rsid w:val="001A3B59"/>
    <w:rsid w:val="001A564F"/>
    <w:rsid w:val="001A5E6C"/>
    <w:rsid w:val="001B0679"/>
    <w:rsid w:val="001B1FEE"/>
    <w:rsid w:val="001B2142"/>
    <w:rsid w:val="001B2737"/>
    <w:rsid w:val="001B2FC0"/>
    <w:rsid w:val="001B46F1"/>
    <w:rsid w:val="001B6151"/>
    <w:rsid w:val="001B6C29"/>
    <w:rsid w:val="001B7EA6"/>
    <w:rsid w:val="001C119D"/>
    <w:rsid w:val="001C4FB8"/>
    <w:rsid w:val="001C52C8"/>
    <w:rsid w:val="001C59A9"/>
    <w:rsid w:val="001C78AA"/>
    <w:rsid w:val="001C7ABE"/>
    <w:rsid w:val="001D1B17"/>
    <w:rsid w:val="001D1BA2"/>
    <w:rsid w:val="001D1EC6"/>
    <w:rsid w:val="001D2049"/>
    <w:rsid w:val="001D4520"/>
    <w:rsid w:val="001D636D"/>
    <w:rsid w:val="001D63B0"/>
    <w:rsid w:val="001D64DF"/>
    <w:rsid w:val="001E0CC8"/>
    <w:rsid w:val="001E115F"/>
    <w:rsid w:val="001E1F8E"/>
    <w:rsid w:val="001E329C"/>
    <w:rsid w:val="001E3C23"/>
    <w:rsid w:val="001E4339"/>
    <w:rsid w:val="001E4FB7"/>
    <w:rsid w:val="001E6DE8"/>
    <w:rsid w:val="001E7CE1"/>
    <w:rsid w:val="001F19C2"/>
    <w:rsid w:val="001F1E3D"/>
    <w:rsid w:val="001F24B4"/>
    <w:rsid w:val="001F3477"/>
    <w:rsid w:val="001F49F0"/>
    <w:rsid w:val="001F4AA7"/>
    <w:rsid w:val="001F522D"/>
    <w:rsid w:val="001F58C8"/>
    <w:rsid w:val="001F5BEF"/>
    <w:rsid w:val="001F6061"/>
    <w:rsid w:val="0020007A"/>
    <w:rsid w:val="00202A3D"/>
    <w:rsid w:val="00202BFE"/>
    <w:rsid w:val="002037B9"/>
    <w:rsid w:val="002038CB"/>
    <w:rsid w:val="0020469F"/>
    <w:rsid w:val="002065D5"/>
    <w:rsid w:val="002073B5"/>
    <w:rsid w:val="00207E21"/>
    <w:rsid w:val="00212A0B"/>
    <w:rsid w:val="002133EF"/>
    <w:rsid w:val="00213BFA"/>
    <w:rsid w:val="00214282"/>
    <w:rsid w:val="002172C4"/>
    <w:rsid w:val="00221706"/>
    <w:rsid w:val="00221CD9"/>
    <w:rsid w:val="002224F4"/>
    <w:rsid w:val="00224AFE"/>
    <w:rsid w:val="00224E49"/>
    <w:rsid w:val="00226885"/>
    <w:rsid w:val="00227751"/>
    <w:rsid w:val="00230134"/>
    <w:rsid w:val="002304AC"/>
    <w:rsid w:val="00231694"/>
    <w:rsid w:val="002324CA"/>
    <w:rsid w:val="0023315E"/>
    <w:rsid w:val="00233687"/>
    <w:rsid w:val="0023577C"/>
    <w:rsid w:val="00237789"/>
    <w:rsid w:val="00237BE8"/>
    <w:rsid w:val="00241391"/>
    <w:rsid w:val="00242036"/>
    <w:rsid w:val="00242A68"/>
    <w:rsid w:val="00243C1B"/>
    <w:rsid w:val="00243C34"/>
    <w:rsid w:val="0024450C"/>
    <w:rsid w:val="002513F9"/>
    <w:rsid w:val="00251940"/>
    <w:rsid w:val="002526F4"/>
    <w:rsid w:val="00253648"/>
    <w:rsid w:val="0025400F"/>
    <w:rsid w:val="0025499E"/>
    <w:rsid w:val="00254B82"/>
    <w:rsid w:val="00256F9B"/>
    <w:rsid w:val="002577E5"/>
    <w:rsid w:val="002733C3"/>
    <w:rsid w:val="00274459"/>
    <w:rsid w:val="00276BA3"/>
    <w:rsid w:val="00277911"/>
    <w:rsid w:val="00280CE1"/>
    <w:rsid w:val="00281048"/>
    <w:rsid w:val="002823DD"/>
    <w:rsid w:val="00283DBE"/>
    <w:rsid w:val="00284C02"/>
    <w:rsid w:val="002875C1"/>
    <w:rsid w:val="002877DA"/>
    <w:rsid w:val="00291837"/>
    <w:rsid w:val="00292465"/>
    <w:rsid w:val="002925FD"/>
    <w:rsid w:val="00292D78"/>
    <w:rsid w:val="002931E8"/>
    <w:rsid w:val="0029573B"/>
    <w:rsid w:val="0029574A"/>
    <w:rsid w:val="00295857"/>
    <w:rsid w:val="002A043D"/>
    <w:rsid w:val="002A05B5"/>
    <w:rsid w:val="002A3829"/>
    <w:rsid w:val="002A4876"/>
    <w:rsid w:val="002A49E7"/>
    <w:rsid w:val="002A51AB"/>
    <w:rsid w:val="002A5E99"/>
    <w:rsid w:val="002A69E0"/>
    <w:rsid w:val="002B01FE"/>
    <w:rsid w:val="002B23FF"/>
    <w:rsid w:val="002B3A87"/>
    <w:rsid w:val="002B3E06"/>
    <w:rsid w:val="002B46F8"/>
    <w:rsid w:val="002B48E3"/>
    <w:rsid w:val="002B4A7D"/>
    <w:rsid w:val="002B562F"/>
    <w:rsid w:val="002B5A2A"/>
    <w:rsid w:val="002B6469"/>
    <w:rsid w:val="002B777E"/>
    <w:rsid w:val="002C04A8"/>
    <w:rsid w:val="002C114F"/>
    <w:rsid w:val="002C1DB7"/>
    <w:rsid w:val="002C2307"/>
    <w:rsid w:val="002C3C30"/>
    <w:rsid w:val="002C40BD"/>
    <w:rsid w:val="002C433F"/>
    <w:rsid w:val="002C4BAE"/>
    <w:rsid w:val="002C535C"/>
    <w:rsid w:val="002C5A43"/>
    <w:rsid w:val="002D004C"/>
    <w:rsid w:val="002D006E"/>
    <w:rsid w:val="002D0080"/>
    <w:rsid w:val="002D29C5"/>
    <w:rsid w:val="002D29D0"/>
    <w:rsid w:val="002D2F79"/>
    <w:rsid w:val="002D7691"/>
    <w:rsid w:val="002E1250"/>
    <w:rsid w:val="002E2C3A"/>
    <w:rsid w:val="002E4348"/>
    <w:rsid w:val="002E63CF"/>
    <w:rsid w:val="002E695B"/>
    <w:rsid w:val="002E69BB"/>
    <w:rsid w:val="002E77C5"/>
    <w:rsid w:val="002F0015"/>
    <w:rsid w:val="002F443B"/>
    <w:rsid w:val="002F6311"/>
    <w:rsid w:val="002F6F8A"/>
    <w:rsid w:val="0030121E"/>
    <w:rsid w:val="00301685"/>
    <w:rsid w:val="00302A18"/>
    <w:rsid w:val="0030327F"/>
    <w:rsid w:val="00304AC1"/>
    <w:rsid w:val="003050FB"/>
    <w:rsid w:val="00305258"/>
    <w:rsid w:val="0031060D"/>
    <w:rsid w:val="0031143C"/>
    <w:rsid w:val="0031177A"/>
    <w:rsid w:val="00311B4A"/>
    <w:rsid w:val="003122EB"/>
    <w:rsid w:val="00312924"/>
    <w:rsid w:val="00313EDF"/>
    <w:rsid w:val="00314E05"/>
    <w:rsid w:val="003154F5"/>
    <w:rsid w:val="003155BA"/>
    <w:rsid w:val="00315C13"/>
    <w:rsid w:val="00316816"/>
    <w:rsid w:val="003210B4"/>
    <w:rsid w:val="00321659"/>
    <w:rsid w:val="003226EF"/>
    <w:rsid w:val="00324F5B"/>
    <w:rsid w:val="00325E11"/>
    <w:rsid w:val="003261A3"/>
    <w:rsid w:val="003271D9"/>
    <w:rsid w:val="00327ED5"/>
    <w:rsid w:val="00327FD6"/>
    <w:rsid w:val="003311DD"/>
    <w:rsid w:val="00331CCB"/>
    <w:rsid w:val="003321A9"/>
    <w:rsid w:val="0033316E"/>
    <w:rsid w:val="003335C0"/>
    <w:rsid w:val="00333641"/>
    <w:rsid w:val="00337487"/>
    <w:rsid w:val="003409C9"/>
    <w:rsid w:val="003410D3"/>
    <w:rsid w:val="003410FE"/>
    <w:rsid w:val="003413AB"/>
    <w:rsid w:val="0034160D"/>
    <w:rsid w:val="00341DE5"/>
    <w:rsid w:val="003421FC"/>
    <w:rsid w:val="00342681"/>
    <w:rsid w:val="00343E44"/>
    <w:rsid w:val="00346666"/>
    <w:rsid w:val="00346AE1"/>
    <w:rsid w:val="00347D1A"/>
    <w:rsid w:val="003523F4"/>
    <w:rsid w:val="003532E6"/>
    <w:rsid w:val="00353BB8"/>
    <w:rsid w:val="00354370"/>
    <w:rsid w:val="00354C48"/>
    <w:rsid w:val="003560D5"/>
    <w:rsid w:val="0035618D"/>
    <w:rsid w:val="003567BF"/>
    <w:rsid w:val="00356A39"/>
    <w:rsid w:val="00356EBB"/>
    <w:rsid w:val="003574A4"/>
    <w:rsid w:val="003602CA"/>
    <w:rsid w:val="00365A7E"/>
    <w:rsid w:val="00370123"/>
    <w:rsid w:val="0037152C"/>
    <w:rsid w:val="003719C7"/>
    <w:rsid w:val="00371A71"/>
    <w:rsid w:val="00373D52"/>
    <w:rsid w:val="00374FD7"/>
    <w:rsid w:val="003772C9"/>
    <w:rsid w:val="003801D8"/>
    <w:rsid w:val="00382368"/>
    <w:rsid w:val="00384BA5"/>
    <w:rsid w:val="0038583C"/>
    <w:rsid w:val="00390C17"/>
    <w:rsid w:val="003922FE"/>
    <w:rsid w:val="003A0A44"/>
    <w:rsid w:val="003A2BDD"/>
    <w:rsid w:val="003A2ECC"/>
    <w:rsid w:val="003A3ECC"/>
    <w:rsid w:val="003A57CA"/>
    <w:rsid w:val="003B0522"/>
    <w:rsid w:val="003B13FF"/>
    <w:rsid w:val="003B18E9"/>
    <w:rsid w:val="003B1C78"/>
    <w:rsid w:val="003B235A"/>
    <w:rsid w:val="003B28C8"/>
    <w:rsid w:val="003B2E4C"/>
    <w:rsid w:val="003B350B"/>
    <w:rsid w:val="003B379B"/>
    <w:rsid w:val="003B4F72"/>
    <w:rsid w:val="003B6185"/>
    <w:rsid w:val="003B6697"/>
    <w:rsid w:val="003B6B15"/>
    <w:rsid w:val="003B7AD0"/>
    <w:rsid w:val="003C1685"/>
    <w:rsid w:val="003C2627"/>
    <w:rsid w:val="003C2EA0"/>
    <w:rsid w:val="003C3018"/>
    <w:rsid w:val="003C3455"/>
    <w:rsid w:val="003C7026"/>
    <w:rsid w:val="003D275E"/>
    <w:rsid w:val="003D2992"/>
    <w:rsid w:val="003D3130"/>
    <w:rsid w:val="003D3B3E"/>
    <w:rsid w:val="003D584B"/>
    <w:rsid w:val="003D5DC4"/>
    <w:rsid w:val="003E020D"/>
    <w:rsid w:val="003E162D"/>
    <w:rsid w:val="003E16A4"/>
    <w:rsid w:val="003E1DA4"/>
    <w:rsid w:val="003E2262"/>
    <w:rsid w:val="003E34CE"/>
    <w:rsid w:val="003E4FEB"/>
    <w:rsid w:val="003E51BA"/>
    <w:rsid w:val="003E521E"/>
    <w:rsid w:val="003E5FF5"/>
    <w:rsid w:val="003E61F5"/>
    <w:rsid w:val="003E6F3C"/>
    <w:rsid w:val="003E7000"/>
    <w:rsid w:val="003E7746"/>
    <w:rsid w:val="003E7CE3"/>
    <w:rsid w:val="003F0254"/>
    <w:rsid w:val="003F0B7D"/>
    <w:rsid w:val="003F1A92"/>
    <w:rsid w:val="003F243D"/>
    <w:rsid w:val="003F48BF"/>
    <w:rsid w:val="003F5C0B"/>
    <w:rsid w:val="003F6196"/>
    <w:rsid w:val="003F696D"/>
    <w:rsid w:val="00400EB4"/>
    <w:rsid w:val="00401C01"/>
    <w:rsid w:val="00402EA8"/>
    <w:rsid w:val="004057AF"/>
    <w:rsid w:val="0040586F"/>
    <w:rsid w:val="0040649F"/>
    <w:rsid w:val="00410ED6"/>
    <w:rsid w:val="00410FC0"/>
    <w:rsid w:val="00411669"/>
    <w:rsid w:val="00413F9E"/>
    <w:rsid w:val="0041505E"/>
    <w:rsid w:val="00415360"/>
    <w:rsid w:val="0041595E"/>
    <w:rsid w:val="00415AF8"/>
    <w:rsid w:val="00416BF1"/>
    <w:rsid w:val="004178E1"/>
    <w:rsid w:val="00420EA2"/>
    <w:rsid w:val="00422614"/>
    <w:rsid w:val="00422869"/>
    <w:rsid w:val="00424287"/>
    <w:rsid w:val="00424CF6"/>
    <w:rsid w:val="00424EC2"/>
    <w:rsid w:val="004250E4"/>
    <w:rsid w:val="004309DF"/>
    <w:rsid w:val="00431D41"/>
    <w:rsid w:val="00432BED"/>
    <w:rsid w:val="0043342C"/>
    <w:rsid w:val="00433574"/>
    <w:rsid w:val="004349F8"/>
    <w:rsid w:val="00435A8C"/>
    <w:rsid w:val="00437C95"/>
    <w:rsid w:val="004415EB"/>
    <w:rsid w:val="00442865"/>
    <w:rsid w:val="00443555"/>
    <w:rsid w:val="00443A7E"/>
    <w:rsid w:val="00443C5A"/>
    <w:rsid w:val="00444C1F"/>
    <w:rsid w:val="004464AC"/>
    <w:rsid w:val="00446735"/>
    <w:rsid w:val="0044722A"/>
    <w:rsid w:val="0045095C"/>
    <w:rsid w:val="00450A77"/>
    <w:rsid w:val="00451C06"/>
    <w:rsid w:val="00451F83"/>
    <w:rsid w:val="004526BC"/>
    <w:rsid w:val="004543AA"/>
    <w:rsid w:val="0045440E"/>
    <w:rsid w:val="004562B5"/>
    <w:rsid w:val="00456786"/>
    <w:rsid w:val="00456FD7"/>
    <w:rsid w:val="00463032"/>
    <w:rsid w:val="00464D9A"/>
    <w:rsid w:val="00467FF9"/>
    <w:rsid w:val="00470027"/>
    <w:rsid w:val="00474C42"/>
    <w:rsid w:val="004754D6"/>
    <w:rsid w:val="004763E4"/>
    <w:rsid w:val="00476960"/>
    <w:rsid w:val="00477C39"/>
    <w:rsid w:val="00480F47"/>
    <w:rsid w:val="00481831"/>
    <w:rsid w:val="004823DC"/>
    <w:rsid w:val="00482638"/>
    <w:rsid w:val="0048263A"/>
    <w:rsid w:val="00482C73"/>
    <w:rsid w:val="0048348B"/>
    <w:rsid w:val="00484609"/>
    <w:rsid w:val="00490B88"/>
    <w:rsid w:val="004910C9"/>
    <w:rsid w:val="0049128D"/>
    <w:rsid w:val="0049152D"/>
    <w:rsid w:val="004940BE"/>
    <w:rsid w:val="004943D2"/>
    <w:rsid w:val="00494788"/>
    <w:rsid w:val="00495295"/>
    <w:rsid w:val="00497B1B"/>
    <w:rsid w:val="004A1475"/>
    <w:rsid w:val="004A1BB5"/>
    <w:rsid w:val="004A1FCD"/>
    <w:rsid w:val="004A38CD"/>
    <w:rsid w:val="004A4686"/>
    <w:rsid w:val="004A5BAA"/>
    <w:rsid w:val="004A6925"/>
    <w:rsid w:val="004A6F74"/>
    <w:rsid w:val="004A755F"/>
    <w:rsid w:val="004B04FA"/>
    <w:rsid w:val="004B0A1E"/>
    <w:rsid w:val="004B280B"/>
    <w:rsid w:val="004B2B0F"/>
    <w:rsid w:val="004B344E"/>
    <w:rsid w:val="004B3C3A"/>
    <w:rsid w:val="004B41E2"/>
    <w:rsid w:val="004B7D2C"/>
    <w:rsid w:val="004C04CB"/>
    <w:rsid w:val="004C08EE"/>
    <w:rsid w:val="004C0A01"/>
    <w:rsid w:val="004C6CB3"/>
    <w:rsid w:val="004D07DD"/>
    <w:rsid w:val="004D0E04"/>
    <w:rsid w:val="004D33FC"/>
    <w:rsid w:val="004D418D"/>
    <w:rsid w:val="004D43C1"/>
    <w:rsid w:val="004D4A75"/>
    <w:rsid w:val="004D534E"/>
    <w:rsid w:val="004D5E29"/>
    <w:rsid w:val="004D6508"/>
    <w:rsid w:val="004E0BA4"/>
    <w:rsid w:val="004E2F17"/>
    <w:rsid w:val="004E35E4"/>
    <w:rsid w:val="004E379E"/>
    <w:rsid w:val="004E3DA0"/>
    <w:rsid w:val="004E3F04"/>
    <w:rsid w:val="004E4272"/>
    <w:rsid w:val="004E507E"/>
    <w:rsid w:val="004E6E8C"/>
    <w:rsid w:val="004F0453"/>
    <w:rsid w:val="004F0856"/>
    <w:rsid w:val="004F3ACC"/>
    <w:rsid w:val="004F52DE"/>
    <w:rsid w:val="004F5CA9"/>
    <w:rsid w:val="004F6D7C"/>
    <w:rsid w:val="00500E33"/>
    <w:rsid w:val="00500FE3"/>
    <w:rsid w:val="0050170F"/>
    <w:rsid w:val="005030E7"/>
    <w:rsid w:val="00504116"/>
    <w:rsid w:val="005109BB"/>
    <w:rsid w:val="00510F19"/>
    <w:rsid w:val="00511999"/>
    <w:rsid w:val="0051216B"/>
    <w:rsid w:val="00512AD7"/>
    <w:rsid w:val="0051442A"/>
    <w:rsid w:val="00514838"/>
    <w:rsid w:val="00516712"/>
    <w:rsid w:val="005213A3"/>
    <w:rsid w:val="00521E4E"/>
    <w:rsid w:val="00521F5D"/>
    <w:rsid w:val="005223AD"/>
    <w:rsid w:val="005233E4"/>
    <w:rsid w:val="005242DC"/>
    <w:rsid w:val="005245D7"/>
    <w:rsid w:val="005246D4"/>
    <w:rsid w:val="00525125"/>
    <w:rsid w:val="00525532"/>
    <w:rsid w:val="00525B95"/>
    <w:rsid w:val="005270F8"/>
    <w:rsid w:val="00527A9E"/>
    <w:rsid w:val="00530300"/>
    <w:rsid w:val="00530865"/>
    <w:rsid w:val="00530933"/>
    <w:rsid w:val="00530E9D"/>
    <w:rsid w:val="00533BB4"/>
    <w:rsid w:val="005343A6"/>
    <w:rsid w:val="00534F51"/>
    <w:rsid w:val="00535AEB"/>
    <w:rsid w:val="00535EBA"/>
    <w:rsid w:val="00536285"/>
    <w:rsid w:val="00537114"/>
    <w:rsid w:val="0053765B"/>
    <w:rsid w:val="0053770F"/>
    <w:rsid w:val="00537CD2"/>
    <w:rsid w:val="00540038"/>
    <w:rsid w:val="00541537"/>
    <w:rsid w:val="0054183F"/>
    <w:rsid w:val="00542AAE"/>
    <w:rsid w:val="00542C4D"/>
    <w:rsid w:val="00544E77"/>
    <w:rsid w:val="005503B3"/>
    <w:rsid w:val="0055268D"/>
    <w:rsid w:val="00552818"/>
    <w:rsid w:val="005536CB"/>
    <w:rsid w:val="0055394E"/>
    <w:rsid w:val="00554DB3"/>
    <w:rsid w:val="005552F8"/>
    <w:rsid w:val="005569A7"/>
    <w:rsid w:val="00556D70"/>
    <w:rsid w:val="005571F5"/>
    <w:rsid w:val="00562D5E"/>
    <w:rsid w:val="005642EB"/>
    <w:rsid w:val="00564768"/>
    <w:rsid w:val="00565876"/>
    <w:rsid w:val="005668EE"/>
    <w:rsid w:val="005669B3"/>
    <w:rsid w:val="00566BAB"/>
    <w:rsid w:val="005707C9"/>
    <w:rsid w:val="00570C67"/>
    <w:rsid w:val="00572ADC"/>
    <w:rsid w:val="005757A2"/>
    <w:rsid w:val="00584224"/>
    <w:rsid w:val="0058596F"/>
    <w:rsid w:val="00590BE4"/>
    <w:rsid w:val="00590FE4"/>
    <w:rsid w:val="0059220C"/>
    <w:rsid w:val="0059424E"/>
    <w:rsid w:val="00595A00"/>
    <w:rsid w:val="0059604D"/>
    <w:rsid w:val="005A05ED"/>
    <w:rsid w:val="005A08EA"/>
    <w:rsid w:val="005A11B0"/>
    <w:rsid w:val="005A2AA1"/>
    <w:rsid w:val="005A5027"/>
    <w:rsid w:val="005A557C"/>
    <w:rsid w:val="005A6341"/>
    <w:rsid w:val="005A70CD"/>
    <w:rsid w:val="005A768E"/>
    <w:rsid w:val="005B0CCB"/>
    <w:rsid w:val="005B15C0"/>
    <w:rsid w:val="005B2534"/>
    <w:rsid w:val="005B2E5B"/>
    <w:rsid w:val="005B3C8D"/>
    <w:rsid w:val="005B5026"/>
    <w:rsid w:val="005B56C3"/>
    <w:rsid w:val="005B5BE2"/>
    <w:rsid w:val="005B5E8D"/>
    <w:rsid w:val="005B772A"/>
    <w:rsid w:val="005C00A4"/>
    <w:rsid w:val="005C05E5"/>
    <w:rsid w:val="005C0ADA"/>
    <w:rsid w:val="005C10DB"/>
    <w:rsid w:val="005C14BC"/>
    <w:rsid w:val="005C2CE5"/>
    <w:rsid w:val="005C3408"/>
    <w:rsid w:val="005C4550"/>
    <w:rsid w:val="005C4A31"/>
    <w:rsid w:val="005C56A5"/>
    <w:rsid w:val="005C5D53"/>
    <w:rsid w:val="005C5F5B"/>
    <w:rsid w:val="005C63BE"/>
    <w:rsid w:val="005C7086"/>
    <w:rsid w:val="005D08FD"/>
    <w:rsid w:val="005D1618"/>
    <w:rsid w:val="005D1984"/>
    <w:rsid w:val="005D3144"/>
    <w:rsid w:val="005D3A45"/>
    <w:rsid w:val="005D4C83"/>
    <w:rsid w:val="005D56CB"/>
    <w:rsid w:val="005D5DF6"/>
    <w:rsid w:val="005D7429"/>
    <w:rsid w:val="005D7491"/>
    <w:rsid w:val="005D7C50"/>
    <w:rsid w:val="005E05CC"/>
    <w:rsid w:val="005E1ABB"/>
    <w:rsid w:val="005E3250"/>
    <w:rsid w:val="005E3D78"/>
    <w:rsid w:val="005E4F75"/>
    <w:rsid w:val="005E5B2D"/>
    <w:rsid w:val="005E780D"/>
    <w:rsid w:val="005E7DAE"/>
    <w:rsid w:val="005F158A"/>
    <w:rsid w:val="005F194A"/>
    <w:rsid w:val="005F2B8B"/>
    <w:rsid w:val="005F3843"/>
    <w:rsid w:val="005F5B07"/>
    <w:rsid w:val="005F6DE0"/>
    <w:rsid w:val="0060098C"/>
    <w:rsid w:val="00600B49"/>
    <w:rsid w:val="006022CA"/>
    <w:rsid w:val="00604076"/>
    <w:rsid w:val="006058D0"/>
    <w:rsid w:val="0060711E"/>
    <w:rsid w:val="00607D39"/>
    <w:rsid w:val="00613C59"/>
    <w:rsid w:val="00615061"/>
    <w:rsid w:val="00615F7C"/>
    <w:rsid w:val="00617C98"/>
    <w:rsid w:val="006201AF"/>
    <w:rsid w:val="00620A75"/>
    <w:rsid w:val="00626DE8"/>
    <w:rsid w:val="0063147D"/>
    <w:rsid w:val="00631A69"/>
    <w:rsid w:val="00632642"/>
    <w:rsid w:val="00632A44"/>
    <w:rsid w:val="006333BF"/>
    <w:rsid w:val="00633B2A"/>
    <w:rsid w:val="00633C49"/>
    <w:rsid w:val="006348B6"/>
    <w:rsid w:val="00637F72"/>
    <w:rsid w:val="00640637"/>
    <w:rsid w:val="006415BE"/>
    <w:rsid w:val="00641BEB"/>
    <w:rsid w:val="00642523"/>
    <w:rsid w:val="006542AA"/>
    <w:rsid w:val="006542DC"/>
    <w:rsid w:val="0065535D"/>
    <w:rsid w:val="006556F9"/>
    <w:rsid w:val="006570B1"/>
    <w:rsid w:val="006572BE"/>
    <w:rsid w:val="006611EC"/>
    <w:rsid w:val="00661CCC"/>
    <w:rsid w:val="006635B8"/>
    <w:rsid w:val="00664664"/>
    <w:rsid w:val="006655B1"/>
    <w:rsid w:val="006659AB"/>
    <w:rsid w:val="006677C3"/>
    <w:rsid w:val="006709B8"/>
    <w:rsid w:val="00671D3C"/>
    <w:rsid w:val="00671E11"/>
    <w:rsid w:val="00676D54"/>
    <w:rsid w:val="006775EC"/>
    <w:rsid w:val="00680278"/>
    <w:rsid w:val="0068079C"/>
    <w:rsid w:val="00680F88"/>
    <w:rsid w:val="00681CD8"/>
    <w:rsid w:val="00683ADF"/>
    <w:rsid w:val="00684751"/>
    <w:rsid w:val="006857CD"/>
    <w:rsid w:val="0068753C"/>
    <w:rsid w:val="00691664"/>
    <w:rsid w:val="00692352"/>
    <w:rsid w:val="0069242D"/>
    <w:rsid w:val="00697035"/>
    <w:rsid w:val="006975DB"/>
    <w:rsid w:val="006A0A60"/>
    <w:rsid w:val="006A1D4C"/>
    <w:rsid w:val="006A1F46"/>
    <w:rsid w:val="006A268A"/>
    <w:rsid w:val="006A2E92"/>
    <w:rsid w:val="006A35CB"/>
    <w:rsid w:val="006A68E5"/>
    <w:rsid w:val="006A6E56"/>
    <w:rsid w:val="006A7A01"/>
    <w:rsid w:val="006B046B"/>
    <w:rsid w:val="006B1832"/>
    <w:rsid w:val="006B1CA2"/>
    <w:rsid w:val="006B1F52"/>
    <w:rsid w:val="006B20B9"/>
    <w:rsid w:val="006B3033"/>
    <w:rsid w:val="006B4A82"/>
    <w:rsid w:val="006B57AB"/>
    <w:rsid w:val="006B5C49"/>
    <w:rsid w:val="006B7CDB"/>
    <w:rsid w:val="006C0F1E"/>
    <w:rsid w:val="006C0F27"/>
    <w:rsid w:val="006C1D84"/>
    <w:rsid w:val="006C25E8"/>
    <w:rsid w:val="006C2785"/>
    <w:rsid w:val="006C2943"/>
    <w:rsid w:val="006C3D17"/>
    <w:rsid w:val="006C4201"/>
    <w:rsid w:val="006C47F3"/>
    <w:rsid w:val="006C4C59"/>
    <w:rsid w:val="006C54E3"/>
    <w:rsid w:val="006C55D0"/>
    <w:rsid w:val="006C6646"/>
    <w:rsid w:val="006C70D4"/>
    <w:rsid w:val="006D0560"/>
    <w:rsid w:val="006D219A"/>
    <w:rsid w:val="006D5A7B"/>
    <w:rsid w:val="006D709B"/>
    <w:rsid w:val="006D71A4"/>
    <w:rsid w:val="006E034A"/>
    <w:rsid w:val="006E522B"/>
    <w:rsid w:val="006E5D79"/>
    <w:rsid w:val="006E6261"/>
    <w:rsid w:val="006E7561"/>
    <w:rsid w:val="006E7A82"/>
    <w:rsid w:val="006F04D9"/>
    <w:rsid w:val="006F0514"/>
    <w:rsid w:val="006F3542"/>
    <w:rsid w:val="006F3BD9"/>
    <w:rsid w:val="006F49C8"/>
    <w:rsid w:val="006F59F0"/>
    <w:rsid w:val="006F7D19"/>
    <w:rsid w:val="00700FBB"/>
    <w:rsid w:val="00702C8B"/>
    <w:rsid w:val="00705412"/>
    <w:rsid w:val="00707049"/>
    <w:rsid w:val="00707644"/>
    <w:rsid w:val="0071029F"/>
    <w:rsid w:val="00710543"/>
    <w:rsid w:val="007109C9"/>
    <w:rsid w:val="00712065"/>
    <w:rsid w:val="00713FED"/>
    <w:rsid w:val="00714AB4"/>
    <w:rsid w:val="00715D25"/>
    <w:rsid w:val="00715E22"/>
    <w:rsid w:val="0071602D"/>
    <w:rsid w:val="00717218"/>
    <w:rsid w:val="00717D89"/>
    <w:rsid w:val="007202ED"/>
    <w:rsid w:val="00722641"/>
    <w:rsid w:val="00723038"/>
    <w:rsid w:val="007234CA"/>
    <w:rsid w:val="007234CF"/>
    <w:rsid w:val="00723C50"/>
    <w:rsid w:val="00730FBB"/>
    <w:rsid w:val="0073237E"/>
    <w:rsid w:val="00733C39"/>
    <w:rsid w:val="00733E40"/>
    <w:rsid w:val="00733FF2"/>
    <w:rsid w:val="00735383"/>
    <w:rsid w:val="00735F49"/>
    <w:rsid w:val="00737CBA"/>
    <w:rsid w:val="0074209E"/>
    <w:rsid w:val="00742FF6"/>
    <w:rsid w:val="0074359F"/>
    <w:rsid w:val="00744413"/>
    <w:rsid w:val="00745CB1"/>
    <w:rsid w:val="0074773B"/>
    <w:rsid w:val="0075211A"/>
    <w:rsid w:val="00757512"/>
    <w:rsid w:val="0075760E"/>
    <w:rsid w:val="00757C45"/>
    <w:rsid w:val="00760E1A"/>
    <w:rsid w:val="00761076"/>
    <w:rsid w:val="00762C47"/>
    <w:rsid w:val="00762E3B"/>
    <w:rsid w:val="0076451E"/>
    <w:rsid w:val="00765D29"/>
    <w:rsid w:val="007663DD"/>
    <w:rsid w:val="00770E50"/>
    <w:rsid w:val="00772FF5"/>
    <w:rsid w:val="00774817"/>
    <w:rsid w:val="007766A2"/>
    <w:rsid w:val="00777FC8"/>
    <w:rsid w:val="007820A0"/>
    <w:rsid w:val="00782701"/>
    <w:rsid w:val="00782B9A"/>
    <w:rsid w:val="00782ED1"/>
    <w:rsid w:val="00783FBB"/>
    <w:rsid w:val="007844D3"/>
    <w:rsid w:val="00786DF4"/>
    <w:rsid w:val="0078780D"/>
    <w:rsid w:val="0079148D"/>
    <w:rsid w:val="007914BE"/>
    <w:rsid w:val="007939D8"/>
    <w:rsid w:val="007952E0"/>
    <w:rsid w:val="007957B9"/>
    <w:rsid w:val="00796573"/>
    <w:rsid w:val="00796825"/>
    <w:rsid w:val="007971BB"/>
    <w:rsid w:val="007A078E"/>
    <w:rsid w:val="007A0CC7"/>
    <w:rsid w:val="007A2C09"/>
    <w:rsid w:val="007A369C"/>
    <w:rsid w:val="007A3700"/>
    <w:rsid w:val="007A3992"/>
    <w:rsid w:val="007A3C10"/>
    <w:rsid w:val="007A6717"/>
    <w:rsid w:val="007B18A2"/>
    <w:rsid w:val="007B268C"/>
    <w:rsid w:val="007B274D"/>
    <w:rsid w:val="007B357B"/>
    <w:rsid w:val="007B50D7"/>
    <w:rsid w:val="007B6244"/>
    <w:rsid w:val="007C17AF"/>
    <w:rsid w:val="007C1CB1"/>
    <w:rsid w:val="007C1EE7"/>
    <w:rsid w:val="007C4494"/>
    <w:rsid w:val="007C518B"/>
    <w:rsid w:val="007C5C78"/>
    <w:rsid w:val="007C72B1"/>
    <w:rsid w:val="007C76C4"/>
    <w:rsid w:val="007D3664"/>
    <w:rsid w:val="007D6113"/>
    <w:rsid w:val="007D6B89"/>
    <w:rsid w:val="007D7193"/>
    <w:rsid w:val="007E0B06"/>
    <w:rsid w:val="007E23E7"/>
    <w:rsid w:val="007E354F"/>
    <w:rsid w:val="007E3D27"/>
    <w:rsid w:val="007E4690"/>
    <w:rsid w:val="007E47F3"/>
    <w:rsid w:val="007E62EA"/>
    <w:rsid w:val="007E6BCF"/>
    <w:rsid w:val="007E7D23"/>
    <w:rsid w:val="007F4B5B"/>
    <w:rsid w:val="0080326C"/>
    <w:rsid w:val="008040AF"/>
    <w:rsid w:val="00804C92"/>
    <w:rsid w:val="00805D18"/>
    <w:rsid w:val="00806B23"/>
    <w:rsid w:val="0081075C"/>
    <w:rsid w:val="00811878"/>
    <w:rsid w:val="008171CC"/>
    <w:rsid w:val="00817EEA"/>
    <w:rsid w:val="008201A8"/>
    <w:rsid w:val="008205B4"/>
    <w:rsid w:val="00821AD0"/>
    <w:rsid w:val="0082250E"/>
    <w:rsid w:val="00824132"/>
    <w:rsid w:val="00824512"/>
    <w:rsid w:val="0082587D"/>
    <w:rsid w:val="008264B4"/>
    <w:rsid w:val="0082669C"/>
    <w:rsid w:val="00827D43"/>
    <w:rsid w:val="00830551"/>
    <w:rsid w:val="00830655"/>
    <w:rsid w:val="0083088D"/>
    <w:rsid w:val="00831D96"/>
    <w:rsid w:val="008327C1"/>
    <w:rsid w:val="00832BC7"/>
    <w:rsid w:val="008334A7"/>
    <w:rsid w:val="0083653B"/>
    <w:rsid w:val="00837FA2"/>
    <w:rsid w:val="00840720"/>
    <w:rsid w:val="008413DD"/>
    <w:rsid w:val="00841779"/>
    <w:rsid w:val="008434D1"/>
    <w:rsid w:val="00843DA0"/>
    <w:rsid w:val="0084763F"/>
    <w:rsid w:val="008479A5"/>
    <w:rsid w:val="00847AFA"/>
    <w:rsid w:val="00850420"/>
    <w:rsid w:val="008509C5"/>
    <w:rsid w:val="008519A3"/>
    <w:rsid w:val="00852F16"/>
    <w:rsid w:val="00854663"/>
    <w:rsid w:val="00854884"/>
    <w:rsid w:val="00855091"/>
    <w:rsid w:val="00855AC5"/>
    <w:rsid w:val="008600A7"/>
    <w:rsid w:val="008603EA"/>
    <w:rsid w:val="00860D37"/>
    <w:rsid w:val="008619FE"/>
    <w:rsid w:val="00863DCA"/>
    <w:rsid w:val="008651C2"/>
    <w:rsid w:val="00866F5A"/>
    <w:rsid w:val="008670EE"/>
    <w:rsid w:val="00867440"/>
    <w:rsid w:val="00867699"/>
    <w:rsid w:val="0086783E"/>
    <w:rsid w:val="00870EEF"/>
    <w:rsid w:val="00871E3B"/>
    <w:rsid w:val="00873A5E"/>
    <w:rsid w:val="00874755"/>
    <w:rsid w:val="00874AC6"/>
    <w:rsid w:val="00874E46"/>
    <w:rsid w:val="0088581D"/>
    <w:rsid w:val="00885D53"/>
    <w:rsid w:val="00886D4A"/>
    <w:rsid w:val="00887964"/>
    <w:rsid w:val="00887A92"/>
    <w:rsid w:val="008905EA"/>
    <w:rsid w:val="0089161F"/>
    <w:rsid w:val="008924EB"/>
    <w:rsid w:val="00893FF4"/>
    <w:rsid w:val="00894A23"/>
    <w:rsid w:val="00894CAF"/>
    <w:rsid w:val="00895A3F"/>
    <w:rsid w:val="00895C61"/>
    <w:rsid w:val="0089652E"/>
    <w:rsid w:val="00896F2C"/>
    <w:rsid w:val="008978D1"/>
    <w:rsid w:val="008A0D78"/>
    <w:rsid w:val="008A0FC8"/>
    <w:rsid w:val="008A124E"/>
    <w:rsid w:val="008A1E85"/>
    <w:rsid w:val="008A224D"/>
    <w:rsid w:val="008A2597"/>
    <w:rsid w:val="008A2C6D"/>
    <w:rsid w:val="008A49F3"/>
    <w:rsid w:val="008A5A46"/>
    <w:rsid w:val="008A6799"/>
    <w:rsid w:val="008B4385"/>
    <w:rsid w:val="008B4DC9"/>
    <w:rsid w:val="008B5078"/>
    <w:rsid w:val="008B7058"/>
    <w:rsid w:val="008B79AE"/>
    <w:rsid w:val="008B7B0D"/>
    <w:rsid w:val="008B7B94"/>
    <w:rsid w:val="008B7CB1"/>
    <w:rsid w:val="008C03DB"/>
    <w:rsid w:val="008C08C2"/>
    <w:rsid w:val="008C138E"/>
    <w:rsid w:val="008C2B35"/>
    <w:rsid w:val="008C39C7"/>
    <w:rsid w:val="008C4C42"/>
    <w:rsid w:val="008C54B5"/>
    <w:rsid w:val="008C652E"/>
    <w:rsid w:val="008C6D23"/>
    <w:rsid w:val="008D00AE"/>
    <w:rsid w:val="008D0978"/>
    <w:rsid w:val="008D0FC1"/>
    <w:rsid w:val="008D1593"/>
    <w:rsid w:val="008D22C8"/>
    <w:rsid w:val="008D2A03"/>
    <w:rsid w:val="008D313D"/>
    <w:rsid w:val="008D47A6"/>
    <w:rsid w:val="008D5548"/>
    <w:rsid w:val="008D5FE1"/>
    <w:rsid w:val="008D6709"/>
    <w:rsid w:val="008D71CB"/>
    <w:rsid w:val="008D75AC"/>
    <w:rsid w:val="008D75F2"/>
    <w:rsid w:val="008D795C"/>
    <w:rsid w:val="008E1568"/>
    <w:rsid w:val="008E2050"/>
    <w:rsid w:val="008E37C4"/>
    <w:rsid w:val="008E38F7"/>
    <w:rsid w:val="008E5132"/>
    <w:rsid w:val="008E5EAA"/>
    <w:rsid w:val="008E60E4"/>
    <w:rsid w:val="008E77AD"/>
    <w:rsid w:val="008F22F0"/>
    <w:rsid w:val="008F2641"/>
    <w:rsid w:val="008F5396"/>
    <w:rsid w:val="0090364C"/>
    <w:rsid w:val="009042BB"/>
    <w:rsid w:val="0090451E"/>
    <w:rsid w:val="009053FD"/>
    <w:rsid w:val="009056F3"/>
    <w:rsid w:val="00906453"/>
    <w:rsid w:val="0090766E"/>
    <w:rsid w:val="00911912"/>
    <w:rsid w:val="009119E0"/>
    <w:rsid w:val="00912ABF"/>
    <w:rsid w:val="009144CB"/>
    <w:rsid w:val="009156A3"/>
    <w:rsid w:val="00915944"/>
    <w:rsid w:val="00915CD3"/>
    <w:rsid w:val="00917C06"/>
    <w:rsid w:val="00921CC8"/>
    <w:rsid w:val="0092289A"/>
    <w:rsid w:val="009239CC"/>
    <w:rsid w:val="00923CA1"/>
    <w:rsid w:val="00924C4D"/>
    <w:rsid w:val="00927049"/>
    <w:rsid w:val="00927665"/>
    <w:rsid w:val="00927940"/>
    <w:rsid w:val="009301EE"/>
    <w:rsid w:val="009310C6"/>
    <w:rsid w:val="0093318B"/>
    <w:rsid w:val="0093333C"/>
    <w:rsid w:val="0093433C"/>
    <w:rsid w:val="00934708"/>
    <w:rsid w:val="00934C45"/>
    <w:rsid w:val="00934E98"/>
    <w:rsid w:val="00935D99"/>
    <w:rsid w:val="00936796"/>
    <w:rsid w:val="0093694C"/>
    <w:rsid w:val="00940930"/>
    <w:rsid w:val="00944463"/>
    <w:rsid w:val="009517D0"/>
    <w:rsid w:val="0095352D"/>
    <w:rsid w:val="00954A21"/>
    <w:rsid w:val="00954B44"/>
    <w:rsid w:val="00955BC5"/>
    <w:rsid w:val="00957642"/>
    <w:rsid w:val="00957856"/>
    <w:rsid w:val="00960500"/>
    <w:rsid w:val="00960E7E"/>
    <w:rsid w:val="00962FBE"/>
    <w:rsid w:val="00963D3C"/>
    <w:rsid w:val="00964647"/>
    <w:rsid w:val="009660DE"/>
    <w:rsid w:val="0096680C"/>
    <w:rsid w:val="0096694F"/>
    <w:rsid w:val="00967570"/>
    <w:rsid w:val="00967D91"/>
    <w:rsid w:val="009712CD"/>
    <w:rsid w:val="00973930"/>
    <w:rsid w:val="00977E5A"/>
    <w:rsid w:val="00980C1C"/>
    <w:rsid w:val="00982A79"/>
    <w:rsid w:val="00982DF0"/>
    <w:rsid w:val="00983381"/>
    <w:rsid w:val="00984334"/>
    <w:rsid w:val="00986A17"/>
    <w:rsid w:val="0099021A"/>
    <w:rsid w:val="00992004"/>
    <w:rsid w:val="00994518"/>
    <w:rsid w:val="00995220"/>
    <w:rsid w:val="009959FB"/>
    <w:rsid w:val="00996520"/>
    <w:rsid w:val="009A055A"/>
    <w:rsid w:val="009A0E87"/>
    <w:rsid w:val="009A1E6A"/>
    <w:rsid w:val="009A427D"/>
    <w:rsid w:val="009A4B52"/>
    <w:rsid w:val="009A6FB0"/>
    <w:rsid w:val="009A7CA3"/>
    <w:rsid w:val="009B1B2E"/>
    <w:rsid w:val="009B2538"/>
    <w:rsid w:val="009B327D"/>
    <w:rsid w:val="009B331D"/>
    <w:rsid w:val="009B3AB8"/>
    <w:rsid w:val="009B4170"/>
    <w:rsid w:val="009B441B"/>
    <w:rsid w:val="009B4FBD"/>
    <w:rsid w:val="009B6EE7"/>
    <w:rsid w:val="009C0237"/>
    <w:rsid w:val="009C0274"/>
    <w:rsid w:val="009C10E9"/>
    <w:rsid w:val="009C1BEE"/>
    <w:rsid w:val="009C2F2F"/>
    <w:rsid w:val="009C4305"/>
    <w:rsid w:val="009C4EEC"/>
    <w:rsid w:val="009C599B"/>
    <w:rsid w:val="009C6B41"/>
    <w:rsid w:val="009C7338"/>
    <w:rsid w:val="009D0D66"/>
    <w:rsid w:val="009D1E77"/>
    <w:rsid w:val="009D3BA5"/>
    <w:rsid w:val="009D4422"/>
    <w:rsid w:val="009D74BD"/>
    <w:rsid w:val="009D7BBA"/>
    <w:rsid w:val="009E1C2F"/>
    <w:rsid w:val="009E39E6"/>
    <w:rsid w:val="009E442F"/>
    <w:rsid w:val="009E4BF7"/>
    <w:rsid w:val="009E5E52"/>
    <w:rsid w:val="009E739F"/>
    <w:rsid w:val="009E7929"/>
    <w:rsid w:val="009F069E"/>
    <w:rsid w:val="009F1BDE"/>
    <w:rsid w:val="009F3040"/>
    <w:rsid w:val="009F3B44"/>
    <w:rsid w:val="009F3D50"/>
    <w:rsid w:val="009F4EE9"/>
    <w:rsid w:val="009F5CAA"/>
    <w:rsid w:val="009F671B"/>
    <w:rsid w:val="009F7363"/>
    <w:rsid w:val="00A044D4"/>
    <w:rsid w:val="00A0526B"/>
    <w:rsid w:val="00A05344"/>
    <w:rsid w:val="00A0578D"/>
    <w:rsid w:val="00A10CB0"/>
    <w:rsid w:val="00A123FD"/>
    <w:rsid w:val="00A1252F"/>
    <w:rsid w:val="00A13C7F"/>
    <w:rsid w:val="00A14CA6"/>
    <w:rsid w:val="00A16059"/>
    <w:rsid w:val="00A16A13"/>
    <w:rsid w:val="00A17B32"/>
    <w:rsid w:val="00A20723"/>
    <w:rsid w:val="00A21FB2"/>
    <w:rsid w:val="00A222D4"/>
    <w:rsid w:val="00A2294B"/>
    <w:rsid w:val="00A23304"/>
    <w:rsid w:val="00A272DB"/>
    <w:rsid w:val="00A30323"/>
    <w:rsid w:val="00A32227"/>
    <w:rsid w:val="00A3484F"/>
    <w:rsid w:val="00A349B8"/>
    <w:rsid w:val="00A35CE4"/>
    <w:rsid w:val="00A35E24"/>
    <w:rsid w:val="00A366A3"/>
    <w:rsid w:val="00A40A9E"/>
    <w:rsid w:val="00A42FA0"/>
    <w:rsid w:val="00A44338"/>
    <w:rsid w:val="00A44A29"/>
    <w:rsid w:val="00A507B5"/>
    <w:rsid w:val="00A54440"/>
    <w:rsid w:val="00A557D8"/>
    <w:rsid w:val="00A564D7"/>
    <w:rsid w:val="00A5689F"/>
    <w:rsid w:val="00A57DC0"/>
    <w:rsid w:val="00A60563"/>
    <w:rsid w:val="00A61365"/>
    <w:rsid w:val="00A6504A"/>
    <w:rsid w:val="00A65510"/>
    <w:rsid w:val="00A673B8"/>
    <w:rsid w:val="00A67517"/>
    <w:rsid w:val="00A67DF3"/>
    <w:rsid w:val="00A70185"/>
    <w:rsid w:val="00A70E26"/>
    <w:rsid w:val="00A72008"/>
    <w:rsid w:val="00A720F8"/>
    <w:rsid w:val="00A738B8"/>
    <w:rsid w:val="00A73C79"/>
    <w:rsid w:val="00A7565F"/>
    <w:rsid w:val="00A758E0"/>
    <w:rsid w:val="00A7670E"/>
    <w:rsid w:val="00A76A90"/>
    <w:rsid w:val="00A76AAD"/>
    <w:rsid w:val="00A76E51"/>
    <w:rsid w:val="00A76F46"/>
    <w:rsid w:val="00A81676"/>
    <w:rsid w:val="00A821B7"/>
    <w:rsid w:val="00A825AD"/>
    <w:rsid w:val="00A82E43"/>
    <w:rsid w:val="00A83804"/>
    <w:rsid w:val="00A877C2"/>
    <w:rsid w:val="00A90275"/>
    <w:rsid w:val="00A90C8F"/>
    <w:rsid w:val="00A920FE"/>
    <w:rsid w:val="00A92E7B"/>
    <w:rsid w:val="00A936B7"/>
    <w:rsid w:val="00A94C79"/>
    <w:rsid w:val="00A963E4"/>
    <w:rsid w:val="00A966C5"/>
    <w:rsid w:val="00A96923"/>
    <w:rsid w:val="00A96B28"/>
    <w:rsid w:val="00AA1573"/>
    <w:rsid w:val="00AA27DE"/>
    <w:rsid w:val="00AA3AF2"/>
    <w:rsid w:val="00AA3DFF"/>
    <w:rsid w:val="00AA4F82"/>
    <w:rsid w:val="00AA566D"/>
    <w:rsid w:val="00AA6BC4"/>
    <w:rsid w:val="00AA7291"/>
    <w:rsid w:val="00AA74AA"/>
    <w:rsid w:val="00AA74E9"/>
    <w:rsid w:val="00AB1803"/>
    <w:rsid w:val="00AB2EA3"/>
    <w:rsid w:val="00AB3C80"/>
    <w:rsid w:val="00AB6A5F"/>
    <w:rsid w:val="00AB6D2A"/>
    <w:rsid w:val="00AB79B4"/>
    <w:rsid w:val="00AB7AE1"/>
    <w:rsid w:val="00AC1B21"/>
    <w:rsid w:val="00AC2B70"/>
    <w:rsid w:val="00AC314B"/>
    <w:rsid w:val="00AC5A37"/>
    <w:rsid w:val="00AC5CD9"/>
    <w:rsid w:val="00AC659E"/>
    <w:rsid w:val="00AC65B1"/>
    <w:rsid w:val="00AC6E36"/>
    <w:rsid w:val="00AC77E5"/>
    <w:rsid w:val="00AD1678"/>
    <w:rsid w:val="00AD1A6A"/>
    <w:rsid w:val="00AD1B50"/>
    <w:rsid w:val="00AD21CF"/>
    <w:rsid w:val="00AD391C"/>
    <w:rsid w:val="00AD49C4"/>
    <w:rsid w:val="00AD5976"/>
    <w:rsid w:val="00AD5D05"/>
    <w:rsid w:val="00AD6202"/>
    <w:rsid w:val="00AD63A8"/>
    <w:rsid w:val="00AD68F4"/>
    <w:rsid w:val="00AD6A11"/>
    <w:rsid w:val="00AD75F9"/>
    <w:rsid w:val="00AE026B"/>
    <w:rsid w:val="00AE0F49"/>
    <w:rsid w:val="00AE4DA9"/>
    <w:rsid w:val="00AE5C1F"/>
    <w:rsid w:val="00AE6441"/>
    <w:rsid w:val="00AE7D86"/>
    <w:rsid w:val="00AF0712"/>
    <w:rsid w:val="00AF0781"/>
    <w:rsid w:val="00AF2929"/>
    <w:rsid w:val="00AF3669"/>
    <w:rsid w:val="00AF6E71"/>
    <w:rsid w:val="00AF7C4D"/>
    <w:rsid w:val="00B017E8"/>
    <w:rsid w:val="00B03C0B"/>
    <w:rsid w:val="00B0490B"/>
    <w:rsid w:val="00B04FDA"/>
    <w:rsid w:val="00B0734A"/>
    <w:rsid w:val="00B10EDA"/>
    <w:rsid w:val="00B11CCD"/>
    <w:rsid w:val="00B11D20"/>
    <w:rsid w:val="00B14100"/>
    <w:rsid w:val="00B1674D"/>
    <w:rsid w:val="00B174A3"/>
    <w:rsid w:val="00B20055"/>
    <w:rsid w:val="00B20465"/>
    <w:rsid w:val="00B216EE"/>
    <w:rsid w:val="00B21AAB"/>
    <w:rsid w:val="00B230B9"/>
    <w:rsid w:val="00B24E08"/>
    <w:rsid w:val="00B24FFA"/>
    <w:rsid w:val="00B25669"/>
    <w:rsid w:val="00B25D6F"/>
    <w:rsid w:val="00B266EA"/>
    <w:rsid w:val="00B27BE2"/>
    <w:rsid w:val="00B30CD4"/>
    <w:rsid w:val="00B3106E"/>
    <w:rsid w:val="00B318BD"/>
    <w:rsid w:val="00B33814"/>
    <w:rsid w:val="00B34493"/>
    <w:rsid w:val="00B35832"/>
    <w:rsid w:val="00B35DA3"/>
    <w:rsid w:val="00B402A6"/>
    <w:rsid w:val="00B40499"/>
    <w:rsid w:val="00B4351D"/>
    <w:rsid w:val="00B43B1E"/>
    <w:rsid w:val="00B43CD8"/>
    <w:rsid w:val="00B44610"/>
    <w:rsid w:val="00B463D5"/>
    <w:rsid w:val="00B47A33"/>
    <w:rsid w:val="00B5230D"/>
    <w:rsid w:val="00B5406B"/>
    <w:rsid w:val="00B5416F"/>
    <w:rsid w:val="00B546CB"/>
    <w:rsid w:val="00B5508B"/>
    <w:rsid w:val="00B557E4"/>
    <w:rsid w:val="00B56BB3"/>
    <w:rsid w:val="00B577C2"/>
    <w:rsid w:val="00B57D77"/>
    <w:rsid w:val="00B60586"/>
    <w:rsid w:val="00B60625"/>
    <w:rsid w:val="00B607F0"/>
    <w:rsid w:val="00B63F0E"/>
    <w:rsid w:val="00B65729"/>
    <w:rsid w:val="00B66C66"/>
    <w:rsid w:val="00B6737A"/>
    <w:rsid w:val="00B70BF7"/>
    <w:rsid w:val="00B73A2A"/>
    <w:rsid w:val="00B74D7B"/>
    <w:rsid w:val="00B751D6"/>
    <w:rsid w:val="00B7548C"/>
    <w:rsid w:val="00B7651E"/>
    <w:rsid w:val="00B769AD"/>
    <w:rsid w:val="00B811B3"/>
    <w:rsid w:val="00B81FB9"/>
    <w:rsid w:val="00B82CDF"/>
    <w:rsid w:val="00B83B5B"/>
    <w:rsid w:val="00B853D5"/>
    <w:rsid w:val="00B8553A"/>
    <w:rsid w:val="00B87C08"/>
    <w:rsid w:val="00B90D29"/>
    <w:rsid w:val="00B9316D"/>
    <w:rsid w:val="00B952DB"/>
    <w:rsid w:val="00B9580A"/>
    <w:rsid w:val="00B9639C"/>
    <w:rsid w:val="00B966B4"/>
    <w:rsid w:val="00BA027D"/>
    <w:rsid w:val="00BA0B0E"/>
    <w:rsid w:val="00BA5354"/>
    <w:rsid w:val="00BA5413"/>
    <w:rsid w:val="00BA6D2E"/>
    <w:rsid w:val="00BA76AE"/>
    <w:rsid w:val="00BA785E"/>
    <w:rsid w:val="00BA7B02"/>
    <w:rsid w:val="00BB14CB"/>
    <w:rsid w:val="00BB3717"/>
    <w:rsid w:val="00BB41AD"/>
    <w:rsid w:val="00BB422C"/>
    <w:rsid w:val="00BB4395"/>
    <w:rsid w:val="00BB4B97"/>
    <w:rsid w:val="00BB52B3"/>
    <w:rsid w:val="00BB5382"/>
    <w:rsid w:val="00BC0345"/>
    <w:rsid w:val="00BC074D"/>
    <w:rsid w:val="00BC07F9"/>
    <w:rsid w:val="00BC0BD7"/>
    <w:rsid w:val="00BC1020"/>
    <w:rsid w:val="00BC3667"/>
    <w:rsid w:val="00BC3D29"/>
    <w:rsid w:val="00BC50F9"/>
    <w:rsid w:val="00BC5248"/>
    <w:rsid w:val="00BC54FD"/>
    <w:rsid w:val="00BC5756"/>
    <w:rsid w:val="00BC5D8D"/>
    <w:rsid w:val="00BC68FB"/>
    <w:rsid w:val="00BC6F0C"/>
    <w:rsid w:val="00BC70A8"/>
    <w:rsid w:val="00BC7559"/>
    <w:rsid w:val="00BD032D"/>
    <w:rsid w:val="00BD073C"/>
    <w:rsid w:val="00BD14B9"/>
    <w:rsid w:val="00BD1801"/>
    <w:rsid w:val="00BD1D30"/>
    <w:rsid w:val="00BD1D7C"/>
    <w:rsid w:val="00BD2338"/>
    <w:rsid w:val="00BD283C"/>
    <w:rsid w:val="00BD3DE8"/>
    <w:rsid w:val="00BD3EF3"/>
    <w:rsid w:val="00BD4008"/>
    <w:rsid w:val="00BD4637"/>
    <w:rsid w:val="00BD63B8"/>
    <w:rsid w:val="00BD7801"/>
    <w:rsid w:val="00BE00A4"/>
    <w:rsid w:val="00BE0283"/>
    <w:rsid w:val="00BE0B38"/>
    <w:rsid w:val="00BE0F02"/>
    <w:rsid w:val="00BE26C4"/>
    <w:rsid w:val="00BE2CF9"/>
    <w:rsid w:val="00BE327B"/>
    <w:rsid w:val="00BE350F"/>
    <w:rsid w:val="00BE35C5"/>
    <w:rsid w:val="00BE376A"/>
    <w:rsid w:val="00BE3DA1"/>
    <w:rsid w:val="00BE6841"/>
    <w:rsid w:val="00BE7323"/>
    <w:rsid w:val="00BF06A3"/>
    <w:rsid w:val="00BF131C"/>
    <w:rsid w:val="00BF13BD"/>
    <w:rsid w:val="00BF149A"/>
    <w:rsid w:val="00BF17F9"/>
    <w:rsid w:val="00BF1A1D"/>
    <w:rsid w:val="00BF1F56"/>
    <w:rsid w:val="00BF2B89"/>
    <w:rsid w:val="00BF2D3F"/>
    <w:rsid w:val="00BF4E4C"/>
    <w:rsid w:val="00BF58EB"/>
    <w:rsid w:val="00BF6664"/>
    <w:rsid w:val="00C067C2"/>
    <w:rsid w:val="00C06DCD"/>
    <w:rsid w:val="00C10523"/>
    <w:rsid w:val="00C10A78"/>
    <w:rsid w:val="00C11680"/>
    <w:rsid w:val="00C12226"/>
    <w:rsid w:val="00C132CD"/>
    <w:rsid w:val="00C14E5A"/>
    <w:rsid w:val="00C15506"/>
    <w:rsid w:val="00C15950"/>
    <w:rsid w:val="00C17C58"/>
    <w:rsid w:val="00C20F45"/>
    <w:rsid w:val="00C21E37"/>
    <w:rsid w:val="00C21E9B"/>
    <w:rsid w:val="00C226F5"/>
    <w:rsid w:val="00C22A1D"/>
    <w:rsid w:val="00C23562"/>
    <w:rsid w:val="00C23B0D"/>
    <w:rsid w:val="00C2573F"/>
    <w:rsid w:val="00C3166F"/>
    <w:rsid w:val="00C32057"/>
    <w:rsid w:val="00C32D24"/>
    <w:rsid w:val="00C33E50"/>
    <w:rsid w:val="00C34829"/>
    <w:rsid w:val="00C35A60"/>
    <w:rsid w:val="00C35BE2"/>
    <w:rsid w:val="00C401A8"/>
    <w:rsid w:val="00C40FDD"/>
    <w:rsid w:val="00C428DF"/>
    <w:rsid w:val="00C4359A"/>
    <w:rsid w:val="00C43BC3"/>
    <w:rsid w:val="00C45E10"/>
    <w:rsid w:val="00C516D7"/>
    <w:rsid w:val="00C52A7B"/>
    <w:rsid w:val="00C53625"/>
    <w:rsid w:val="00C53EF6"/>
    <w:rsid w:val="00C53F7D"/>
    <w:rsid w:val="00C54FC1"/>
    <w:rsid w:val="00C56F54"/>
    <w:rsid w:val="00C604ED"/>
    <w:rsid w:val="00C6108B"/>
    <w:rsid w:val="00C654F7"/>
    <w:rsid w:val="00C65C91"/>
    <w:rsid w:val="00C66370"/>
    <w:rsid w:val="00C67110"/>
    <w:rsid w:val="00C67AEB"/>
    <w:rsid w:val="00C71B88"/>
    <w:rsid w:val="00C71FA2"/>
    <w:rsid w:val="00C729C1"/>
    <w:rsid w:val="00C72D04"/>
    <w:rsid w:val="00C80959"/>
    <w:rsid w:val="00C813C5"/>
    <w:rsid w:val="00C8185A"/>
    <w:rsid w:val="00C81D78"/>
    <w:rsid w:val="00C82F23"/>
    <w:rsid w:val="00C85C55"/>
    <w:rsid w:val="00C86D1B"/>
    <w:rsid w:val="00C919D0"/>
    <w:rsid w:val="00C924DC"/>
    <w:rsid w:val="00C94848"/>
    <w:rsid w:val="00C94A78"/>
    <w:rsid w:val="00C9593E"/>
    <w:rsid w:val="00C95D09"/>
    <w:rsid w:val="00C974C7"/>
    <w:rsid w:val="00C9761C"/>
    <w:rsid w:val="00CA0A4D"/>
    <w:rsid w:val="00CA1873"/>
    <w:rsid w:val="00CA37C0"/>
    <w:rsid w:val="00CA3C1E"/>
    <w:rsid w:val="00CA654F"/>
    <w:rsid w:val="00CA6805"/>
    <w:rsid w:val="00CA70A7"/>
    <w:rsid w:val="00CB01EF"/>
    <w:rsid w:val="00CB524D"/>
    <w:rsid w:val="00CB5DA6"/>
    <w:rsid w:val="00CB698E"/>
    <w:rsid w:val="00CB70B9"/>
    <w:rsid w:val="00CC056E"/>
    <w:rsid w:val="00CC0571"/>
    <w:rsid w:val="00CC13D2"/>
    <w:rsid w:val="00CC3CAB"/>
    <w:rsid w:val="00CC56E7"/>
    <w:rsid w:val="00CC5D6F"/>
    <w:rsid w:val="00CC647E"/>
    <w:rsid w:val="00CD0F35"/>
    <w:rsid w:val="00CD3918"/>
    <w:rsid w:val="00CD40C0"/>
    <w:rsid w:val="00CD6081"/>
    <w:rsid w:val="00CD7788"/>
    <w:rsid w:val="00CE0526"/>
    <w:rsid w:val="00CE4B69"/>
    <w:rsid w:val="00CE57FA"/>
    <w:rsid w:val="00CE5871"/>
    <w:rsid w:val="00CE5C3E"/>
    <w:rsid w:val="00CE6C49"/>
    <w:rsid w:val="00CF068A"/>
    <w:rsid w:val="00CF19E7"/>
    <w:rsid w:val="00CF1F2C"/>
    <w:rsid w:val="00CF2697"/>
    <w:rsid w:val="00CF3640"/>
    <w:rsid w:val="00CF6642"/>
    <w:rsid w:val="00CF7129"/>
    <w:rsid w:val="00CF731C"/>
    <w:rsid w:val="00D005DF"/>
    <w:rsid w:val="00D015FC"/>
    <w:rsid w:val="00D01D10"/>
    <w:rsid w:val="00D02301"/>
    <w:rsid w:val="00D02308"/>
    <w:rsid w:val="00D03498"/>
    <w:rsid w:val="00D04416"/>
    <w:rsid w:val="00D04885"/>
    <w:rsid w:val="00D05778"/>
    <w:rsid w:val="00D06E75"/>
    <w:rsid w:val="00D12C78"/>
    <w:rsid w:val="00D12D8F"/>
    <w:rsid w:val="00D145F6"/>
    <w:rsid w:val="00D167F5"/>
    <w:rsid w:val="00D16A2C"/>
    <w:rsid w:val="00D16BF5"/>
    <w:rsid w:val="00D16F00"/>
    <w:rsid w:val="00D17BAC"/>
    <w:rsid w:val="00D17E58"/>
    <w:rsid w:val="00D17E8A"/>
    <w:rsid w:val="00D2136F"/>
    <w:rsid w:val="00D22872"/>
    <w:rsid w:val="00D2303A"/>
    <w:rsid w:val="00D23339"/>
    <w:rsid w:val="00D23A8A"/>
    <w:rsid w:val="00D3223E"/>
    <w:rsid w:val="00D322FF"/>
    <w:rsid w:val="00D326D0"/>
    <w:rsid w:val="00D32C26"/>
    <w:rsid w:val="00D33960"/>
    <w:rsid w:val="00D369ED"/>
    <w:rsid w:val="00D37B44"/>
    <w:rsid w:val="00D41B61"/>
    <w:rsid w:val="00D43A1B"/>
    <w:rsid w:val="00D4493E"/>
    <w:rsid w:val="00D45A4E"/>
    <w:rsid w:val="00D45C6C"/>
    <w:rsid w:val="00D46CFE"/>
    <w:rsid w:val="00D50B4E"/>
    <w:rsid w:val="00D51356"/>
    <w:rsid w:val="00D55154"/>
    <w:rsid w:val="00D55B4F"/>
    <w:rsid w:val="00D564E7"/>
    <w:rsid w:val="00D57B13"/>
    <w:rsid w:val="00D60DED"/>
    <w:rsid w:val="00D63958"/>
    <w:rsid w:val="00D63B61"/>
    <w:rsid w:val="00D6587D"/>
    <w:rsid w:val="00D70193"/>
    <w:rsid w:val="00D709C1"/>
    <w:rsid w:val="00D70BAA"/>
    <w:rsid w:val="00D73684"/>
    <w:rsid w:val="00D7474E"/>
    <w:rsid w:val="00D767BB"/>
    <w:rsid w:val="00D76DAB"/>
    <w:rsid w:val="00D778B1"/>
    <w:rsid w:val="00D8084C"/>
    <w:rsid w:val="00D8152B"/>
    <w:rsid w:val="00D8197C"/>
    <w:rsid w:val="00D83151"/>
    <w:rsid w:val="00D86991"/>
    <w:rsid w:val="00D913A3"/>
    <w:rsid w:val="00D91460"/>
    <w:rsid w:val="00D924D7"/>
    <w:rsid w:val="00D92E78"/>
    <w:rsid w:val="00D94AE7"/>
    <w:rsid w:val="00D97637"/>
    <w:rsid w:val="00DA0803"/>
    <w:rsid w:val="00DA157A"/>
    <w:rsid w:val="00DA45A0"/>
    <w:rsid w:val="00DA4965"/>
    <w:rsid w:val="00DA4E7C"/>
    <w:rsid w:val="00DA516A"/>
    <w:rsid w:val="00DA5230"/>
    <w:rsid w:val="00DA5621"/>
    <w:rsid w:val="00DA72E6"/>
    <w:rsid w:val="00DB0128"/>
    <w:rsid w:val="00DB1034"/>
    <w:rsid w:val="00DB2BE6"/>
    <w:rsid w:val="00DB4585"/>
    <w:rsid w:val="00DB46A2"/>
    <w:rsid w:val="00DB5863"/>
    <w:rsid w:val="00DB5A15"/>
    <w:rsid w:val="00DB61B1"/>
    <w:rsid w:val="00DB69C2"/>
    <w:rsid w:val="00DB7D25"/>
    <w:rsid w:val="00DC1E1E"/>
    <w:rsid w:val="00DC2735"/>
    <w:rsid w:val="00DC2832"/>
    <w:rsid w:val="00DC2C01"/>
    <w:rsid w:val="00DC2CF6"/>
    <w:rsid w:val="00DC3496"/>
    <w:rsid w:val="00DC411A"/>
    <w:rsid w:val="00DC431C"/>
    <w:rsid w:val="00DC52C5"/>
    <w:rsid w:val="00DC6588"/>
    <w:rsid w:val="00DC737E"/>
    <w:rsid w:val="00DD04AC"/>
    <w:rsid w:val="00DD0EB2"/>
    <w:rsid w:val="00DD2022"/>
    <w:rsid w:val="00DD366B"/>
    <w:rsid w:val="00DD37C4"/>
    <w:rsid w:val="00DD3C14"/>
    <w:rsid w:val="00DD4978"/>
    <w:rsid w:val="00DD4AC5"/>
    <w:rsid w:val="00DD69C9"/>
    <w:rsid w:val="00DD7F4D"/>
    <w:rsid w:val="00DE0B4F"/>
    <w:rsid w:val="00DE2A04"/>
    <w:rsid w:val="00DE35AC"/>
    <w:rsid w:val="00DE3721"/>
    <w:rsid w:val="00DE3756"/>
    <w:rsid w:val="00DE3BEA"/>
    <w:rsid w:val="00DE6565"/>
    <w:rsid w:val="00DE7FF0"/>
    <w:rsid w:val="00DF00E7"/>
    <w:rsid w:val="00DF080F"/>
    <w:rsid w:val="00DF2B77"/>
    <w:rsid w:val="00DF2E66"/>
    <w:rsid w:val="00DF37F3"/>
    <w:rsid w:val="00DF3F48"/>
    <w:rsid w:val="00DF5F9C"/>
    <w:rsid w:val="00DF61E3"/>
    <w:rsid w:val="00DF6EB8"/>
    <w:rsid w:val="00DF6EF2"/>
    <w:rsid w:val="00E01A25"/>
    <w:rsid w:val="00E047F7"/>
    <w:rsid w:val="00E064DF"/>
    <w:rsid w:val="00E069D0"/>
    <w:rsid w:val="00E07DBD"/>
    <w:rsid w:val="00E12FC5"/>
    <w:rsid w:val="00E14239"/>
    <w:rsid w:val="00E15C72"/>
    <w:rsid w:val="00E16D04"/>
    <w:rsid w:val="00E17325"/>
    <w:rsid w:val="00E1735F"/>
    <w:rsid w:val="00E17511"/>
    <w:rsid w:val="00E17770"/>
    <w:rsid w:val="00E21D60"/>
    <w:rsid w:val="00E232C4"/>
    <w:rsid w:val="00E24581"/>
    <w:rsid w:val="00E2573F"/>
    <w:rsid w:val="00E25CE0"/>
    <w:rsid w:val="00E266D3"/>
    <w:rsid w:val="00E30058"/>
    <w:rsid w:val="00E331BD"/>
    <w:rsid w:val="00E33800"/>
    <w:rsid w:val="00E349B2"/>
    <w:rsid w:val="00E34A9F"/>
    <w:rsid w:val="00E35DD1"/>
    <w:rsid w:val="00E373ED"/>
    <w:rsid w:val="00E40EA0"/>
    <w:rsid w:val="00E418A6"/>
    <w:rsid w:val="00E41E68"/>
    <w:rsid w:val="00E4252C"/>
    <w:rsid w:val="00E4288D"/>
    <w:rsid w:val="00E42C2D"/>
    <w:rsid w:val="00E42ED6"/>
    <w:rsid w:val="00E455A6"/>
    <w:rsid w:val="00E45C7E"/>
    <w:rsid w:val="00E46930"/>
    <w:rsid w:val="00E4703D"/>
    <w:rsid w:val="00E47065"/>
    <w:rsid w:val="00E47BBF"/>
    <w:rsid w:val="00E47F0A"/>
    <w:rsid w:val="00E52177"/>
    <w:rsid w:val="00E52F7E"/>
    <w:rsid w:val="00E5545C"/>
    <w:rsid w:val="00E56028"/>
    <w:rsid w:val="00E57D01"/>
    <w:rsid w:val="00E6199A"/>
    <w:rsid w:val="00E6244B"/>
    <w:rsid w:val="00E62929"/>
    <w:rsid w:val="00E64411"/>
    <w:rsid w:val="00E64D90"/>
    <w:rsid w:val="00E65779"/>
    <w:rsid w:val="00E6640E"/>
    <w:rsid w:val="00E701DE"/>
    <w:rsid w:val="00E716B2"/>
    <w:rsid w:val="00E72B3C"/>
    <w:rsid w:val="00E72B5B"/>
    <w:rsid w:val="00E743AB"/>
    <w:rsid w:val="00E748B6"/>
    <w:rsid w:val="00E7494A"/>
    <w:rsid w:val="00E74D6D"/>
    <w:rsid w:val="00E767C3"/>
    <w:rsid w:val="00E76E43"/>
    <w:rsid w:val="00E8136D"/>
    <w:rsid w:val="00E81B43"/>
    <w:rsid w:val="00E824BA"/>
    <w:rsid w:val="00E875CB"/>
    <w:rsid w:val="00E87787"/>
    <w:rsid w:val="00E912F1"/>
    <w:rsid w:val="00E91AD9"/>
    <w:rsid w:val="00E95628"/>
    <w:rsid w:val="00E95C3E"/>
    <w:rsid w:val="00E95F7F"/>
    <w:rsid w:val="00EA09B4"/>
    <w:rsid w:val="00EA0B97"/>
    <w:rsid w:val="00EA2D36"/>
    <w:rsid w:val="00EA2D67"/>
    <w:rsid w:val="00EA4930"/>
    <w:rsid w:val="00EA62A5"/>
    <w:rsid w:val="00EA6AF4"/>
    <w:rsid w:val="00EA7712"/>
    <w:rsid w:val="00EA7ACE"/>
    <w:rsid w:val="00EB00E1"/>
    <w:rsid w:val="00EB15C4"/>
    <w:rsid w:val="00EB185D"/>
    <w:rsid w:val="00EB2A51"/>
    <w:rsid w:val="00EB34C6"/>
    <w:rsid w:val="00EB4734"/>
    <w:rsid w:val="00EB584A"/>
    <w:rsid w:val="00EB67D2"/>
    <w:rsid w:val="00EB6CFF"/>
    <w:rsid w:val="00EB7844"/>
    <w:rsid w:val="00EC1813"/>
    <w:rsid w:val="00EC357C"/>
    <w:rsid w:val="00EC3C0C"/>
    <w:rsid w:val="00EC42C3"/>
    <w:rsid w:val="00EC4A26"/>
    <w:rsid w:val="00EC4B96"/>
    <w:rsid w:val="00EC64B5"/>
    <w:rsid w:val="00EC6848"/>
    <w:rsid w:val="00EC7329"/>
    <w:rsid w:val="00ED253F"/>
    <w:rsid w:val="00ED259D"/>
    <w:rsid w:val="00ED2A2F"/>
    <w:rsid w:val="00ED2CCC"/>
    <w:rsid w:val="00ED3B23"/>
    <w:rsid w:val="00ED46E1"/>
    <w:rsid w:val="00ED4A25"/>
    <w:rsid w:val="00ED5A80"/>
    <w:rsid w:val="00ED63AA"/>
    <w:rsid w:val="00ED6BC6"/>
    <w:rsid w:val="00ED6D96"/>
    <w:rsid w:val="00ED7E50"/>
    <w:rsid w:val="00EE192A"/>
    <w:rsid w:val="00EE4451"/>
    <w:rsid w:val="00EE5C9E"/>
    <w:rsid w:val="00EE6D94"/>
    <w:rsid w:val="00EE7199"/>
    <w:rsid w:val="00EE7594"/>
    <w:rsid w:val="00EE76FC"/>
    <w:rsid w:val="00EF02C4"/>
    <w:rsid w:val="00EF0B42"/>
    <w:rsid w:val="00EF18FB"/>
    <w:rsid w:val="00EF3102"/>
    <w:rsid w:val="00EF3F13"/>
    <w:rsid w:val="00EF4536"/>
    <w:rsid w:val="00EF4AE3"/>
    <w:rsid w:val="00EF4F8F"/>
    <w:rsid w:val="00EF6A56"/>
    <w:rsid w:val="00EF7FD4"/>
    <w:rsid w:val="00F0398D"/>
    <w:rsid w:val="00F07CC6"/>
    <w:rsid w:val="00F101BD"/>
    <w:rsid w:val="00F12217"/>
    <w:rsid w:val="00F1274A"/>
    <w:rsid w:val="00F22267"/>
    <w:rsid w:val="00F23407"/>
    <w:rsid w:val="00F23B2E"/>
    <w:rsid w:val="00F25A28"/>
    <w:rsid w:val="00F26281"/>
    <w:rsid w:val="00F2689A"/>
    <w:rsid w:val="00F27144"/>
    <w:rsid w:val="00F30B7E"/>
    <w:rsid w:val="00F31E32"/>
    <w:rsid w:val="00F32226"/>
    <w:rsid w:val="00F3224B"/>
    <w:rsid w:val="00F32773"/>
    <w:rsid w:val="00F35622"/>
    <w:rsid w:val="00F35825"/>
    <w:rsid w:val="00F40D32"/>
    <w:rsid w:val="00F4201C"/>
    <w:rsid w:val="00F425AD"/>
    <w:rsid w:val="00F43588"/>
    <w:rsid w:val="00F438F9"/>
    <w:rsid w:val="00F43E3D"/>
    <w:rsid w:val="00F46EEC"/>
    <w:rsid w:val="00F47860"/>
    <w:rsid w:val="00F47F09"/>
    <w:rsid w:val="00F535FA"/>
    <w:rsid w:val="00F536EA"/>
    <w:rsid w:val="00F54144"/>
    <w:rsid w:val="00F559D0"/>
    <w:rsid w:val="00F56371"/>
    <w:rsid w:val="00F57A82"/>
    <w:rsid w:val="00F602D8"/>
    <w:rsid w:val="00F60A27"/>
    <w:rsid w:val="00F60AB5"/>
    <w:rsid w:val="00F60E32"/>
    <w:rsid w:val="00F610A6"/>
    <w:rsid w:val="00F65319"/>
    <w:rsid w:val="00F6705C"/>
    <w:rsid w:val="00F67E3C"/>
    <w:rsid w:val="00F70517"/>
    <w:rsid w:val="00F70677"/>
    <w:rsid w:val="00F72881"/>
    <w:rsid w:val="00F72968"/>
    <w:rsid w:val="00F773EA"/>
    <w:rsid w:val="00F81CBC"/>
    <w:rsid w:val="00F827C2"/>
    <w:rsid w:val="00F85267"/>
    <w:rsid w:val="00F85ED4"/>
    <w:rsid w:val="00F864BF"/>
    <w:rsid w:val="00F86766"/>
    <w:rsid w:val="00F90862"/>
    <w:rsid w:val="00F90FDD"/>
    <w:rsid w:val="00F930ED"/>
    <w:rsid w:val="00F932FC"/>
    <w:rsid w:val="00F934F7"/>
    <w:rsid w:val="00F9352F"/>
    <w:rsid w:val="00F967D2"/>
    <w:rsid w:val="00F96B7A"/>
    <w:rsid w:val="00FA0DE4"/>
    <w:rsid w:val="00FA149B"/>
    <w:rsid w:val="00FA2530"/>
    <w:rsid w:val="00FA45A5"/>
    <w:rsid w:val="00FA4E18"/>
    <w:rsid w:val="00FA599C"/>
    <w:rsid w:val="00FA66DC"/>
    <w:rsid w:val="00FB0DB3"/>
    <w:rsid w:val="00FB402E"/>
    <w:rsid w:val="00FB48C3"/>
    <w:rsid w:val="00FB5027"/>
    <w:rsid w:val="00FB538C"/>
    <w:rsid w:val="00FB5B39"/>
    <w:rsid w:val="00FB5F1D"/>
    <w:rsid w:val="00FB60D9"/>
    <w:rsid w:val="00FB637A"/>
    <w:rsid w:val="00FB7753"/>
    <w:rsid w:val="00FC0562"/>
    <w:rsid w:val="00FC0933"/>
    <w:rsid w:val="00FC0D1F"/>
    <w:rsid w:val="00FC25CD"/>
    <w:rsid w:val="00FC2E59"/>
    <w:rsid w:val="00FC409D"/>
    <w:rsid w:val="00FC4634"/>
    <w:rsid w:val="00FC4C65"/>
    <w:rsid w:val="00FC5454"/>
    <w:rsid w:val="00FC5527"/>
    <w:rsid w:val="00FC5922"/>
    <w:rsid w:val="00FC5AC9"/>
    <w:rsid w:val="00FC606E"/>
    <w:rsid w:val="00FC78A6"/>
    <w:rsid w:val="00FD01FB"/>
    <w:rsid w:val="00FD3FF1"/>
    <w:rsid w:val="00FD50EF"/>
    <w:rsid w:val="00FD5C80"/>
    <w:rsid w:val="00FD7059"/>
    <w:rsid w:val="00FE1314"/>
    <w:rsid w:val="00FE25A5"/>
    <w:rsid w:val="00FE58CF"/>
    <w:rsid w:val="00FE65A5"/>
    <w:rsid w:val="00FE6C9F"/>
    <w:rsid w:val="00FF0C9C"/>
    <w:rsid w:val="00FF0F2D"/>
    <w:rsid w:val="00FF1530"/>
    <w:rsid w:val="00FF1642"/>
    <w:rsid w:val="00FF31C9"/>
    <w:rsid w:val="00FF452F"/>
    <w:rsid w:val="00FF4AB4"/>
    <w:rsid w:val="00FF614A"/>
    <w:rsid w:val="00FF64E8"/>
    <w:rsid w:val="00FF6D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4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694F"/>
    <w:pPr>
      <w:tabs>
        <w:tab w:val="center" w:pos="4677"/>
        <w:tab w:val="right" w:pos="9355"/>
      </w:tabs>
    </w:pPr>
  </w:style>
  <w:style w:type="character" w:customStyle="1" w:styleId="HeaderChar">
    <w:name w:val="Header Char"/>
    <w:basedOn w:val="DefaultParagraphFont"/>
    <w:link w:val="Header"/>
    <w:uiPriority w:val="99"/>
    <w:locked/>
    <w:rsid w:val="0096694F"/>
    <w:rPr>
      <w:rFonts w:ascii="Times New Roman" w:hAnsi="Times New Roman" w:cs="Times New Roman"/>
      <w:sz w:val="20"/>
      <w:szCs w:val="20"/>
      <w:lang w:eastAsia="ru-RU"/>
    </w:rPr>
  </w:style>
  <w:style w:type="paragraph" w:customStyle="1" w:styleId="ConsPlusNormal">
    <w:name w:val="ConsPlusNormal"/>
    <w:uiPriority w:val="99"/>
    <w:rsid w:val="0096694F"/>
    <w:pPr>
      <w:autoSpaceDE w:val="0"/>
      <w:autoSpaceDN w:val="0"/>
      <w:adjustRightInd w:val="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08303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A9197D4F7163B1ADE36A2A4D1042EAFA5F47D3A0C3434477945029A8FA36EB9D60A4DF567D5783m0fEL" TargetMode="External"/><Relationship Id="rId18" Type="http://schemas.openxmlformats.org/officeDocument/2006/relationships/hyperlink" Target="consultantplus://offline/ref=1373CE9D20D2E825725EF06EC9EA8C0EE38959614D2C7BC8B47250DBF1AC1E16F22B67756DD7D8C5iCl5L" TargetMode="External"/><Relationship Id="rId26" Type="http://schemas.openxmlformats.org/officeDocument/2006/relationships/hyperlink" Target="consultantplus://offline/ref=F84701E2D852538BDD48E478BAC720D5C379307BA618C17B8E4024B8EB83CF587D8DEE7570B6DEDB2122M" TargetMode="External"/><Relationship Id="rId39" Type="http://schemas.openxmlformats.org/officeDocument/2006/relationships/hyperlink" Target="consultantplus://offline/ref=6407E931E1B2AEDF63CDDEF811C1FF6EF5E1038DE73000CDA27C3511D0D7D8854E91C7C167D53FH" TargetMode="External"/><Relationship Id="rId3" Type="http://schemas.openxmlformats.org/officeDocument/2006/relationships/webSettings" Target="webSettings.xml"/><Relationship Id="rId21" Type="http://schemas.openxmlformats.org/officeDocument/2006/relationships/hyperlink" Target="consultantplus://offline/ref=05AE8CDCB430FE2E1A5B5EC2B3EBFD41147EB6FD9C24B8E6E878269D7CEA73F158884794431072C8u1VDF" TargetMode="External"/><Relationship Id="rId34" Type="http://schemas.openxmlformats.org/officeDocument/2006/relationships/hyperlink" Target="consultantplus://offline/ref=6407E931E1B2AEDF63CDDEF811C1FF6EF5E1038DE73000CDA27C3511D0D7D8854E91C7C163D537H" TargetMode="External"/><Relationship Id="rId42" Type="http://schemas.openxmlformats.org/officeDocument/2006/relationships/hyperlink" Target="consultantplus://offline/ref=E9A7D559711A7DDC98B7B51BBA1083CE24330C6E0F7C7661B4FF34A3BBA52D64670A1526534C3CD4qDj7E" TargetMode="External"/><Relationship Id="rId47" Type="http://schemas.openxmlformats.org/officeDocument/2006/relationships/hyperlink" Target="consultantplus://offline/ref=52C866A7D7048890F158B8AE457196982505A6C881C0A071F9046A030B7F9BF19BB38630FA4E59BDfFm5E" TargetMode="External"/><Relationship Id="rId50" Type="http://schemas.openxmlformats.org/officeDocument/2006/relationships/header" Target="header1.xml"/><Relationship Id="rId7" Type="http://schemas.openxmlformats.org/officeDocument/2006/relationships/hyperlink" Target="consultantplus://offline/ref=32A9197D4F7163B1ADE36A2A4D1042EAFA5F47D3A6C6434477945029A8FA36EB9D60A4DCm5f4L" TargetMode="External"/><Relationship Id="rId12" Type="http://schemas.openxmlformats.org/officeDocument/2006/relationships/hyperlink" Target="consultantplus://offline/ref=32A9197D4F7163B1ADE36A2A4D1042EAFA5F47D2A1CA434477945029A8FA36EB9D60A4DF51m7fEL" TargetMode="External"/><Relationship Id="rId17" Type="http://schemas.openxmlformats.org/officeDocument/2006/relationships/hyperlink" Target="consultantplus://offline/ref=1373CE9D20D2E825725EF06EC9EA8C0EE3865C624A2F7BC8B47250DBF1AC1E16F22B67756DD7DAC5iCl1L" TargetMode="External"/><Relationship Id="rId25" Type="http://schemas.openxmlformats.org/officeDocument/2006/relationships/hyperlink" Target="consultantplus://offline/ref=F84701E2D852538BDD48E478BAC720D5C379307BA618C17B8E4024B8EB83CF587D8DEE7570B7DDDB212AM" TargetMode="External"/><Relationship Id="rId33" Type="http://schemas.openxmlformats.org/officeDocument/2006/relationships/hyperlink" Target="consultantplus://offline/ref=6407E931E1B2AEDF63CDDEF811C1FF6EF5E1038DE73000CDA27C3511D0D7D8854E91C7C163D538H" TargetMode="External"/><Relationship Id="rId38" Type="http://schemas.openxmlformats.org/officeDocument/2006/relationships/hyperlink" Target="consultantplus://offline/ref=6407E931E1B2AEDF63CDDEF811C1FF6EF5E1038DE73000CDA27C3511D0D7D8854E91C7C164D536H" TargetMode="External"/><Relationship Id="rId46" Type="http://schemas.openxmlformats.org/officeDocument/2006/relationships/hyperlink" Target="consultantplus://offline/ref=E9A7D559711A7DDC98B7B51BBA1083CE24330C6F05787661B4FF34A3BBA52D64670A1526534C3CD3qDj6E" TargetMode="External"/><Relationship Id="rId2" Type="http://schemas.openxmlformats.org/officeDocument/2006/relationships/settings" Target="settings.xml"/><Relationship Id="rId16" Type="http://schemas.openxmlformats.org/officeDocument/2006/relationships/hyperlink" Target="consultantplus://offline/ref=1373CE9D20D2E825725EF06EC9EA8C0EE38959684C2A7BC8B47250DBF1AC1E16F22B67756DD6D9C0iCl5L" TargetMode="External"/><Relationship Id="rId20" Type="http://schemas.openxmlformats.org/officeDocument/2006/relationships/hyperlink" Target="consultantplus://offline/ref=8621861199F598B6D65629C2803167342B893CD331C005BB8C322E3F290B7C8CC8B4025D2E9A7846k3s1E" TargetMode="External"/><Relationship Id="rId29" Type="http://schemas.openxmlformats.org/officeDocument/2006/relationships/hyperlink" Target="consultantplus://offline/ref=F84701E2D852538BDD48E478BAC720D5C379307BA618C17B8E4024B8EB83CF587D8DEE7570B6DEDA2129M" TargetMode="External"/><Relationship Id="rId41" Type="http://schemas.openxmlformats.org/officeDocument/2006/relationships/hyperlink" Target="consultantplus://offline/ref=14A93DDD4BA04CBA2A0B469DD725518FA10EC694008FCBA64C76808629c8j4H" TargetMode="External"/><Relationship Id="rId1" Type="http://schemas.openxmlformats.org/officeDocument/2006/relationships/styles" Target="styles.xml"/><Relationship Id="rId6" Type="http://schemas.openxmlformats.org/officeDocument/2006/relationships/hyperlink" Target="consultantplus://offline/ref=32A9197D4F7163B1ADE36A2A4D1042EAFA5F47D3A0C1434477945029A8FA36EB9D60A4DF567D568Dm0fFL" TargetMode="External"/><Relationship Id="rId11" Type="http://schemas.openxmlformats.org/officeDocument/2006/relationships/hyperlink" Target="consultantplus://offline/ref=32A9197D4F7163B1ADE36A2A4D1042EAFA5F47D2A1CA434477945029A8FA36EB9D60A4DF55m7f9L" TargetMode="External"/><Relationship Id="rId24" Type="http://schemas.openxmlformats.org/officeDocument/2006/relationships/hyperlink" Target="consultantplus://offline/ref=F84701E2D852538BDD48E478BAC720D5C379307BA618C17B8E4024B8EB83CF587D8DEE7570B6D8D22129M" TargetMode="External"/><Relationship Id="rId32" Type="http://schemas.openxmlformats.org/officeDocument/2006/relationships/hyperlink" Target="consultantplus://offline/ref=6407E931E1B2AEDF63CDDEF811C1FF6EF5E1038DE73000CDA27C3511D0D7D8854E91C7C4615FB323DB3EH" TargetMode="External"/><Relationship Id="rId37" Type="http://schemas.openxmlformats.org/officeDocument/2006/relationships/hyperlink" Target="consultantplus://offline/ref=6407E931E1B2AEDF63CDDEF811C1FF6EF5E1038DE73000CDA27C3511D0D7D8854E91C7C164D539H" TargetMode="External"/><Relationship Id="rId40" Type="http://schemas.openxmlformats.org/officeDocument/2006/relationships/hyperlink" Target="consultantplus://offline/ref=14A93DDD4BA04CBA2A0B469DD725518FA10EC694008FCBA64C76808629c8j4H" TargetMode="External"/><Relationship Id="rId45" Type="http://schemas.openxmlformats.org/officeDocument/2006/relationships/hyperlink" Target="consultantplus://offline/ref=E9A7D559711A7DDC98B7B51BBA1083CE24330C68057B7661B4FF34A3BBA52D64670A1526534E35D2qDj3E" TargetMode="External"/><Relationship Id="rId5" Type="http://schemas.openxmlformats.org/officeDocument/2006/relationships/endnotes" Target="endnotes.xml"/><Relationship Id="rId15" Type="http://schemas.openxmlformats.org/officeDocument/2006/relationships/hyperlink" Target="consultantplus://offline/ref=1373CE9D20D2E825725EF06EC9EA8C0EE3895A69432B7BC8B47250DBF1iAlCL" TargetMode="External"/><Relationship Id="rId23" Type="http://schemas.openxmlformats.org/officeDocument/2006/relationships/hyperlink" Target="consultantplus://offline/ref=F84701E2D852538BDD48E478BAC720D5C379307BA618C17B8E4024B8EB83CF587D8DEE7570B7DEDD212EM" TargetMode="External"/><Relationship Id="rId28" Type="http://schemas.openxmlformats.org/officeDocument/2006/relationships/hyperlink" Target="consultantplus://offline/ref=F84701E2D852538BDD48E478BAC720D5C379307BA618C17B8E4024B8EB83CF587D8DEE70722B26M" TargetMode="External"/><Relationship Id="rId36" Type="http://schemas.openxmlformats.org/officeDocument/2006/relationships/hyperlink" Target="consultantplus://offline/ref=6407E931E1B2AEDF63CDDEF811C1FF6EF5E1038DE73000CDA27C3511D0D7D8854E91C7C164D53AH" TargetMode="External"/><Relationship Id="rId49" Type="http://schemas.openxmlformats.org/officeDocument/2006/relationships/hyperlink" Target="consultantplus://offline/ref=52C866A7D7048890F158B8AE457196982505A6C881C0A071F9046A030B7F9BF19BB38630FA4E58B6fFm0E" TargetMode="External"/><Relationship Id="rId10" Type="http://schemas.openxmlformats.org/officeDocument/2006/relationships/hyperlink" Target="consultantplus://offline/ref=32A9197D4F7163B1ADE36A2A4D1042EAFA5F47D3A9C1434477945029A8FA36EB9D60A4DF567D5582m0f6L" TargetMode="External"/><Relationship Id="rId19" Type="http://schemas.openxmlformats.org/officeDocument/2006/relationships/hyperlink" Target="consultantplus://offline/ref=8621861199F598B6D65629C2803167342B8536D435C205BB8C322E3F290B7C8CC8B4025A2Ak9s8E" TargetMode="External"/><Relationship Id="rId31" Type="http://schemas.openxmlformats.org/officeDocument/2006/relationships/hyperlink" Target="consultantplus://offline/ref=6407E931E1B2AEDF63CDDEF811C1FF6EF5E1038DE73000CDA27C3511D0D7D8854E91C7C4615FB324DB3EH" TargetMode="External"/><Relationship Id="rId44" Type="http://schemas.openxmlformats.org/officeDocument/2006/relationships/hyperlink" Target="consultantplus://offline/ref=E9A7D559711A7DDC98B7B51BBA1083CE243C096A03787661B4FF34A3BBA52D64670A1526534C3EDAqDjFE"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2A9197D4F7163B1ADE36A2A4D1042EAFA5F47DCA4C6434477945029A8mFfAL" TargetMode="External"/><Relationship Id="rId14" Type="http://schemas.openxmlformats.org/officeDocument/2006/relationships/hyperlink" Target="consultantplus://offline/ref=32A9197D4F7163B1ADE36A2A4D1042EAFA5F46DBA7CA434477945029A8FA36EB9D60A4DD53m7f8L" TargetMode="External"/><Relationship Id="rId22" Type="http://schemas.openxmlformats.org/officeDocument/2006/relationships/hyperlink" Target="consultantplus://offline/ref=05AE8CDCB430FE2E1A5B5EC2B3EBFD411471B3FA9F2EB8E6E878269D7CEA73F158884794431071CFu1VCF" TargetMode="External"/><Relationship Id="rId27" Type="http://schemas.openxmlformats.org/officeDocument/2006/relationships/hyperlink" Target="consultantplus://offline/ref=F84701E2D852538BDD48E478BAC720D5C379307BA618C17B8E4024B8EB83CF587D8DEE7570B6DEDA212AM" TargetMode="External"/><Relationship Id="rId30" Type="http://schemas.openxmlformats.org/officeDocument/2006/relationships/hyperlink" Target="consultantplus://offline/ref=F84701E2D852538BDD48E478BAC720D5C379307BA618C17B8E4024B8EB83CF587D8DEE70722B25M" TargetMode="External"/><Relationship Id="rId35" Type="http://schemas.openxmlformats.org/officeDocument/2006/relationships/hyperlink" Target="consultantplus://offline/ref=6407E931E1B2AEDF63CDDEF811C1FF6EF5E1038DE73000CDA27C3511D0D7D8854E91C7C162D53DH" TargetMode="External"/><Relationship Id="rId43" Type="http://schemas.openxmlformats.org/officeDocument/2006/relationships/hyperlink" Target="consultantplus://offline/ref=E9A7D559711A7DDC98B7B51BBA1083CE243C096A03787661B4FF34A3BBA52D64670A1526534C3EDAqDjFE" TargetMode="External"/><Relationship Id="rId48" Type="http://schemas.openxmlformats.org/officeDocument/2006/relationships/hyperlink" Target="consultantplus://offline/ref=52C866A7D7048890F158B8AE457196982505A6C881C0A071F9046A030B7F9BF19BB38630FA4E5BBCfFmEE" TargetMode="External"/><Relationship Id="rId8" Type="http://schemas.openxmlformats.org/officeDocument/2006/relationships/hyperlink" Target="consultantplus://offline/ref=32A9197D4F7163B1ADE36A2A4D1042EAFA5F47DCA4C6434477945029A8FA36EB9D60A4DD56m7fB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81</Pages>
  <Words>31158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Пользователь</dc:creator>
  <cp:keywords/>
  <dc:description/>
  <cp:lastModifiedBy>Пользователь</cp:lastModifiedBy>
  <cp:revision>2</cp:revision>
  <cp:lastPrinted>2015-09-29T06:09:00Z</cp:lastPrinted>
  <dcterms:created xsi:type="dcterms:W3CDTF">2015-10-30T09:28:00Z</dcterms:created>
  <dcterms:modified xsi:type="dcterms:W3CDTF">2015-10-30T09:28:00Z</dcterms:modified>
</cp:coreProperties>
</file>