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16" w:rsidRDefault="00435C9B" w:rsidP="00435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3705225"/>
            <wp:effectExtent l="19050" t="0" r="0" b="0"/>
            <wp:docPr id="1" name="Рисунок 1" descr="C:\Users\Rogogznikova\Downloads\Иван Казанцев, Ирина Жукова, Александр Каза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ogznikova\Downloads\Иван Казанцев, Ирина Жукова, Александр Казанц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5D" w:rsidRDefault="00E53F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F5D" w:rsidRDefault="00E53F5D" w:rsidP="0043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давние времена купцы Казанцевы из Великого Новгорода прибыли обустраивать быт во владениях Строгоновых на Урале, в том числе в Добрянке. Их родовой дом поныне стоит на улице Копылова, 6.  Потомки Казанцевых, претерпев многие мытарства, вновь оказались в Великом Новгороде.</w:t>
      </w:r>
    </w:p>
    <w:p w:rsidR="00E53F5D" w:rsidRDefault="00E53F5D" w:rsidP="0043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Три года назад Иван Казанцев с женой проездом посетили Добрянку, случайно познакомились с краеведом Михаилом Калининым</w:t>
      </w:r>
      <w:r w:rsidR="0091599A">
        <w:rPr>
          <w:rFonts w:ascii="Times New Roman" w:hAnsi="Times New Roman" w:cs="Times New Roman"/>
          <w:sz w:val="24"/>
          <w:szCs w:val="24"/>
        </w:rPr>
        <w:t xml:space="preserve">  и… </w:t>
      </w:r>
      <w:r w:rsidR="00966714">
        <w:rPr>
          <w:rFonts w:ascii="Times New Roman" w:hAnsi="Times New Roman" w:cs="Times New Roman"/>
          <w:sz w:val="24"/>
          <w:szCs w:val="24"/>
        </w:rPr>
        <w:t>завязалась прочная дружба.</w:t>
      </w:r>
    </w:p>
    <w:p w:rsidR="00966714" w:rsidRDefault="00966714" w:rsidP="0043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Супруги Казанцевы ведут активный образ жизни, увлекаются горными лыжами, спортивным ориентированием, участвуют в соревнованиях</w:t>
      </w:r>
      <w:r w:rsidR="00D121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 в России, так и за рубежом.</w:t>
      </w:r>
    </w:p>
    <w:p w:rsidR="00966714" w:rsidRDefault="00966714" w:rsidP="0043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Отец Казанцевых – Арсений, написал объёмные воспоминания о его жизни на Урале.в  том числе</w:t>
      </w:r>
      <w:r w:rsidR="00B54DD7">
        <w:rPr>
          <w:rFonts w:ascii="Times New Roman" w:hAnsi="Times New Roman" w:cs="Times New Roman"/>
          <w:sz w:val="24"/>
          <w:szCs w:val="24"/>
        </w:rPr>
        <w:t xml:space="preserve"> и в Добрянке. Подробнее об этом вскоре можно будет прочесть на сайтах Добрянских музея и библиотеки. </w:t>
      </w:r>
    </w:p>
    <w:p w:rsidR="00966714" w:rsidRDefault="00966714" w:rsidP="0043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июне этого года Иван с братом Александром вновь прибыли в наш город для участия в заседании клуба «Литературная гостиная».  </w:t>
      </w:r>
      <w:r w:rsidR="00354A28">
        <w:rPr>
          <w:rFonts w:ascii="Times New Roman" w:hAnsi="Times New Roman" w:cs="Times New Roman"/>
          <w:sz w:val="24"/>
          <w:szCs w:val="24"/>
        </w:rPr>
        <w:t>У Ивана это первое публичное выступление. Хотя стихи он пишет давно. Прекрасные стихи. Изданный небольшим тиражом сборник «Миг» он подарил членам клуба.</w:t>
      </w:r>
    </w:p>
    <w:p w:rsidR="00354A28" w:rsidRDefault="00354A28" w:rsidP="0043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Дочь Александра Казанцева после окончания учёбы  Петербуржского балетного училища проходит практику в Пермском театре «Оперы и балета»</w:t>
      </w:r>
      <w:r w:rsidR="00414DA5">
        <w:rPr>
          <w:rFonts w:ascii="Times New Roman" w:hAnsi="Times New Roman" w:cs="Times New Roman"/>
          <w:sz w:val="24"/>
          <w:szCs w:val="24"/>
        </w:rPr>
        <w:t>.</w:t>
      </w:r>
    </w:p>
    <w:p w:rsidR="00435C9B" w:rsidRDefault="00435C9B" w:rsidP="0043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5D" w:rsidRDefault="00435C9B" w:rsidP="0043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74667"/>
            <wp:effectExtent l="19050" t="0" r="3175" b="0"/>
            <wp:docPr id="2" name="Рисунок 2" descr="C:\Users\Rogogznikova\Downloads\Иван Каза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ogznikova\Downloads\Иван Казанц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9B" w:rsidRDefault="00435C9B" w:rsidP="00E53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1D0">
        <w:rPr>
          <w:rFonts w:ascii="Times New Roman" w:hAnsi="Times New Roman" w:cs="Times New Roman"/>
          <w:b/>
          <w:sz w:val="24"/>
          <w:szCs w:val="24"/>
        </w:rPr>
        <w:t>Мелодии 20 века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D0">
        <w:rPr>
          <w:rFonts w:ascii="Times New Roman" w:hAnsi="Times New Roman" w:cs="Times New Roman"/>
          <w:sz w:val="24"/>
          <w:szCs w:val="24"/>
        </w:rPr>
        <w:t>Весь прошлый век неторопливый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обветшалый патефон,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Звучали легкие мотивы,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мир был в танго погружён.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прошлый. Били барабаны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оркестрах воинских колонн: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смерть юнцы и ветераны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трепет пламенных знамён.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Чарльстон и твист, и буги-вуги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Принёс в наш мир двадцатый век,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были икры ног упруги,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породнились негр и грек.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прошлый век гудел набатом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Стозвучный хор колоколов:</w:t>
      </w:r>
    </w:p>
    <w:p w:rsidR="00C871D0" w:rsidRDefault="00C871D0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брат родной сражался с братом</w:t>
      </w:r>
      <w:r w:rsidR="007401CD">
        <w:rPr>
          <w:rFonts w:ascii="Times New Roman" w:hAnsi="Times New Roman" w:cs="Times New Roman"/>
          <w:sz w:val="24"/>
          <w:szCs w:val="24"/>
        </w:rPr>
        <w:t>,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стены рушились дворцов.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снова музыка над миром,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птица Феникс,  вознеслась,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метель Свиридов лиру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Послал сквозь сумерки и грязь.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***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1CD">
        <w:rPr>
          <w:rFonts w:ascii="Times New Roman" w:hAnsi="Times New Roman" w:cs="Times New Roman"/>
          <w:b/>
          <w:sz w:val="24"/>
          <w:szCs w:val="24"/>
        </w:rPr>
        <w:t xml:space="preserve">         ИЛИ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 между прошлым и новым,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Выбирай между мной и собой,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безумной морскою волною,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спокойной волною морской.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Позади нескончаемы мили –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Океанский бескрайний простор.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ли я? То ли ты? То ли были?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ли впадина? То ли бугор?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Где-то жизнь  в бесконечной вселенной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дыра к параллельным мирам.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Тянет звезды к погонам военным,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Светят звёзды кремлёвским стенам.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приносит сплошные сомненья: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то ли, то ли я –</w:t>
      </w:r>
    </w:p>
    <w:p w:rsidR="007401CD" w:rsidRDefault="007401C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сгораю, как в печке поленья,</w:t>
      </w:r>
    </w:p>
    <w:p w:rsidR="007401CD" w:rsidRDefault="003C38F1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пробоина в борт корабля.</w:t>
      </w:r>
    </w:p>
    <w:p w:rsidR="003C38F1" w:rsidRDefault="003C38F1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F1" w:rsidRDefault="003C38F1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Остаётся совсем уж немного,</w:t>
      </w:r>
    </w:p>
    <w:p w:rsidR="003C38F1" w:rsidRDefault="003C38F1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поэтому надо успеть.</w:t>
      </w:r>
    </w:p>
    <w:p w:rsidR="003C38F1" w:rsidRDefault="003C38F1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осталась одна недотрога</w:t>
      </w:r>
    </w:p>
    <w:p w:rsidR="003C38F1" w:rsidRDefault="003C38F1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околицей вслед мне глядеть.</w:t>
      </w:r>
    </w:p>
    <w:p w:rsidR="003C38F1" w:rsidRDefault="003C38F1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***</w:t>
      </w:r>
    </w:p>
    <w:p w:rsidR="003C38F1" w:rsidRDefault="003C38F1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F1" w:rsidRDefault="003C38F1" w:rsidP="00E53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8F1">
        <w:rPr>
          <w:rFonts w:ascii="Times New Roman" w:hAnsi="Times New Roman" w:cs="Times New Roman"/>
          <w:b/>
          <w:sz w:val="24"/>
          <w:szCs w:val="24"/>
        </w:rPr>
        <w:t xml:space="preserve">       Вся жизнь</w:t>
      </w:r>
    </w:p>
    <w:p w:rsidR="003C38F1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своей судьбе наперекор.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Наперекор разлуке и печали,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Целуя крест, которым повенчали,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Выходишь на лазоревый простор.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не вспоминаешь о начале,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– не заботясь о конце.</w:t>
      </w:r>
    </w:p>
    <w:p w:rsidR="00B1735D" w:rsidRDefault="0091599A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сила в нибелунговом кольце,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Безумная, мечтает о Граале.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капельная бормочет на крыльце,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Озарена любовью молодою,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звбалмошна, то ветрена порою,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 брызгами веснушек на лице.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шторы век глаза свою закрою –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 жизнь неповторимый бег.</w:t>
      </w: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был, ты жил, ты верил,  человек…</w:t>
      </w:r>
    </w:p>
    <w:p w:rsidR="00E9690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растворён был осенью седою</w:t>
      </w:r>
      <w:r w:rsidR="00E9690D">
        <w:rPr>
          <w:rFonts w:ascii="Times New Roman" w:hAnsi="Times New Roman" w:cs="Times New Roman"/>
          <w:sz w:val="24"/>
          <w:szCs w:val="24"/>
        </w:rPr>
        <w:t>.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***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жить? –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игра.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пора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Беспечным быть.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Месье, пойдите со двора.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закончена,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Кумир развенчанный.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дерева болит кора,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черепа болят глаза,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Болит нога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сапога.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Душа! Пора под образа,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***</w:t>
      </w:r>
    </w:p>
    <w:p w:rsidR="00E9690D" w:rsidRDefault="00E9690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0D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ты, утраченная Муза,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пропавшая моя?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нести немало груза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перевалы и моря,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пургу сквозь иглы ледяные,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пыл просёлочных дорог.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родились в сороковые,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новый век дарит нам Бог.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***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Мелькают годы, словно полустанки,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 промчится, не сбавляя ход,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наши, очень бренные останки,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Уйдут в века, в холодный вечный лёд.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мир без правил, без законов,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он по нотам: кто сильней.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встретите ни рыцарей, ни донов;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ясно, где святой, а где злодей.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мысль – она неистребима –</w:t>
      </w:r>
    </w:p>
    <w:p w:rsidR="0076575F" w:rsidRDefault="0076575F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Пронзает годы и парсеков пыль.</w:t>
      </w:r>
    </w:p>
    <w:p w:rsidR="0076575F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Богу, наша мысль, необходима:</w:t>
      </w: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Вперёд вести в загадочную быль,</w:t>
      </w: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поступь Разума была неутомима</w:t>
      </w: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скал обрывы и степей ковыль.</w:t>
      </w: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***</w:t>
      </w: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F4" w:rsidRDefault="00CC7AF4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5D" w:rsidRDefault="00B1735D" w:rsidP="00E5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735D" w:rsidSect="003518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ED" w:rsidRDefault="00EE06ED" w:rsidP="007401CD">
      <w:pPr>
        <w:spacing w:after="0" w:line="240" w:lineRule="auto"/>
      </w:pPr>
      <w:r>
        <w:separator/>
      </w:r>
    </w:p>
  </w:endnote>
  <w:endnote w:type="continuationSeparator" w:id="1">
    <w:p w:rsidR="00EE06ED" w:rsidRDefault="00EE06ED" w:rsidP="0074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37395"/>
    </w:sdtPr>
    <w:sdtContent>
      <w:p w:rsidR="007401CD" w:rsidRDefault="00C0561D">
        <w:pPr>
          <w:pStyle w:val="a5"/>
          <w:jc w:val="center"/>
        </w:pPr>
        <w:r>
          <w:fldChar w:fldCharType="begin"/>
        </w:r>
        <w:r w:rsidR="007401CD">
          <w:instrText>PAGE   \* MERGEFORMAT</w:instrText>
        </w:r>
        <w:r>
          <w:fldChar w:fldCharType="separate"/>
        </w:r>
        <w:r w:rsidR="00D35E63">
          <w:rPr>
            <w:noProof/>
          </w:rPr>
          <w:t>3</w:t>
        </w:r>
        <w:r>
          <w:fldChar w:fldCharType="end"/>
        </w:r>
      </w:p>
    </w:sdtContent>
  </w:sdt>
  <w:p w:rsidR="007401CD" w:rsidRDefault="007401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ED" w:rsidRDefault="00EE06ED" w:rsidP="007401CD">
      <w:pPr>
        <w:spacing w:after="0" w:line="240" w:lineRule="auto"/>
      </w:pPr>
      <w:r>
        <w:separator/>
      </w:r>
    </w:p>
  </w:footnote>
  <w:footnote w:type="continuationSeparator" w:id="1">
    <w:p w:rsidR="00EE06ED" w:rsidRDefault="00EE06ED" w:rsidP="00740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F5D"/>
    <w:rsid w:val="001B5457"/>
    <w:rsid w:val="001F1D16"/>
    <w:rsid w:val="003518CB"/>
    <w:rsid w:val="00354A28"/>
    <w:rsid w:val="003C38F1"/>
    <w:rsid w:val="00414DA5"/>
    <w:rsid w:val="00435C9B"/>
    <w:rsid w:val="007401CD"/>
    <w:rsid w:val="00745ABA"/>
    <w:rsid w:val="0076575F"/>
    <w:rsid w:val="0091599A"/>
    <w:rsid w:val="0095126E"/>
    <w:rsid w:val="00966714"/>
    <w:rsid w:val="00AD343A"/>
    <w:rsid w:val="00B1735D"/>
    <w:rsid w:val="00B54DD7"/>
    <w:rsid w:val="00B6587A"/>
    <w:rsid w:val="00C0561D"/>
    <w:rsid w:val="00C871D0"/>
    <w:rsid w:val="00CC7AF4"/>
    <w:rsid w:val="00D121A2"/>
    <w:rsid w:val="00D35E63"/>
    <w:rsid w:val="00E53F5D"/>
    <w:rsid w:val="00E9690D"/>
    <w:rsid w:val="00EE06ED"/>
    <w:rsid w:val="00F7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1CD"/>
  </w:style>
  <w:style w:type="paragraph" w:styleId="a5">
    <w:name w:val="footer"/>
    <w:basedOn w:val="a"/>
    <w:link w:val="a6"/>
    <w:uiPriority w:val="99"/>
    <w:unhideWhenUsed/>
    <w:rsid w:val="0074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1CD"/>
  </w:style>
  <w:style w:type="paragraph" w:styleId="a7">
    <w:name w:val="Balloon Text"/>
    <w:basedOn w:val="a"/>
    <w:link w:val="a8"/>
    <w:uiPriority w:val="99"/>
    <w:semiHidden/>
    <w:unhideWhenUsed/>
    <w:rsid w:val="0043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1CD"/>
  </w:style>
  <w:style w:type="paragraph" w:styleId="a5">
    <w:name w:val="footer"/>
    <w:basedOn w:val="a"/>
    <w:link w:val="a6"/>
    <w:uiPriority w:val="99"/>
    <w:unhideWhenUsed/>
    <w:rsid w:val="0074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Rogogznikova</cp:lastModifiedBy>
  <cp:revision>18</cp:revision>
  <dcterms:created xsi:type="dcterms:W3CDTF">2016-06-18T22:16:00Z</dcterms:created>
  <dcterms:modified xsi:type="dcterms:W3CDTF">2016-06-20T05:23:00Z</dcterms:modified>
</cp:coreProperties>
</file>