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8" w:rsidRDefault="00C97F18" w:rsidP="00C97F18">
      <w:pPr>
        <w:ind w:left="5220"/>
        <w:jc w:val="right"/>
        <w:rPr>
          <w:sz w:val="24"/>
        </w:rPr>
      </w:pPr>
      <w:r>
        <w:rPr>
          <w:sz w:val="24"/>
        </w:rPr>
        <w:t>УТВЕРЖДЕН</w:t>
      </w:r>
    </w:p>
    <w:p w:rsidR="00C97F18" w:rsidRDefault="00C97F18" w:rsidP="00C97F18">
      <w:pPr>
        <w:ind w:left="5220"/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:rsidR="00C97F18" w:rsidRDefault="00C97F18" w:rsidP="00C97F18">
      <w:pPr>
        <w:ind w:left="5220"/>
        <w:jc w:val="right"/>
        <w:rPr>
          <w:sz w:val="24"/>
        </w:rPr>
      </w:pPr>
      <w:proofErr w:type="spellStart"/>
      <w:r>
        <w:rPr>
          <w:sz w:val="24"/>
        </w:rPr>
        <w:t>Висимского</w:t>
      </w:r>
      <w:proofErr w:type="spellEnd"/>
      <w:r>
        <w:rPr>
          <w:sz w:val="24"/>
        </w:rPr>
        <w:t xml:space="preserve"> сельского поселения</w:t>
      </w:r>
    </w:p>
    <w:p w:rsidR="00C97F18" w:rsidRDefault="00C97F18" w:rsidP="00C97F18">
      <w:pPr>
        <w:ind w:left="5220"/>
        <w:jc w:val="right"/>
        <w:rPr>
          <w:sz w:val="24"/>
        </w:rPr>
      </w:pPr>
      <w:r>
        <w:rPr>
          <w:sz w:val="24"/>
        </w:rPr>
        <w:t>от 17.11.2016 № 68</w:t>
      </w:r>
    </w:p>
    <w:p w:rsidR="00C97F18" w:rsidRDefault="00C97F18" w:rsidP="00C97F18">
      <w:pPr>
        <w:ind w:left="5220"/>
        <w:jc w:val="right"/>
        <w:rPr>
          <w:sz w:val="24"/>
        </w:rPr>
      </w:pPr>
      <w:r>
        <w:rPr>
          <w:sz w:val="24"/>
        </w:rPr>
        <w:t>(с изм. и доп. от 29.06.2018 № 35)</w:t>
      </w:r>
    </w:p>
    <w:p w:rsidR="0085003B" w:rsidRDefault="0085003B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</w:p>
    <w:p w:rsidR="001436EC" w:rsidRPr="00413A3E" w:rsidRDefault="001436EC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Административный регламент</w:t>
      </w:r>
    </w:p>
    <w:p w:rsidR="00E4761A" w:rsidRPr="00413A3E" w:rsidRDefault="001436EC" w:rsidP="00A30578">
      <w:pPr>
        <w:pStyle w:val="a4"/>
        <w:spacing w:line="320" w:lineRule="exact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 предоставлению </w:t>
      </w:r>
      <w:r w:rsidR="00E4761A" w:rsidRPr="00413A3E">
        <w:rPr>
          <w:color w:val="000000"/>
          <w:szCs w:val="28"/>
        </w:rPr>
        <w:t>муниципальной</w:t>
      </w:r>
      <w:r w:rsidRPr="00413A3E">
        <w:rPr>
          <w:color w:val="000000"/>
          <w:szCs w:val="28"/>
        </w:rPr>
        <w:t xml:space="preserve"> услуги </w:t>
      </w:r>
    </w:p>
    <w:p w:rsidR="001436EC" w:rsidRPr="00413A3E" w:rsidRDefault="00E4761A" w:rsidP="00163274">
      <w:pPr>
        <w:jc w:val="center"/>
        <w:rPr>
          <w:b/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="004E54B7" w:rsidRPr="00413A3E">
        <w:rPr>
          <w:color w:val="000000"/>
          <w:szCs w:val="22"/>
        </w:rPr>
        <w:t xml:space="preserve">Прием </w:t>
      </w:r>
      <w:r w:rsidR="00163274" w:rsidRPr="00413A3E">
        <w:rPr>
          <w:color w:val="000000"/>
          <w:szCs w:val="22"/>
        </w:rPr>
        <w:t>документов</w:t>
      </w:r>
      <w:r w:rsidR="004E54B7" w:rsidRPr="00413A3E">
        <w:rPr>
          <w:color w:val="000000"/>
          <w:szCs w:val="22"/>
        </w:rPr>
        <w:t xml:space="preserve"> и</w:t>
      </w:r>
      <w:r w:rsidR="00163274" w:rsidRPr="00413A3E">
        <w:rPr>
          <w:color w:val="000000"/>
          <w:szCs w:val="22"/>
        </w:rPr>
        <w:t xml:space="preserve"> выдача решений о переводе или об отказе в переводе жилого помещения в нежилое или нежилого помещения в жилое помещение</w:t>
      </w:r>
      <w:r w:rsidR="00F71C6B" w:rsidRPr="00413A3E">
        <w:rPr>
          <w:color w:val="000000"/>
          <w:szCs w:val="22"/>
        </w:rPr>
        <w:t>»</w:t>
      </w:r>
      <w:r w:rsidR="001A0017" w:rsidRPr="00413A3E">
        <w:rPr>
          <w:color w:val="000000"/>
        </w:rPr>
        <w:br/>
      </w: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I. Общие положения</w:t>
      </w: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3118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1.1. </w:t>
      </w:r>
      <w:r w:rsidR="00C153D5" w:rsidRPr="00413A3E">
        <w:rPr>
          <w:color w:val="000000"/>
          <w:szCs w:val="28"/>
        </w:rPr>
        <w:t>Предмет регулировани</w:t>
      </w:r>
      <w:r w:rsidR="00F33118" w:rsidRPr="00413A3E">
        <w:rPr>
          <w:color w:val="000000"/>
          <w:szCs w:val="28"/>
        </w:rPr>
        <w:t xml:space="preserve">я </w:t>
      </w:r>
      <w:r w:rsidR="000D3069" w:rsidRPr="00413A3E">
        <w:rPr>
          <w:color w:val="000000"/>
          <w:szCs w:val="28"/>
        </w:rPr>
        <w:t>а</w:t>
      </w:r>
      <w:r w:rsidR="00F33118" w:rsidRPr="00413A3E">
        <w:rPr>
          <w:color w:val="000000"/>
          <w:szCs w:val="28"/>
        </w:rPr>
        <w:t>дминистративного регламента</w:t>
      </w:r>
    </w:p>
    <w:p w:rsidR="0036233A" w:rsidRPr="00413A3E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45C80" w:rsidRPr="00413A3E" w:rsidRDefault="00163274" w:rsidP="00445C8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1.1.1. </w:t>
      </w:r>
      <w:proofErr w:type="gramStart"/>
      <w:r w:rsidR="001436EC" w:rsidRPr="00413A3E">
        <w:rPr>
          <w:color w:val="000000"/>
          <w:szCs w:val="28"/>
        </w:rPr>
        <w:t xml:space="preserve">Административный регламент по предоставлению </w:t>
      </w:r>
      <w:r w:rsidR="00E909B8" w:rsidRPr="00413A3E">
        <w:rPr>
          <w:color w:val="000000"/>
          <w:szCs w:val="28"/>
        </w:rPr>
        <w:t>м</w:t>
      </w:r>
      <w:r w:rsidR="00755995" w:rsidRPr="00413A3E">
        <w:rPr>
          <w:color w:val="000000"/>
          <w:szCs w:val="28"/>
        </w:rPr>
        <w:t>униципальной</w:t>
      </w:r>
      <w:r w:rsidR="001436EC" w:rsidRPr="00413A3E">
        <w:rPr>
          <w:color w:val="000000"/>
          <w:szCs w:val="28"/>
        </w:rPr>
        <w:t xml:space="preserve"> услуги</w:t>
      </w:r>
      <w:r w:rsidR="003B0345" w:rsidRPr="00413A3E">
        <w:rPr>
          <w:color w:val="000000"/>
          <w:szCs w:val="28"/>
        </w:rPr>
        <w:t xml:space="preserve"> </w:t>
      </w:r>
      <w:r w:rsidR="00046F6E" w:rsidRPr="00413A3E">
        <w:rPr>
          <w:color w:val="000000"/>
          <w:szCs w:val="28"/>
        </w:rPr>
        <w:t>«</w:t>
      </w:r>
      <w:r w:rsidR="004E54B7" w:rsidRPr="00413A3E">
        <w:rPr>
          <w:color w:val="000000"/>
          <w:szCs w:val="22"/>
        </w:rPr>
        <w:t xml:space="preserve">Прием </w:t>
      </w:r>
      <w:r w:rsidRPr="00413A3E">
        <w:rPr>
          <w:color w:val="000000"/>
          <w:szCs w:val="22"/>
        </w:rPr>
        <w:t>документов</w:t>
      </w:r>
      <w:r w:rsidR="004E54B7" w:rsidRPr="00413A3E">
        <w:rPr>
          <w:color w:val="000000"/>
          <w:szCs w:val="22"/>
        </w:rPr>
        <w:t xml:space="preserve"> и</w:t>
      </w:r>
      <w:r w:rsidRPr="00413A3E">
        <w:rPr>
          <w:color w:val="000000"/>
          <w:szCs w:val="22"/>
        </w:rPr>
        <w:t xml:space="preserve"> выдача решений о переводе или об отказе </w:t>
      </w:r>
      <w:r w:rsidR="00445C80" w:rsidRPr="00413A3E">
        <w:rPr>
          <w:color w:val="000000"/>
          <w:szCs w:val="22"/>
        </w:rPr>
        <w:br/>
      </w:r>
      <w:r w:rsidRPr="00413A3E">
        <w:rPr>
          <w:color w:val="000000"/>
          <w:szCs w:val="22"/>
        </w:rPr>
        <w:t xml:space="preserve">в переводе жилого помещения в нежилое </w:t>
      </w:r>
      <w:r w:rsidR="00147608" w:rsidRPr="00413A3E">
        <w:rPr>
          <w:color w:val="000000"/>
          <w:szCs w:val="22"/>
        </w:rPr>
        <w:t>ил</w:t>
      </w:r>
      <w:r w:rsidRPr="00413A3E">
        <w:rPr>
          <w:color w:val="000000"/>
          <w:szCs w:val="22"/>
        </w:rPr>
        <w:t>и нежилого помещения в жилое помещение</w:t>
      </w:r>
      <w:r w:rsidR="00046F6E" w:rsidRPr="00413A3E">
        <w:rPr>
          <w:color w:val="000000"/>
          <w:szCs w:val="28"/>
        </w:rPr>
        <w:t xml:space="preserve">» </w:t>
      </w:r>
      <w:r w:rsidR="00A879D3" w:rsidRPr="00413A3E">
        <w:rPr>
          <w:color w:val="000000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="00DA3933" w:rsidRPr="00413A3E">
        <w:rPr>
          <w:color w:val="000000"/>
          <w:szCs w:val="28"/>
        </w:rPr>
        <w:t>за исполнением административного регламента</w:t>
      </w:r>
      <w:r w:rsidR="00A879D3" w:rsidRPr="00413A3E">
        <w:rPr>
          <w:color w:val="000000"/>
          <w:szCs w:val="28"/>
        </w:rPr>
        <w:t>, порядок и</w:t>
      </w:r>
      <w:proofErr w:type="gramEnd"/>
      <w:r w:rsidR="00A879D3" w:rsidRPr="00413A3E">
        <w:rPr>
          <w:color w:val="000000"/>
          <w:szCs w:val="28"/>
        </w:rPr>
        <w:t xml:space="preserve">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</w:t>
      </w:r>
      <w:proofErr w:type="gramStart"/>
      <w:r w:rsidR="00A879D3" w:rsidRPr="00413A3E">
        <w:rPr>
          <w:color w:val="000000"/>
          <w:szCs w:val="28"/>
        </w:rPr>
        <w:t>в</w:t>
      </w:r>
      <w:proofErr w:type="gramEnd"/>
      <w:r w:rsidR="00A879D3" w:rsidRPr="00413A3E">
        <w:rPr>
          <w:color w:val="000000"/>
          <w:szCs w:val="28"/>
        </w:rPr>
        <w:t xml:space="preserve"> </w:t>
      </w:r>
      <w:proofErr w:type="gramStart"/>
      <w:r w:rsidR="00A879D3" w:rsidRPr="00413A3E">
        <w:rPr>
          <w:color w:val="000000"/>
          <w:szCs w:val="28"/>
        </w:rPr>
        <w:t>предоставлении</w:t>
      </w:r>
      <w:proofErr w:type="gramEnd"/>
      <w:r w:rsidR="00A879D3" w:rsidRPr="00413A3E">
        <w:rPr>
          <w:color w:val="000000"/>
          <w:szCs w:val="28"/>
        </w:rPr>
        <w:t xml:space="preserve"> муниципальной услуги.</w:t>
      </w:r>
    </w:p>
    <w:p w:rsidR="00A879D3" w:rsidRPr="00413A3E" w:rsidRDefault="00B517DA" w:rsidP="000772C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1.1.2. </w:t>
      </w:r>
      <w:proofErr w:type="gramStart"/>
      <w:r w:rsidR="00A879D3" w:rsidRPr="00413A3E">
        <w:rPr>
          <w:color w:val="000000"/>
          <w:szCs w:val="28"/>
        </w:rPr>
        <w:t>Муниципальная услуга предоставляется в рамках решения вопроса местного значения «</w:t>
      </w:r>
      <w:r w:rsidR="00AF6FE7" w:rsidRPr="00AF6FE7"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="00AF6FE7">
        <w:t xml:space="preserve"> </w:t>
      </w:r>
      <w:hyperlink r:id="rId9" w:anchor="dst22" w:history="1">
        <w:r w:rsidR="00AF6FE7" w:rsidRPr="0085003B">
          <w:rPr>
            <w:rStyle w:val="ac"/>
            <w:color w:val="auto"/>
            <w:u w:val="none"/>
          </w:rPr>
          <w:t>законодательством</w:t>
        </w:r>
      </w:hyperlink>
      <w:r w:rsidR="00A879D3" w:rsidRPr="00413A3E">
        <w:rPr>
          <w:color w:val="000000"/>
          <w:szCs w:val="28"/>
        </w:rPr>
        <w:t>»</w:t>
      </w:r>
      <w:r w:rsidR="008E3681">
        <w:rPr>
          <w:color w:val="000000"/>
          <w:szCs w:val="28"/>
        </w:rPr>
        <w:t>,</w:t>
      </w:r>
      <w:r w:rsidR="00AF6FE7" w:rsidRPr="00413A3E">
        <w:rPr>
          <w:color w:val="000000"/>
          <w:szCs w:val="28"/>
        </w:rPr>
        <w:t xml:space="preserve"> </w:t>
      </w:r>
      <w:r w:rsidR="00A879D3" w:rsidRPr="00413A3E">
        <w:rPr>
          <w:color w:val="000000"/>
          <w:szCs w:val="28"/>
        </w:rPr>
        <w:t xml:space="preserve">установленного </w:t>
      </w:r>
      <w:r w:rsidR="008E3681">
        <w:rPr>
          <w:color w:val="000000"/>
          <w:szCs w:val="28"/>
        </w:rPr>
        <w:t xml:space="preserve">пунктом 6 </w:t>
      </w:r>
      <w:r w:rsidR="008E3681">
        <w:t>части 1</w:t>
      </w:r>
      <w:r w:rsidR="00AF6FE7">
        <w:t xml:space="preserve"> статьи 14 Федерального закона от</w:t>
      </w:r>
      <w:proofErr w:type="gramEnd"/>
      <w:r w:rsidR="00AF6FE7">
        <w:t xml:space="preserve"> 6 октября 2003 г. № 131-ФЗ «Об общих принципах организации местного самоуправления в Российской Федерации»</w:t>
      </w:r>
      <w:r w:rsidR="00A879D3" w:rsidRPr="00413A3E">
        <w:rPr>
          <w:color w:val="000000"/>
          <w:szCs w:val="28"/>
        </w:rPr>
        <w:t>.</w:t>
      </w:r>
    </w:p>
    <w:p w:rsidR="0036233A" w:rsidRPr="00413A3E" w:rsidRDefault="0036233A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1A0017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</w:t>
      </w:r>
      <w:r w:rsidR="00C153D5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 </w:t>
      </w:r>
      <w:r w:rsidR="0036233A" w:rsidRPr="00413A3E">
        <w:rPr>
          <w:color w:val="000000"/>
          <w:szCs w:val="28"/>
        </w:rPr>
        <w:t>Круг заявителей</w:t>
      </w:r>
    </w:p>
    <w:p w:rsidR="0036233A" w:rsidRPr="00413A3E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36EC" w:rsidRPr="00413A3E" w:rsidRDefault="001436EC" w:rsidP="004E26F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</w:t>
      </w:r>
      <w:r w:rsidR="00C153D5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.1. В качестве заявителей выступают </w:t>
      </w:r>
      <w:r w:rsidR="00C14359" w:rsidRPr="00413A3E">
        <w:rPr>
          <w:color w:val="000000"/>
          <w:szCs w:val="28"/>
        </w:rPr>
        <w:t xml:space="preserve">физические лица, индивидуальные предприниматели, юридические лица, являющиеся собственниками жилых </w:t>
      </w:r>
      <w:r w:rsidR="00C14359" w:rsidRPr="00413A3E">
        <w:rPr>
          <w:color w:val="000000"/>
          <w:szCs w:val="28"/>
        </w:rPr>
        <w:br/>
        <w:t xml:space="preserve">и нежилых помещений </w:t>
      </w:r>
      <w:r w:rsidR="002E1AF6" w:rsidRPr="00413A3E">
        <w:rPr>
          <w:color w:val="000000"/>
          <w:szCs w:val="28"/>
        </w:rPr>
        <w:t xml:space="preserve">(далее </w:t>
      </w:r>
      <w:r w:rsidR="008D75E2" w:rsidRPr="00413A3E">
        <w:rPr>
          <w:color w:val="000000"/>
          <w:szCs w:val="28"/>
        </w:rPr>
        <w:t>-</w:t>
      </w:r>
      <w:r w:rsidR="002E1AF6" w:rsidRPr="00413A3E">
        <w:rPr>
          <w:color w:val="000000"/>
          <w:szCs w:val="28"/>
        </w:rPr>
        <w:t xml:space="preserve"> </w:t>
      </w:r>
      <w:r w:rsidR="00C708EC" w:rsidRPr="00413A3E">
        <w:rPr>
          <w:color w:val="000000"/>
          <w:szCs w:val="28"/>
        </w:rPr>
        <w:t>з</w:t>
      </w:r>
      <w:r w:rsidR="002E1AF6" w:rsidRPr="00413A3E">
        <w:rPr>
          <w:color w:val="000000"/>
          <w:szCs w:val="28"/>
        </w:rPr>
        <w:t>аявител</w:t>
      </w:r>
      <w:r w:rsidR="00DA3933" w:rsidRPr="00413A3E">
        <w:rPr>
          <w:color w:val="000000"/>
          <w:szCs w:val="28"/>
        </w:rPr>
        <w:t>ь</w:t>
      </w:r>
      <w:r w:rsidR="002E1AF6" w:rsidRPr="00413A3E">
        <w:rPr>
          <w:color w:val="000000"/>
          <w:szCs w:val="28"/>
        </w:rPr>
        <w:t>)</w:t>
      </w:r>
      <w:r w:rsidR="00F33118" w:rsidRPr="00413A3E">
        <w:rPr>
          <w:color w:val="000000"/>
          <w:szCs w:val="28"/>
        </w:rPr>
        <w:t>.</w:t>
      </w:r>
    </w:p>
    <w:p w:rsidR="001436EC" w:rsidRPr="00413A3E" w:rsidRDefault="001436EC" w:rsidP="004E26F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</w:t>
      </w:r>
      <w:r w:rsidR="00C153D5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.2. От имени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</w:t>
      </w:r>
      <w:r w:rsidR="00DA3933" w:rsidRPr="00413A3E">
        <w:rPr>
          <w:color w:val="000000"/>
          <w:szCs w:val="28"/>
        </w:rPr>
        <w:t>я</w:t>
      </w:r>
      <w:r w:rsidRPr="00413A3E">
        <w:rPr>
          <w:color w:val="000000"/>
          <w:szCs w:val="28"/>
        </w:rPr>
        <w:t xml:space="preserve"> </w:t>
      </w:r>
      <w:r w:rsidR="00563046" w:rsidRPr="00413A3E">
        <w:rPr>
          <w:color w:val="000000"/>
          <w:szCs w:val="28"/>
        </w:rPr>
        <w:t>могут</w:t>
      </w:r>
      <w:r w:rsidRPr="00413A3E">
        <w:rPr>
          <w:color w:val="000000"/>
          <w:szCs w:val="28"/>
        </w:rPr>
        <w:t xml:space="preserve"> выступать лица, </w:t>
      </w:r>
      <w:r w:rsidR="00A44400" w:rsidRPr="00413A3E">
        <w:rPr>
          <w:color w:val="000000"/>
          <w:szCs w:val="28"/>
        </w:rPr>
        <w:t xml:space="preserve">имеющие право в соответствии с законодательством Российской Федерации </w:t>
      </w:r>
      <w:r w:rsidR="00C708EC" w:rsidRPr="00413A3E">
        <w:rPr>
          <w:color w:val="000000"/>
          <w:szCs w:val="28"/>
        </w:rPr>
        <w:t>представлять интересы з</w:t>
      </w:r>
      <w:r w:rsidR="00DA3933" w:rsidRPr="00413A3E">
        <w:rPr>
          <w:color w:val="000000"/>
          <w:szCs w:val="28"/>
        </w:rPr>
        <w:t xml:space="preserve">аявителя, </w:t>
      </w:r>
      <w:r w:rsidR="00A44400" w:rsidRPr="00413A3E">
        <w:rPr>
          <w:color w:val="000000"/>
          <w:szCs w:val="28"/>
        </w:rPr>
        <w:t xml:space="preserve">либо </w:t>
      </w:r>
      <w:r w:rsidR="00280DD5" w:rsidRPr="00413A3E">
        <w:rPr>
          <w:color w:val="000000"/>
          <w:szCs w:val="28"/>
        </w:rPr>
        <w:t xml:space="preserve">уполномоченные </w:t>
      </w:r>
      <w:r w:rsidR="00C708EC" w:rsidRPr="00413A3E">
        <w:rPr>
          <w:color w:val="000000"/>
          <w:szCs w:val="28"/>
        </w:rPr>
        <w:t>з</w:t>
      </w:r>
      <w:r w:rsidR="00A44400" w:rsidRPr="00413A3E">
        <w:rPr>
          <w:color w:val="000000"/>
          <w:szCs w:val="28"/>
        </w:rPr>
        <w:t>аявител</w:t>
      </w:r>
      <w:r w:rsidR="00DA3933" w:rsidRPr="00413A3E">
        <w:rPr>
          <w:color w:val="000000"/>
          <w:szCs w:val="28"/>
        </w:rPr>
        <w:t>ем</w:t>
      </w:r>
      <w:r w:rsidR="00A44400" w:rsidRPr="00413A3E">
        <w:rPr>
          <w:color w:val="000000"/>
          <w:szCs w:val="28"/>
        </w:rPr>
        <w:t xml:space="preserve"> в порядке, установленном законодательством Российской Федерации</w:t>
      </w:r>
      <w:r w:rsidR="00563046" w:rsidRPr="00413A3E">
        <w:rPr>
          <w:color w:val="000000"/>
          <w:szCs w:val="28"/>
        </w:rPr>
        <w:t>.</w:t>
      </w:r>
    </w:p>
    <w:p w:rsidR="0036233A" w:rsidRPr="00413A3E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52324" w:rsidRPr="00413A3E" w:rsidRDefault="00552324" w:rsidP="0055232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552324" w:rsidRPr="00413A3E" w:rsidRDefault="0055232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426B7" w:rsidRPr="00413A3E" w:rsidRDefault="00D426B7" w:rsidP="00D426B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1.3.1. </w:t>
      </w:r>
      <w:proofErr w:type="gramStart"/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426B7" w:rsidRPr="00413A3E" w:rsidRDefault="00BC0412" w:rsidP="00D426B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Муниципальное казенное учреждение «Администрация </w:t>
      </w:r>
      <w:proofErr w:type="spellStart"/>
      <w:r>
        <w:rPr>
          <w:color w:val="000000"/>
          <w:szCs w:val="28"/>
        </w:rPr>
        <w:t>Висимского</w:t>
      </w:r>
      <w:proofErr w:type="spellEnd"/>
      <w:r>
        <w:rPr>
          <w:color w:val="000000"/>
          <w:szCs w:val="28"/>
        </w:rPr>
        <w:t xml:space="preserve"> сельского поселения»</w:t>
      </w:r>
      <w:r w:rsidR="00D426B7" w:rsidRPr="00413A3E">
        <w:rPr>
          <w:color w:val="000000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="00D426B7" w:rsidRPr="00413A3E">
        <w:rPr>
          <w:color w:val="000000"/>
          <w:szCs w:val="28"/>
        </w:rPr>
        <w:t>н(</w:t>
      </w:r>
      <w:proofErr w:type="gramEnd"/>
      <w:r w:rsidR="00D426B7" w:rsidRPr="00413A3E">
        <w:rPr>
          <w:color w:val="000000"/>
          <w:szCs w:val="28"/>
        </w:rPr>
        <w:t xml:space="preserve">а) по адресу: </w:t>
      </w:r>
      <w:r>
        <w:rPr>
          <w:color w:val="000000"/>
          <w:szCs w:val="28"/>
        </w:rPr>
        <w:t xml:space="preserve">618716, Пермский край, </w:t>
      </w:r>
      <w:proofErr w:type="spellStart"/>
      <w:r>
        <w:rPr>
          <w:color w:val="000000"/>
          <w:szCs w:val="28"/>
        </w:rPr>
        <w:t>Добрянский</w:t>
      </w:r>
      <w:proofErr w:type="spellEnd"/>
      <w:r>
        <w:rPr>
          <w:color w:val="000000"/>
          <w:szCs w:val="28"/>
        </w:rPr>
        <w:t xml:space="preserve"> район, с. Висим, ул. Кирова, д. 26</w:t>
      </w:r>
      <w:r w:rsidR="00D426B7" w:rsidRPr="00413A3E">
        <w:rPr>
          <w:color w:val="000000"/>
          <w:szCs w:val="28"/>
        </w:rPr>
        <w:t>.</w:t>
      </w:r>
    </w:p>
    <w:p w:rsidR="00DE4FBB" w:rsidRPr="00413A3E" w:rsidRDefault="00DE4FBB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График работы</w:t>
      </w:r>
      <w:r w:rsidRPr="00413A3E">
        <w:rPr>
          <w:color w:val="000000"/>
        </w:rPr>
        <w:t xml:space="preserve">: </w:t>
      </w:r>
    </w:p>
    <w:p w:rsidR="00DE4FBB" w:rsidRDefault="00BC0412" w:rsidP="00DE4FBB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понедельник - четверг   с 9.00 до 17.00</w:t>
      </w:r>
      <w:r w:rsidR="00DE4FBB" w:rsidRPr="00413A3E">
        <w:rPr>
          <w:color w:val="000000"/>
          <w:szCs w:val="28"/>
        </w:rPr>
        <w:t>,</w:t>
      </w:r>
    </w:p>
    <w:p w:rsidR="00BC0412" w:rsidRPr="00413A3E" w:rsidRDefault="00BC0412" w:rsidP="00BC0412">
      <w:pPr>
        <w:tabs>
          <w:tab w:val="left" w:pos="3480"/>
        </w:tabs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пятница</w:t>
      </w:r>
      <w:r>
        <w:rPr>
          <w:color w:val="000000"/>
          <w:szCs w:val="28"/>
        </w:rPr>
        <w:tab/>
        <w:t>с 9.00 до 16.00,</w:t>
      </w:r>
    </w:p>
    <w:p w:rsidR="00DE4FBB" w:rsidRPr="00413A3E" w:rsidRDefault="00DE4FBB" w:rsidP="00DE4FBB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перерыв                            с </w:t>
      </w:r>
      <w:r w:rsidR="00C97F18">
        <w:rPr>
          <w:color w:val="000000"/>
          <w:szCs w:val="28"/>
        </w:rPr>
        <w:t>13.12</w:t>
      </w:r>
      <w:bookmarkStart w:id="0" w:name="_GoBack"/>
      <w:bookmarkEnd w:id="0"/>
      <w:r w:rsidRPr="00413A3E">
        <w:rPr>
          <w:color w:val="000000"/>
          <w:szCs w:val="28"/>
        </w:rPr>
        <w:t xml:space="preserve"> до </w:t>
      </w:r>
      <w:r w:rsidR="00BC0412">
        <w:rPr>
          <w:color w:val="000000"/>
          <w:szCs w:val="28"/>
        </w:rPr>
        <w:t>14.00</w:t>
      </w:r>
      <w:r w:rsidRPr="00413A3E">
        <w:rPr>
          <w:color w:val="000000"/>
          <w:szCs w:val="28"/>
        </w:rPr>
        <w:t>,</w:t>
      </w:r>
    </w:p>
    <w:p w:rsidR="00DE4FBB" w:rsidRPr="00413A3E" w:rsidRDefault="00DE4FBB" w:rsidP="00DE4FBB">
      <w:pPr>
        <w:spacing w:line="320" w:lineRule="exact"/>
        <w:ind w:firstLine="540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суббота, воскресенье   -  выходные дни.</w:t>
      </w:r>
    </w:p>
    <w:p w:rsidR="00DE4FBB" w:rsidRPr="00413A3E" w:rsidRDefault="00DE4FBB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Справочные телефоны: </w:t>
      </w:r>
      <w:r w:rsidR="00BC0412">
        <w:rPr>
          <w:color w:val="000000"/>
          <w:szCs w:val="28"/>
        </w:rPr>
        <w:t>8 (34265) 77659</w:t>
      </w:r>
      <w:r w:rsidR="00C24804">
        <w:rPr>
          <w:color w:val="000000"/>
          <w:szCs w:val="28"/>
        </w:rPr>
        <w:t>.</w:t>
      </w:r>
    </w:p>
    <w:p w:rsidR="00DE4FBB" w:rsidRPr="00413A3E" w:rsidRDefault="00DE4FBB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413A3E" w:rsidDel="007979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 w:rsidR="00BC0412" w:rsidRPr="00BC0412">
        <w:t xml:space="preserve"> </w:t>
      </w:r>
      <w:hyperlink r:id="rId10" w:history="1">
        <w:r w:rsidR="00BC0412" w:rsidRPr="00BC0412">
          <w:rPr>
            <w:rStyle w:val="ac"/>
            <w:color w:val="000000" w:themeColor="text1"/>
            <w:szCs w:val="28"/>
            <w:shd w:val="clear" w:color="auto" w:fill="FFFFFF"/>
          </w:rPr>
          <w:t>http://visimskoe-omsu.permarea.ru</w:t>
        </w:r>
      </w:hyperlink>
      <w:r w:rsidRPr="00413A3E">
        <w:rPr>
          <w:color w:val="000000"/>
          <w:szCs w:val="28"/>
        </w:rPr>
        <w:t xml:space="preserve">. </w:t>
      </w:r>
    </w:p>
    <w:p w:rsidR="00DE4FBB" w:rsidRPr="00413A3E" w:rsidRDefault="00DE4FBB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413A3E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DE4FBB" w:rsidRPr="00BC0412" w:rsidRDefault="00DE4FBB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электронной почты для направления обращений </w:t>
      </w:r>
      <w:r w:rsidRPr="00413A3E">
        <w:rPr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 w:rsidR="00BC0412">
        <w:rPr>
          <w:color w:val="000000"/>
          <w:szCs w:val="28"/>
          <w:lang w:val="en-US"/>
        </w:rPr>
        <w:t>admvisim</w:t>
      </w:r>
      <w:proofErr w:type="spellEnd"/>
      <w:r w:rsidR="00BC0412" w:rsidRPr="00BC0412">
        <w:rPr>
          <w:color w:val="000000"/>
          <w:szCs w:val="28"/>
        </w:rPr>
        <w:t>@</w:t>
      </w:r>
      <w:proofErr w:type="spellStart"/>
      <w:r w:rsidR="00BC0412">
        <w:rPr>
          <w:color w:val="000000"/>
          <w:szCs w:val="28"/>
          <w:lang w:val="en-US"/>
        </w:rPr>
        <w:t>yandex</w:t>
      </w:r>
      <w:proofErr w:type="spellEnd"/>
      <w:r w:rsidR="00BC0412" w:rsidRPr="00BC0412">
        <w:rPr>
          <w:color w:val="000000"/>
          <w:szCs w:val="28"/>
        </w:rPr>
        <w:t>.</w:t>
      </w:r>
      <w:proofErr w:type="spellStart"/>
      <w:r w:rsidR="00BC0412">
        <w:rPr>
          <w:color w:val="000000"/>
          <w:szCs w:val="28"/>
          <w:lang w:val="en-US"/>
        </w:rPr>
        <w:t>ru</w:t>
      </w:r>
      <w:proofErr w:type="spellEnd"/>
      <w:r w:rsidR="00BC0412">
        <w:rPr>
          <w:color w:val="000000"/>
          <w:szCs w:val="28"/>
        </w:rPr>
        <w:t>.</w:t>
      </w:r>
    </w:p>
    <w:p w:rsidR="00DE4FBB" w:rsidRPr="00413A3E" w:rsidRDefault="00DE4FBB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</w:rPr>
        <w:t xml:space="preserve">1.3.2. </w:t>
      </w:r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413A3E">
        <w:rPr>
          <w:b/>
          <w:bCs/>
          <w:color w:val="000000"/>
          <w:sz w:val="24"/>
          <w:szCs w:val="24"/>
        </w:rPr>
        <w:t xml:space="preserve"> </w:t>
      </w:r>
      <w:r w:rsidRPr="00413A3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DE4FBB" w:rsidRPr="00413A3E" w:rsidRDefault="00DE4FBB" w:rsidP="00DE4FB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E4FBB" w:rsidRPr="00413A3E" w:rsidRDefault="00DE4FBB" w:rsidP="00DE4FBB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13A3E">
        <w:rPr>
          <w:color w:val="000000"/>
          <w:szCs w:val="28"/>
          <w:u w:val="single"/>
        </w:rPr>
        <w:t>http://mfc.permkrai.ru./.</w:t>
      </w:r>
    </w:p>
    <w:p w:rsidR="00DE4FBB" w:rsidRPr="00413A3E" w:rsidRDefault="00DE4FBB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E4FBB" w:rsidRPr="00413A3E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DE4FBB" w:rsidRPr="00413A3E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официальном сайте;</w:t>
      </w:r>
    </w:p>
    <w:p w:rsidR="00DE4FBB" w:rsidRPr="00413A3E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Едином портале;</w:t>
      </w:r>
    </w:p>
    <w:p w:rsidR="00DE4FBB" w:rsidRPr="00413A3E" w:rsidRDefault="00DE4FBB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посредством публикации в средствах массовой информации, издания информационных материалов (брошюр и буклетов);</w:t>
      </w:r>
    </w:p>
    <w:p w:rsidR="00DE4FBB" w:rsidRPr="00413A3E" w:rsidRDefault="00DE4FBB" w:rsidP="00DE4FB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 использованием средств телефонной связи;</w:t>
      </w:r>
    </w:p>
    <w:p w:rsidR="00DE4FBB" w:rsidRPr="00413A3E" w:rsidRDefault="00DE4FBB" w:rsidP="00BC041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МФЦ</w:t>
      </w:r>
      <w:r w:rsidR="00BC0412">
        <w:rPr>
          <w:color w:val="000000"/>
          <w:szCs w:val="28"/>
        </w:rPr>
        <w:t>.</w:t>
      </w:r>
    </w:p>
    <w:p w:rsidR="00DE4FBB" w:rsidRPr="00413A3E" w:rsidRDefault="00DE4FBB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413A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текста административного регламента;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блок-схема предоставления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местонахождении, справочных</w:t>
      </w:r>
      <w:r w:rsidRPr="00413A3E" w:rsidDel="00362363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сроках предоставления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предоставлении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получения консультаций;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E4FBB" w:rsidRPr="00413A3E" w:rsidRDefault="00DE4FBB" w:rsidP="00DE4FB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DB1DAA" w:rsidRPr="00413A3E" w:rsidRDefault="00DB1DAA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II. Стандарт предоставления </w:t>
      </w:r>
      <w:r w:rsidR="00BD3B19" w:rsidRPr="00413A3E">
        <w:rPr>
          <w:b/>
          <w:color w:val="000000"/>
          <w:szCs w:val="28"/>
        </w:rPr>
        <w:t>муниципальной</w:t>
      </w:r>
      <w:r w:rsidRPr="00413A3E">
        <w:rPr>
          <w:b/>
          <w:color w:val="000000"/>
          <w:szCs w:val="28"/>
        </w:rPr>
        <w:t xml:space="preserve"> услуги</w:t>
      </w: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2.1. </w:t>
      </w:r>
      <w:r w:rsidR="00D1483D" w:rsidRPr="00413A3E">
        <w:rPr>
          <w:color w:val="000000"/>
          <w:szCs w:val="28"/>
        </w:rPr>
        <w:t>Наименование муниципальной услуги</w:t>
      </w:r>
    </w:p>
    <w:p w:rsidR="00D37D64" w:rsidRPr="00413A3E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D3B19" w:rsidRPr="00413A3E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2.1.1.</w:t>
      </w:r>
      <w:r w:rsidR="00D1483D" w:rsidRPr="00413A3E">
        <w:rPr>
          <w:color w:val="000000"/>
          <w:szCs w:val="28"/>
        </w:rPr>
        <w:t xml:space="preserve"> </w:t>
      </w:r>
      <w:r w:rsidR="004E54B7" w:rsidRPr="00413A3E">
        <w:rPr>
          <w:color w:val="000000"/>
          <w:szCs w:val="22"/>
        </w:rPr>
        <w:t xml:space="preserve">Прием </w:t>
      </w:r>
      <w:r w:rsidR="0096595C" w:rsidRPr="00413A3E">
        <w:rPr>
          <w:color w:val="000000"/>
          <w:szCs w:val="22"/>
        </w:rPr>
        <w:t>документов</w:t>
      </w:r>
      <w:r w:rsidR="004E54B7" w:rsidRPr="00413A3E">
        <w:rPr>
          <w:color w:val="000000"/>
          <w:szCs w:val="22"/>
        </w:rPr>
        <w:t xml:space="preserve"> и</w:t>
      </w:r>
      <w:r w:rsidR="0096595C" w:rsidRPr="00413A3E">
        <w:rPr>
          <w:color w:val="000000"/>
          <w:szCs w:val="22"/>
        </w:rPr>
        <w:t xml:space="preserve"> выдача решений о переводе или </w:t>
      </w:r>
      <w:r w:rsidR="0096595C" w:rsidRPr="00413A3E">
        <w:rPr>
          <w:color w:val="000000"/>
          <w:szCs w:val="22"/>
        </w:rPr>
        <w:br/>
        <w:t xml:space="preserve">об отказе в переводе жилого помещения в нежилое или нежилого помещения </w:t>
      </w:r>
      <w:r w:rsidR="0096595C" w:rsidRPr="00413A3E">
        <w:rPr>
          <w:color w:val="000000"/>
          <w:szCs w:val="22"/>
        </w:rPr>
        <w:br/>
        <w:t>в жилое помещение.</w:t>
      </w:r>
    </w:p>
    <w:p w:rsidR="0096595C" w:rsidRPr="00413A3E" w:rsidRDefault="0096595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2.2. </w:t>
      </w:r>
      <w:r w:rsidR="00D37D64" w:rsidRPr="00413A3E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="00D37D64" w:rsidRPr="00413A3E">
        <w:rPr>
          <w:color w:val="000000"/>
          <w:szCs w:val="28"/>
        </w:rPr>
        <w:t xml:space="preserve"> </w:t>
      </w:r>
    </w:p>
    <w:p w:rsidR="00D37D64" w:rsidRPr="00413A3E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35198" w:rsidRPr="00413A3E" w:rsidRDefault="0096595C" w:rsidP="0013519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2.2.1. </w:t>
      </w:r>
      <w:r w:rsidR="00135198" w:rsidRPr="00413A3E">
        <w:rPr>
          <w:color w:val="000000"/>
          <w:szCs w:val="28"/>
        </w:rPr>
        <w:t>Органом, уполномоченным на предоставление муниципальной услуги</w:t>
      </w:r>
      <w:r w:rsidR="003F46C2" w:rsidRPr="00413A3E">
        <w:rPr>
          <w:color w:val="000000"/>
          <w:szCs w:val="28"/>
        </w:rPr>
        <w:t>,</w:t>
      </w:r>
      <w:r w:rsidR="00135198" w:rsidRPr="00413A3E">
        <w:rPr>
          <w:color w:val="000000"/>
          <w:szCs w:val="28"/>
        </w:rPr>
        <w:t xml:space="preserve"> </w:t>
      </w:r>
      <w:r w:rsidR="00135198" w:rsidRPr="00413A3E">
        <w:rPr>
          <w:color w:val="000000"/>
          <w:szCs w:val="28"/>
        </w:rPr>
        <w:br/>
        <w:t>является</w:t>
      </w:r>
      <w:r w:rsidR="00135198" w:rsidRPr="00413A3E">
        <w:rPr>
          <w:b/>
          <w:i/>
          <w:color w:val="000000"/>
          <w:szCs w:val="28"/>
        </w:rPr>
        <w:t xml:space="preserve"> </w:t>
      </w:r>
      <w:r w:rsidR="00BC0412">
        <w:rPr>
          <w:color w:val="000000"/>
          <w:szCs w:val="28"/>
        </w:rPr>
        <w:t xml:space="preserve">Муниципальное казенное учреждение «Администрация </w:t>
      </w:r>
      <w:proofErr w:type="spellStart"/>
      <w:r w:rsidR="00BC0412">
        <w:rPr>
          <w:color w:val="000000"/>
          <w:szCs w:val="28"/>
        </w:rPr>
        <w:t>Висимского</w:t>
      </w:r>
      <w:proofErr w:type="spellEnd"/>
      <w:r w:rsidR="00BC0412">
        <w:rPr>
          <w:color w:val="000000"/>
          <w:szCs w:val="28"/>
        </w:rPr>
        <w:t xml:space="preserve"> сельского поселения»</w:t>
      </w:r>
      <w:r w:rsidR="00BC0412" w:rsidRPr="00413A3E">
        <w:rPr>
          <w:color w:val="000000"/>
          <w:szCs w:val="28"/>
        </w:rPr>
        <w:t xml:space="preserve"> </w:t>
      </w:r>
      <w:r w:rsidR="00135198" w:rsidRPr="00413A3E">
        <w:rPr>
          <w:color w:val="000000"/>
          <w:szCs w:val="28"/>
        </w:rPr>
        <w:t>(далее - орган, предоставляющий муниципальную услугу).</w:t>
      </w:r>
    </w:p>
    <w:p w:rsidR="00D33549" w:rsidRPr="00413A3E" w:rsidRDefault="0096595C" w:rsidP="00D335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2.2.2. </w:t>
      </w:r>
      <w:r w:rsidR="00D33549" w:rsidRPr="00413A3E">
        <w:rPr>
          <w:color w:val="000000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="00D33549" w:rsidRPr="00413A3E">
        <w:rPr>
          <w:color w:val="000000"/>
          <w:szCs w:val="28"/>
        </w:rPr>
        <w:t>с</w:t>
      </w:r>
      <w:proofErr w:type="gramEnd"/>
      <w:r w:rsidR="00D33549" w:rsidRPr="00413A3E">
        <w:rPr>
          <w:color w:val="000000"/>
          <w:szCs w:val="28"/>
        </w:rPr>
        <w:t>:</w:t>
      </w:r>
    </w:p>
    <w:p w:rsidR="00120683" w:rsidRPr="00413A3E" w:rsidRDefault="00E530FA" w:rsidP="00D33549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413A3E">
        <w:rPr>
          <w:rStyle w:val="af0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96595C" w:rsidRPr="00413A3E" w:rsidRDefault="0096595C" w:rsidP="0096595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413A3E">
        <w:rPr>
          <w:rStyle w:val="af0"/>
          <w:b w:val="0"/>
          <w:color w:val="000000"/>
          <w:szCs w:val="28"/>
        </w:rPr>
        <w:t xml:space="preserve">Государственной инспекцией по </w:t>
      </w:r>
      <w:proofErr w:type="gramStart"/>
      <w:r w:rsidRPr="00413A3E">
        <w:rPr>
          <w:rStyle w:val="af0"/>
          <w:b w:val="0"/>
          <w:color w:val="000000"/>
          <w:szCs w:val="28"/>
        </w:rPr>
        <w:t>контролю за</w:t>
      </w:r>
      <w:proofErr w:type="gramEnd"/>
      <w:r w:rsidRPr="00413A3E">
        <w:rPr>
          <w:rStyle w:val="af0"/>
          <w:b w:val="0"/>
          <w:color w:val="000000"/>
          <w:szCs w:val="28"/>
        </w:rPr>
        <w:t xml:space="preserve"> объектами культурного наследия Пермского края</w:t>
      </w:r>
      <w:r w:rsidRPr="00413A3E">
        <w:rPr>
          <w:b/>
          <w:color w:val="000000"/>
          <w:szCs w:val="28"/>
        </w:rPr>
        <w:t>;</w:t>
      </w:r>
    </w:p>
    <w:p w:rsidR="00AF6FE7" w:rsidRDefault="00250504" w:rsidP="00AF6FE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Специализированными государственными и муниципальными организациями технической инвентаризации</w:t>
      </w:r>
      <w:r w:rsidR="00AF6FE7">
        <w:rPr>
          <w:color w:val="000000"/>
          <w:szCs w:val="28"/>
        </w:rPr>
        <w:t xml:space="preserve"> (</w:t>
      </w:r>
      <w:r w:rsidR="00AF6FE7">
        <w:rPr>
          <w:szCs w:val="28"/>
        </w:rPr>
        <w:t xml:space="preserve">ГУП </w:t>
      </w:r>
      <w:r w:rsidR="00AF6FE7" w:rsidRPr="002E5204">
        <w:rPr>
          <w:szCs w:val="28"/>
        </w:rPr>
        <w:t>“</w:t>
      </w:r>
      <w:r w:rsidR="00AF6FE7">
        <w:rPr>
          <w:szCs w:val="28"/>
        </w:rPr>
        <w:t>Центр технической инвентаризации Пермского края</w:t>
      </w:r>
      <w:r w:rsidR="00AF6FE7" w:rsidRPr="002E5204">
        <w:rPr>
          <w:szCs w:val="28"/>
        </w:rPr>
        <w:t>”</w:t>
      </w:r>
      <w:r w:rsidR="00AF6FE7">
        <w:rPr>
          <w:szCs w:val="28"/>
        </w:rPr>
        <w:t xml:space="preserve"> </w:t>
      </w:r>
      <w:proofErr w:type="spellStart"/>
      <w:r w:rsidR="00AF6FE7">
        <w:rPr>
          <w:szCs w:val="28"/>
        </w:rPr>
        <w:t>Добрянский</w:t>
      </w:r>
      <w:proofErr w:type="spellEnd"/>
      <w:r w:rsidR="00AF6FE7">
        <w:rPr>
          <w:szCs w:val="28"/>
        </w:rPr>
        <w:t xml:space="preserve"> филиал)</w:t>
      </w:r>
      <w:r w:rsidR="00AF6FE7">
        <w:rPr>
          <w:color w:val="000000"/>
          <w:szCs w:val="28"/>
        </w:rPr>
        <w:t>.</w:t>
      </w:r>
    </w:p>
    <w:p w:rsidR="009D4C58" w:rsidRPr="00AF6FE7" w:rsidRDefault="009D4C58" w:rsidP="00AF6FE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2.2.3.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9D4C58" w:rsidRPr="00413A3E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C58" w:rsidRPr="00413A3E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413A3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413A3E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D4C58" w:rsidRPr="00413A3E" w:rsidRDefault="009D4C58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D3B19" w:rsidRPr="00413A3E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50B9A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" w:name="Par61"/>
      <w:bookmarkEnd w:id="1"/>
      <w:r w:rsidRPr="00413A3E">
        <w:rPr>
          <w:color w:val="000000"/>
          <w:szCs w:val="28"/>
        </w:rPr>
        <w:t xml:space="preserve">2.3. </w:t>
      </w:r>
      <w:r w:rsidR="00C50B9A" w:rsidRPr="00413A3E">
        <w:rPr>
          <w:color w:val="000000"/>
          <w:szCs w:val="28"/>
        </w:rPr>
        <w:t xml:space="preserve">Описание результата предоставления </w:t>
      </w:r>
      <w:r w:rsidR="00AB31C4" w:rsidRPr="00413A3E">
        <w:rPr>
          <w:color w:val="000000"/>
          <w:szCs w:val="28"/>
        </w:rPr>
        <w:t>муниципальной</w:t>
      </w:r>
      <w:r w:rsidR="00BD3B19" w:rsidRPr="00413A3E">
        <w:rPr>
          <w:color w:val="000000"/>
          <w:szCs w:val="28"/>
        </w:rPr>
        <w:t xml:space="preserve"> услуги</w:t>
      </w:r>
    </w:p>
    <w:p w:rsidR="00BD3B19" w:rsidRPr="00413A3E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677E" w:rsidRPr="00413A3E" w:rsidRDefault="00C50B9A" w:rsidP="00F3677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2.3.1. </w:t>
      </w:r>
      <w:r w:rsidR="001436EC" w:rsidRPr="00413A3E">
        <w:rPr>
          <w:color w:val="000000"/>
          <w:szCs w:val="28"/>
        </w:rPr>
        <w:t xml:space="preserve">Результатом предоставления </w:t>
      </w:r>
      <w:r w:rsidR="00AB31C4" w:rsidRPr="00413A3E">
        <w:rPr>
          <w:color w:val="000000"/>
          <w:szCs w:val="28"/>
        </w:rPr>
        <w:t>муниципальной</w:t>
      </w:r>
      <w:r w:rsidR="00D936A3" w:rsidRPr="00413A3E">
        <w:rPr>
          <w:color w:val="000000"/>
          <w:szCs w:val="28"/>
        </w:rPr>
        <w:t xml:space="preserve"> услуги является:</w:t>
      </w:r>
    </w:p>
    <w:p w:rsidR="00F3677E" w:rsidRPr="00413A3E" w:rsidRDefault="00F3677E" w:rsidP="00F3677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lastRenderedPageBreak/>
        <w:t xml:space="preserve">выдача (направление)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 документа, подтверждающего принятие решения о переводе жилого помещения в нежилое помещение или нежилого помещения в жилое помещение</w:t>
      </w:r>
      <w:r w:rsidR="006701D8" w:rsidRPr="00413A3E">
        <w:rPr>
          <w:rFonts w:cs="Calibri"/>
          <w:color w:val="000000"/>
        </w:rPr>
        <w:t xml:space="preserve"> (далее - </w:t>
      </w:r>
      <w:r w:rsidR="000F43DA" w:rsidRPr="00413A3E">
        <w:rPr>
          <w:rFonts w:cs="Calibri"/>
          <w:color w:val="000000"/>
        </w:rPr>
        <w:t>решение</w:t>
      </w:r>
      <w:r w:rsidR="006701D8" w:rsidRPr="00413A3E">
        <w:rPr>
          <w:rFonts w:cs="Calibri"/>
          <w:color w:val="000000"/>
        </w:rPr>
        <w:t xml:space="preserve"> о переводе) по форме согласно приложению </w:t>
      </w:r>
      <w:r w:rsidR="00E70CFD" w:rsidRPr="00413A3E">
        <w:rPr>
          <w:rFonts w:cs="Calibri"/>
          <w:color w:val="000000"/>
        </w:rPr>
        <w:t>3</w:t>
      </w:r>
      <w:r w:rsidR="006701D8" w:rsidRPr="00413A3E">
        <w:rPr>
          <w:rFonts w:cs="Calibri"/>
          <w:color w:val="000000"/>
        </w:rPr>
        <w:t xml:space="preserve"> к административному регламенту.</w:t>
      </w:r>
    </w:p>
    <w:p w:rsidR="00ED76F3" w:rsidRPr="00413A3E" w:rsidRDefault="006701D8" w:rsidP="00ED76F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выдача (направление)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 документа, подтверждающего принятие решения</w:t>
      </w:r>
      <w:r w:rsidR="00F3677E" w:rsidRPr="00413A3E">
        <w:rPr>
          <w:rFonts w:cs="Calibri"/>
          <w:color w:val="000000"/>
        </w:rPr>
        <w:t xml:space="preserve"> об отказе в переводе (далее - </w:t>
      </w:r>
      <w:r w:rsidR="000F43DA" w:rsidRPr="00413A3E">
        <w:rPr>
          <w:rFonts w:cs="Calibri"/>
          <w:color w:val="000000"/>
        </w:rPr>
        <w:t>решение</w:t>
      </w:r>
      <w:r w:rsidR="00F3677E" w:rsidRPr="00413A3E">
        <w:rPr>
          <w:rFonts w:cs="Calibri"/>
          <w:color w:val="000000"/>
        </w:rPr>
        <w:t xml:space="preserve"> о</w:t>
      </w:r>
      <w:r w:rsidRPr="00413A3E">
        <w:rPr>
          <w:rFonts w:cs="Calibri"/>
          <w:color w:val="000000"/>
        </w:rPr>
        <w:t>б</w:t>
      </w:r>
      <w:r w:rsidR="00F3677E" w:rsidRPr="00413A3E">
        <w:rPr>
          <w:rFonts w:cs="Calibri"/>
          <w:color w:val="000000"/>
        </w:rPr>
        <w:t xml:space="preserve"> отказе в переводе</w:t>
      </w:r>
      <w:r w:rsidRPr="00413A3E">
        <w:rPr>
          <w:rFonts w:cs="Calibri"/>
          <w:color w:val="000000"/>
        </w:rPr>
        <w:t>)</w:t>
      </w:r>
      <w:r w:rsidR="00F3677E" w:rsidRPr="00413A3E">
        <w:rPr>
          <w:rFonts w:cs="Calibri"/>
          <w:color w:val="000000"/>
        </w:rPr>
        <w:t xml:space="preserve"> жилого помещения в нежилое помещение или нежилого помещения в жилое помещение</w:t>
      </w:r>
      <w:r w:rsidR="00ED76F3" w:rsidRPr="00413A3E">
        <w:rPr>
          <w:rFonts w:cs="Calibri"/>
          <w:color w:val="000000"/>
        </w:rPr>
        <w:t xml:space="preserve"> по форме согласно приложению </w:t>
      </w:r>
      <w:r w:rsidR="00E70CFD" w:rsidRPr="00413A3E">
        <w:rPr>
          <w:rFonts w:cs="Calibri"/>
          <w:color w:val="000000"/>
        </w:rPr>
        <w:t>3</w:t>
      </w:r>
      <w:r w:rsidR="00ED76F3" w:rsidRPr="00413A3E">
        <w:rPr>
          <w:rFonts w:cs="Calibri"/>
          <w:color w:val="000000"/>
        </w:rPr>
        <w:t xml:space="preserve"> к административному регламенту.</w:t>
      </w:r>
    </w:p>
    <w:p w:rsidR="00410CBA" w:rsidRPr="00413A3E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D37D64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2.4. Срок предоставления </w:t>
      </w:r>
      <w:r w:rsidR="00BD3B19" w:rsidRPr="00413A3E">
        <w:rPr>
          <w:color w:val="000000"/>
          <w:szCs w:val="28"/>
        </w:rPr>
        <w:t>муниципальной</w:t>
      </w:r>
      <w:r w:rsidRPr="00413A3E">
        <w:rPr>
          <w:color w:val="000000"/>
          <w:szCs w:val="28"/>
        </w:rPr>
        <w:t xml:space="preserve"> услуги</w:t>
      </w:r>
    </w:p>
    <w:p w:rsidR="00BD3B19" w:rsidRPr="00413A3E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0AD4" w:rsidRPr="00413A3E" w:rsidRDefault="00485A08" w:rsidP="00C40AD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2.4.1. Срок предоставления </w:t>
      </w:r>
      <w:r w:rsidR="00A3531C" w:rsidRPr="00413A3E">
        <w:rPr>
          <w:color w:val="000000"/>
          <w:szCs w:val="28"/>
        </w:rPr>
        <w:t>м</w:t>
      </w:r>
      <w:r w:rsidR="00BD3B19" w:rsidRPr="00413A3E">
        <w:rPr>
          <w:color w:val="000000"/>
          <w:szCs w:val="28"/>
        </w:rPr>
        <w:t>униципальной</w:t>
      </w:r>
      <w:r w:rsidRPr="00413A3E">
        <w:rPr>
          <w:color w:val="000000"/>
          <w:szCs w:val="28"/>
        </w:rPr>
        <w:t xml:space="preserve"> услуги</w:t>
      </w:r>
      <w:r w:rsidR="00363EA7" w:rsidRPr="00413A3E">
        <w:rPr>
          <w:color w:val="000000"/>
          <w:szCs w:val="28"/>
        </w:rPr>
        <w:t xml:space="preserve"> </w:t>
      </w:r>
      <w:r w:rsidR="00BD3B19" w:rsidRPr="00413A3E">
        <w:rPr>
          <w:color w:val="000000"/>
          <w:szCs w:val="28"/>
        </w:rPr>
        <w:t xml:space="preserve">составляет </w:t>
      </w:r>
      <w:r w:rsidR="00DE6256" w:rsidRPr="00413A3E">
        <w:rPr>
          <w:color w:val="000000"/>
          <w:szCs w:val="28"/>
        </w:rPr>
        <w:t>48</w:t>
      </w:r>
      <w:r w:rsidR="00BD3B19" w:rsidRPr="00413A3E">
        <w:rPr>
          <w:color w:val="000000"/>
          <w:szCs w:val="28"/>
        </w:rPr>
        <w:t xml:space="preserve"> дней </w:t>
      </w:r>
      <w:r w:rsidR="00574CEE" w:rsidRPr="00413A3E">
        <w:rPr>
          <w:color w:val="000000"/>
          <w:szCs w:val="28"/>
        </w:rPr>
        <w:t xml:space="preserve">со дня поступления </w:t>
      </w:r>
      <w:r w:rsidR="00971109" w:rsidRPr="00413A3E">
        <w:rPr>
          <w:color w:val="000000"/>
          <w:szCs w:val="28"/>
        </w:rPr>
        <w:t>заявления и документов, обязанность по пред</w:t>
      </w:r>
      <w:r w:rsidR="00C708EC" w:rsidRPr="00413A3E">
        <w:rPr>
          <w:color w:val="000000"/>
          <w:szCs w:val="28"/>
        </w:rPr>
        <w:t>ставлению которых возложена на з</w:t>
      </w:r>
      <w:r w:rsidR="00971109" w:rsidRPr="00413A3E">
        <w:rPr>
          <w:color w:val="000000"/>
          <w:szCs w:val="28"/>
        </w:rPr>
        <w:t>аявителя,</w:t>
      </w:r>
      <w:r w:rsidR="00DE6256" w:rsidRPr="00413A3E">
        <w:rPr>
          <w:color w:val="000000"/>
          <w:szCs w:val="28"/>
        </w:rPr>
        <w:t xml:space="preserve"> в </w:t>
      </w:r>
      <w:r w:rsidR="00C40AD4" w:rsidRPr="00413A3E">
        <w:rPr>
          <w:color w:val="000000"/>
          <w:szCs w:val="28"/>
        </w:rPr>
        <w:t>орган, предоставляющий муниципальную услугу</w:t>
      </w:r>
      <w:r w:rsidR="00C40AD4" w:rsidRPr="00413A3E">
        <w:rPr>
          <w:b/>
          <w:i/>
          <w:color w:val="000000"/>
          <w:szCs w:val="28"/>
        </w:rPr>
        <w:t>.</w:t>
      </w:r>
    </w:p>
    <w:p w:rsidR="000F43DA" w:rsidRPr="00413A3E" w:rsidRDefault="00895FE3" w:rsidP="000F43D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2.4.2. </w:t>
      </w:r>
      <w:r w:rsidR="000F43DA" w:rsidRPr="00413A3E">
        <w:rPr>
          <w:color w:val="000000"/>
          <w:szCs w:val="28"/>
        </w:rPr>
        <w:t xml:space="preserve">Решение о переводе или </w:t>
      </w:r>
      <w:r w:rsidR="004E54B7" w:rsidRPr="00413A3E">
        <w:rPr>
          <w:color w:val="000000"/>
          <w:szCs w:val="28"/>
        </w:rPr>
        <w:t xml:space="preserve">об </w:t>
      </w:r>
      <w:r w:rsidR="000F43DA" w:rsidRPr="00413A3E">
        <w:rPr>
          <w:color w:val="000000"/>
          <w:szCs w:val="28"/>
        </w:rPr>
        <w:t xml:space="preserve">отказе в переводе должно быть принято </w:t>
      </w:r>
      <w:r w:rsidR="000F43DA" w:rsidRPr="00413A3E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="000F43DA" w:rsidRPr="00413A3E">
        <w:rPr>
          <w:bCs/>
          <w:iCs/>
          <w:color w:val="000000"/>
          <w:szCs w:val="28"/>
        </w:rPr>
        <w:t xml:space="preserve">бязанность по представлению которых возложена на </w:t>
      </w:r>
      <w:r w:rsidR="00C708EC" w:rsidRPr="00413A3E">
        <w:rPr>
          <w:bCs/>
          <w:iCs/>
          <w:color w:val="000000"/>
          <w:szCs w:val="28"/>
        </w:rPr>
        <w:t>з</w:t>
      </w:r>
      <w:r w:rsidR="000F43DA" w:rsidRPr="00413A3E">
        <w:rPr>
          <w:bCs/>
          <w:iCs/>
          <w:color w:val="000000"/>
          <w:szCs w:val="28"/>
        </w:rPr>
        <w:t>аявителя,</w:t>
      </w:r>
      <w:r w:rsidR="000F43DA" w:rsidRPr="00413A3E">
        <w:rPr>
          <w:b/>
          <w:bCs/>
          <w:i/>
          <w:iCs/>
          <w:color w:val="000000"/>
          <w:szCs w:val="28"/>
        </w:rPr>
        <w:t xml:space="preserve"> </w:t>
      </w:r>
      <w:r w:rsidR="000F43DA" w:rsidRPr="00413A3E">
        <w:rPr>
          <w:color w:val="000000"/>
          <w:szCs w:val="28"/>
        </w:rPr>
        <w:t xml:space="preserve">в </w:t>
      </w:r>
      <w:r w:rsidR="00147572" w:rsidRPr="00413A3E">
        <w:rPr>
          <w:color w:val="000000"/>
          <w:szCs w:val="28"/>
        </w:rPr>
        <w:t>орган, предоставляющий муниципальную услугу.</w:t>
      </w:r>
      <w:r w:rsidR="00147572" w:rsidRPr="00413A3E">
        <w:rPr>
          <w:i/>
          <w:color w:val="000000"/>
          <w:szCs w:val="28"/>
          <w:u w:val="single"/>
        </w:rPr>
        <w:t xml:space="preserve"> </w:t>
      </w:r>
    </w:p>
    <w:p w:rsidR="00895FE3" w:rsidRPr="00413A3E" w:rsidRDefault="00147572" w:rsidP="00895FE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2.4.3. </w:t>
      </w:r>
      <w:r w:rsidR="00DE6256" w:rsidRPr="00413A3E">
        <w:rPr>
          <w:color w:val="000000"/>
          <w:szCs w:val="28"/>
        </w:rPr>
        <w:t xml:space="preserve">В случае представления </w:t>
      </w:r>
      <w:r w:rsidR="00C708EC" w:rsidRPr="00413A3E">
        <w:rPr>
          <w:color w:val="000000"/>
          <w:szCs w:val="28"/>
        </w:rPr>
        <w:t>з</w:t>
      </w:r>
      <w:r w:rsidR="00DE6256" w:rsidRPr="00413A3E">
        <w:rPr>
          <w:color w:val="000000"/>
          <w:szCs w:val="28"/>
        </w:rPr>
        <w:t xml:space="preserve">аявителем </w:t>
      </w:r>
      <w:r w:rsidR="00A3531C" w:rsidRPr="00413A3E">
        <w:rPr>
          <w:color w:val="000000"/>
          <w:szCs w:val="28"/>
        </w:rPr>
        <w:t>документов, необходимых в соответствии с нормативными правовыми актами для предоставления муниципальной услуги, через МФЦ</w:t>
      </w:r>
      <w:r w:rsidR="00DE6256" w:rsidRPr="00413A3E">
        <w:rPr>
          <w:color w:val="000000"/>
          <w:szCs w:val="28"/>
        </w:rPr>
        <w:t xml:space="preserve"> срок принятия решения о </w:t>
      </w:r>
      <w:r w:rsidR="000F43DA" w:rsidRPr="00413A3E">
        <w:rPr>
          <w:color w:val="000000"/>
          <w:szCs w:val="28"/>
        </w:rPr>
        <w:t xml:space="preserve">переводе или </w:t>
      </w:r>
      <w:r w:rsidRPr="00413A3E">
        <w:rPr>
          <w:color w:val="000000"/>
          <w:szCs w:val="28"/>
        </w:rPr>
        <w:t xml:space="preserve">об </w:t>
      </w:r>
      <w:r w:rsidR="000F43DA" w:rsidRPr="00413A3E">
        <w:rPr>
          <w:color w:val="000000"/>
          <w:szCs w:val="28"/>
        </w:rPr>
        <w:t xml:space="preserve">отказе в переводе </w:t>
      </w:r>
      <w:r w:rsidR="00DE6256" w:rsidRPr="00413A3E">
        <w:rPr>
          <w:color w:val="000000"/>
          <w:szCs w:val="28"/>
        </w:rPr>
        <w:t xml:space="preserve">исчисляется со дня передачи </w:t>
      </w:r>
      <w:r w:rsidR="00895FE3" w:rsidRPr="00413A3E">
        <w:rPr>
          <w:color w:val="000000"/>
          <w:szCs w:val="28"/>
        </w:rPr>
        <w:t>МФЦ</w:t>
      </w:r>
      <w:r w:rsidR="00DE6256" w:rsidRPr="00413A3E">
        <w:rPr>
          <w:color w:val="000000"/>
          <w:szCs w:val="28"/>
        </w:rPr>
        <w:t xml:space="preserve"> таких документов </w:t>
      </w:r>
      <w:r w:rsidR="00895FE3" w:rsidRPr="00413A3E">
        <w:rPr>
          <w:color w:val="000000"/>
          <w:szCs w:val="28"/>
        </w:rPr>
        <w:t xml:space="preserve">в </w:t>
      </w:r>
      <w:r w:rsidRPr="00413A3E">
        <w:rPr>
          <w:color w:val="000000"/>
          <w:szCs w:val="28"/>
        </w:rPr>
        <w:t>орган, предоставляющий муниципальную услугу.</w:t>
      </w:r>
      <w:r w:rsidRPr="00413A3E">
        <w:rPr>
          <w:i/>
          <w:color w:val="000000"/>
          <w:szCs w:val="28"/>
          <w:u w:val="single"/>
        </w:rPr>
        <w:t xml:space="preserve"> </w:t>
      </w:r>
    </w:p>
    <w:p w:rsidR="00301AE4" w:rsidRPr="00413A3E" w:rsidRDefault="0091620E" w:rsidP="00301AE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2.4.</w:t>
      </w:r>
      <w:r w:rsidR="00147572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 Срок</w:t>
      </w:r>
      <w:r w:rsidR="00301AE4" w:rsidRPr="00413A3E">
        <w:rPr>
          <w:color w:val="000000"/>
          <w:szCs w:val="28"/>
        </w:rPr>
        <w:t xml:space="preserve"> выдачи (</w:t>
      </w:r>
      <w:r w:rsidR="006F110F" w:rsidRPr="00413A3E">
        <w:rPr>
          <w:color w:val="000000"/>
          <w:szCs w:val="28"/>
        </w:rPr>
        <w:t>направления по адресу, указанному в заявлении</w:t>
      </w:r>
      <w:r w:rsidR="00301AE4" w:rsidRPr="00413A3E">
        <w:rPr>
          <w:color w:val="000000"/>
          <w:szCs w:val="28"/>
        </w:rPr>
        <w:t>,</w:t>
      </w:r>
      <w:r w:rsidR="006F110F" w:rsidRPr="00413A3E">
        <w:rPr>
          <w:color w:val="000000"/>
          <w:szCs w:val="28"/>
        </w:rPr>
        <w:t xml:space="preserve"> либо через МФЦ</w:t>
      </w:r>
      <w:r w:rsidR="00301AE4" w:rsidRPr="00413A3E">
        <w:rPr>
          <w:color w:val="000000"/>
          <w:szCs w:val="28"/>
        </w:rPr>
        <w:t>)</w:t>
      </w:r>
      <w:r w:rsidR="006F110F" w:rsidRPr="00413A3E">
        <w:rPr>
          <w:color w:val="000000"/>
          <w:szCs w:val="28"/>
        </w:rPr>
        <w:t xml:space="preserve"> </w:t>
      </w:r>
      <w:r w:rsidR="00C708EC" w:rsidRPr="00413A3E">
        <w:rPr>
          <w:color w:val="000000"/>
          <w:szCs w:val="28"/>
        </w:rPr>
        <w:t>з</w:t>
      </w:r>
      <w:r w:rsidR="006F110F" w:rsidRPr="00413A3E">
        <w:rPr>
          <w:color w:val="000000"/>
          <w:szCs w:val="28"/>
        </w:rPr>
        <w:t>аявителю документа, подтверждающего принятие</w:t>
      </w:r>
      <w:r w:rsidR="003F7B26" w:rsidRPr="00413A3E">
        <w:rPr>
          <w:color w:val="000000"/>
          <w:szCs w:val="28"/>
        </w:rPr>
        <w:t xml:space="preserve"> решения </w:t>
      </w:r>
      <w:r w:rsidR="00301AE4" w:rsidRPr="00413A3E">
        <w:rPr>
          <w:color w:val="000000"/>
          <w:szCs w:val="28"/>
        </w:rPr>
        <w:br/>
      </w:r>
      <w:r w:rsidR="003F7B26" w:rsidRPr="00413A3E">
        <w:rPr>
          <w:color w:val="000000"/>
          <w:szCs w:val="28"/>
        </w:rPr>
        <w:t xml:space="preserve">о </w:t>
      </w:r>
      <w:r w:rsidR="000F43DA" w:rsidRPr="00413A3E">
        <w:rPr>
          <w:color w:val="000000"/>
          <w:szCs w:val="28"/>
        </w:rPr>
        <w:t>переводе или об отказе в переводе</w:t>
      </w:r>
      <w:r w:rsidR="00FA5B2A" w:rsidRPr="00413A3E">
        <w:rPr>
          <w:color w:val="000000"/>
          <w:szCs w:val="28"/>
        </w:rPr>
        <w:t xml:space="preserve">, не должен превышать </w:t>
      </w:r>
      <w:r w:rsidR="00022485" w:rsidRPr="00413A3E">
        <w:rPr>
          <w:color w:val="000000"/>
        </w:rPr>
        <w:t>3</w:t>
      </w:r>
      <w:r w:rsidR="00FA5B2A" w:rsidRPr="00413A3E">
        <w:rPr>
          <w:color w:val="000000"/>
        </w:rPr>
        <w:t xml:space="preserve"> рабочих дн</w:t>
      </w:r>
      <w:r w:rsidR="00147572" w:rsidRPr="00413A3E">
        <w:rPr>
          <w:color w:val="000000"/>
        </w:rPr>
        <w:t>ей</w:t>
      </w:r>
      <w:r w:rsidR="00FA5B2A" w:rsidRPr="00413A3E">
        <w:rPr>
          <w:color w:val="000000"/>
        </w:rPr>
        <w:t xml:space="preserve"> со дня принятия </w:t>
      </w:r>
      <w:r w:rsidR="00681436" w:rsidRPr="00413A3E">
        <w:rPr>
          <w:color w:val="000000"/>
        </w:rPr>
        <w:t>соответствующего решения</w:t>
      </w:r>
      <w:r w:rsidR="000F43DA" w:rsidRPr="00413A3E">
        <w:rPr>
          <w:color w:val="000000"/>
          <w:szCs w:val="28"/>
        </w:rPr>
        <w:t>.</w:t>
      </w:r>
    </w:p>
    <w:p w:rsidR="00D3080C" w:rsidRPr="00413A3E" w:rsidRDefault="00D3080C" w:rsidP="00574CEE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0F23F8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2.5. </w:t>
      </w:r>
      <w:r w:rsidR="000F23F8" w:rsidRPr="00413A3E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413A3E">
        <w:rPr>
          <w:color w:val="000000"/>
          <w:szCs w:val="28"/>
        </w:rPr>
        <w:t>авлением муниципальной услуги</w:t>
      </w:r>
    </w:p>
    <w:p w:rsidR="00D3080C" w:rsidRPr="00413A3E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080C" w:rsidRPr="00413A3E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413A3E">
        <w:rPr>
          <w:color w:val="000000"/>
          <w:szCs w:val="28"/>
        </w:rPr>
        <w:t xml:space="preserve">2.5.1. </w:t>
      </w:r>
      <w:r w:rsidRPr="00413A3E">
        <w:rPr>
          <w:rFonts w:eastAsia="Calibri"/>
          <w:color w:val="000000"/>
          <w:szCs w:val="28"/>
        </w:rPr>
        <w:t xml:space="preserve">Предоставление </w:t>
      </w:r>
      <w:r w:rsidR="00A3531C" w:rsidRPr="00413A3E">
        <w:rPr>
          <w:rFonts w:eastAsia="Calibri"/>
          <w:color w:val="000000"/>
          <w:szCs w:val="28"/>
        </w:rPr>
        <w:t>м</w:t>
      </w:r>
      <w:r w:rsidRPr="00413A3E">
        <w:rPr>
          <w:rFonts w:eastAsia="Calibri"/>
          <w:color w:val="000000"/>
          <w:szCs w:val="28"/>
        </w:rPr>
        <w:t xml:space="preserve">униципальной услуги осуществляется </w:t>
      </w:r>
      <w:r w:rsidRPr="00413A3E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413A3E">
        <w:rPr>
          <w:rFonts w:eastAsia="Calibri"/>
          <w:color w:val="000000"/>
          <w:szCs w:val="28"/>
        </w:rPr>
        <w:t>с</w:t>
      </w:r>
      <w:proofErr w:type="gramEnd"/>
      <w:r w:rsidRPr="00413A3E">
        <w:rPr>
          <w:rFonts w:eastAsia="Calibri"/>
          <w:color w:val="000000"/>
          <w:szCs w:val="28"/>
        </w:rPr>
        <w:t>:</w:t>
      </w:r>
    </w:p>
    <w:p w:rsidR="009D206C" w:rsidRPr="00413A3E" w:rsidRDefault="00C97F18" w:rsidP="009D20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9D206C" w:rsidRPr="00413A3E">
          <w:rPr>
            <w:color w:val="000000"/>
            <w:szCs w:val="28"/>
          </w:rPr>
          <w:t>Конституцией</w:t>
        </w:r>
      </w:hyperlink>
      <w:r w:rsidR="009D206C" w:rsidRPr="00413A3E">
        <w:rPr>
          <w:color w:val="000000"/>
          <w:szCs w:val="28"/>
        </w:rPr>
        <w:t xml:space="preserve"> Российской Федерации </w:t>
      </w:r>
      <w:r w:rsidR="00971109" w:rsidRPr="00413A3E">
        <w:rPr>
          <w:color w:val="000000"/>
          <w:szCs w:val="28"/>
        </w:rPr>
        <w:t xml:space="preserve">принятой всенародным голосованием </w:t>
      </w:r>
      <w:r w:rsidR="009D206C" w:rsidRPr="00413A3E">
        <w:rPr>
          <w:color w:val="000000"/>
          <w:szCs w:val="28"/>
        </w:rPr>
        <w:t xml:space="preserve"> 12</w:t>
      </w:r>
      <w:r w:rsidR="00971109" w:rsidRPr="00413A3E">
        <w:rPr>
          <w:color w:val="000000"/>
          <w:szCs w:val="28"/>
        </w:rPr>
        <w:t xml:space="preserve"> декабря </w:t>
      </w:r>
      <w:r w:rsidR="009D206C" w:rsidRPr="00413A3E">
        <w:rPr>
          <w:color w:val="000000"/>
          <w:szCs w:val="28"/>
        </w:rPr>
        <w:t>1993 г. («Российская газета», № 7, 21.01.2009 г.);</w:t>
      </w:r>
    </w:p>
    <w:p w:rsidR="009D206C" w:rsidRPr="00413A3E" w:rsidRDefault="009D206C" w:rsidP="009D20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Жилищным </w:t>
      </w:r>
      <w:hyperlink r:id="rId13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от 29</w:t>
      </w:r>
      <w:r w:rsidR="00971109" w:rsidRPr="00413A3E">
        <w:rPr>
          <w:color w:val="000000"/>
          <w:szCs w:val="28"/>
        </w:rPr>
        <w:t xml:space="preserve"> декабря </w:t>
      </w:r>
      <w:r w:rsidRPr="00413A3E">
        <w:rPr>
          <w:color w:val="000000"/>
          <w:szCs w:val="28"/>
        </w:rPr>
        <w:t>2004 г. № 188-ФЗ («Российская газета», № 1, 12.01.2005 г.);</w:t>
      </w:r>
    </w:p>
    <w:p w:rsidR="009D206C" w:rsidRPr="00413A3E" w:rsidRDefault="009D206C" w:rsidP="009D20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</w:t>
      </w:r>
      <w:r w:rsidR="0070382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4" w:history="1">
        <w:r w:rsidRPr="00413A3E">
          <w:rPr>
            <w:color w:val="000000"/>
            <w:szCs w:val="28"/>
          </w:rPr>
          <w:t>закон</w:t>
        </w:r>
      </w:hyperlink>
      <w:r w:rsidR="0070382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от 06</w:t>
      </w:r>
      <w:r w:rsidR="00971109" w:rsidRPr="00413A3E">
        <w:rPr>
          <w:color w:val="000000"/>
          <w:szCs w:val="28"/>
        </w:rPr>
        <w:t xml:space="preserve"> октября </w:t>
      </w:r>
      <w:r w:rsidRPr="00413A3E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D206C" w:rsidRPr="00413A3E" w:rsidRDefault="0070382E" w:rsidP="009D206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Федеральным</w:t>
      </w:r>
      <w:r w:rsidR="009D206C" w:rsidRPr="00413A3E">
        <w:rPr>
          <w:color w:val="000000"/>
          <w:szCs w:val="28"/>
        </w:rPr>
        <w:t xml:space="preserve"> </w:t>
      </w:r>
      <w:hyperlink r:id="rId15" w:history="1">
        <w:r w:rsidR="009D206C"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</w:t>
      </w:r>
      <w:r w:rsidR="009D206C" w:rsidRPr="00413A3E">
        <w:rPr>
          <w:color w:val="000000"/>
          <w:szCs w:val="28"/>
        </w:rPr>
        <w:t xml:space="preserve"> от 27</w:t>
      </w:r>
      <w:r w:rsidR="00971109" w:rsidRPr="00413A3E">
        <w:rPr>
          <w:color w:val="000000"/>
          <w:szCs w:val="28"/>
        </w:rPr>
        <w:t xml:space="preserve"> июля </w:t>
      </w:r>
      <w:r w:rsidR="009D206C" w:rsidRPr="00413A3E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 № 168, 30.07.2010 г.);</w:t>
      </w:r>
    </w:p>
    <w:p w:rsidR="000F43DA" w:rsidRPr="00413A3E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Граждански</w:t>
      </w:r>
      <w:r w:rsidR="0070382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6" w:history="1">
        <w:r w:rsidRPr="00413A3E">
          <w:rPr>
            <w:color w:val="000000"/>
            <w:szCs w:val="28"/>
          </w:rPr>
          <w:t>кодекс</w:t>
        </w:r>
      </w:hyperlink>
      <w:r w:rsidR="0070382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Российской Федерации (часть первая) от</w:t>
      </w:r>
      <w:r w:rsidR="0009358E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30</w:t>
      </w:r>
      <w:r w:rsidR="00971109" w:rsidRPr="00413A3E">
        <w:rPr>
          <w:color w:val="000000"/>
          <w:szCs w:val="28"/>
        </w:rPr>
        <w:t xml:space="preserve"> ноября </w:t>
      </w:r>
      <w:r w:rsidRPr="00413A3E">
        <w:rPr>
          <w:color w:val="000000"/>
          <w:szCs w:val="28"/>
        </w:rPr>
        <w:t xml:space="preserve">1994 </w:t>
      </w:r>
      <w:r w:rsidR="0070382E" w:rsidRPr="00413A3E">
        <w:rPr>
          <w:color w:val="000000"/>
          <w:szCs w:val="28"/>
        </w:rPr>
        <w:t>г. №</w:t>
      </w:r>
      <w:r w:rsidRPr="00413A3E">
        <w:rPr>
          <w:color w:val="000000"/>
          <w:szCs w:val="28"/>
        </w:rPr>
        <w:t xml:space="preserve"> 51-ФЗ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1994,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lastRenderedPageBreak/>
        <w:t xml:space="preserve">32, ст. 3301; 1996, </w:t>
      </w:r>
      <w:r w:rsidR="0009358E" w:rsidRPr="00413A3E">
        <w:rPr>
          <w:color w:val="000000"/>
          <w:szCs w:val="28"/>
        </w:rPr>
        <w:t xml:space="preserve">№ </w:t>
      </w:r>
      <w:r w:rsidRPr="00413A3E">
        <w:rPr>
          <w:color w:val="000000"/>
          <w:szCs w:val="28"/>
        </w:rPr>
        <w:t xml:space="preserve"> 9, ст. 773;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34, ст. 4026; 1999,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28, ст. 3471; 2001,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17, ст. 1644;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21, ст. 2063; 2002,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12, ст. 1093,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4746, ст. 4737; 2003,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I), ст. 5034;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2004,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2711, </w:t>
      </w:r>
      <w:r w:rsidR="0009358E" w:rsidRPr="00413A3E">
        <w:rPr>
          <w:color w:val="000000"/>
          <w:szCs w:val="28"/>
        </w:rPr>
        <w:t xml:space="preserve">№ </w:t>
      </w:r>
      <w:r w:rsidRPr="00413A3E">
        <w:rPr>
          <w:color w:val="000000"/>
          <w:szCs w:val="28"/>
        </w:rPr>
        <w:t xml:space="preserve"> 31, ст. 3233; 2005,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ст. 18, ст. 39, ст. 43,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2722,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II), ст. 3120; 2006, </w:t>
      </w:r>
      <w:r w:rsidR="0009358E" w:rsidRPr="00413A3E">
        <w:rPr>
          <w:color w:val="000000"/>
          <w:szCs w:val="28"/>
        </w:rPr>
        <w:t xml:space="preserve">№ </w:t>
      </w:r>
      <w:r w:rsidRPr="00413A3E">
        <w:rPr>
          <w:color w:val="000000"/>
          <w:szCs w:val="28"/>
        </w:rPr>
        <w:t xml:space="preserve"> 2, ст. 171,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3, ст. 282,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2380,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2881,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 (ч. I), ст. 3437,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45, ст. 4627,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5279,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I), ст. 5498;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(ч. I), ст. 21,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834,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3213,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3993,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41, ст. 4845,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6079;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6246; 2008,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17, ст. 1756,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20, ст. 2253,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 (ч. I), ст. 3418,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I), ст. 3597,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II), ст. 3616;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ст. 14, ст. 19, ст. 20, ст. 23,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775,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26, ст. 3130,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29, ст. 3582;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I), ст. 6428;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2291,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4163; 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901,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15, ст. 2038,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 (ч. 1), ст. 7041,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7347);</w:t>
      </w:r>
      <w:proofErr w:type="gramEnd"/>
    </w:p>
    <w:p w:rsidR="000F43DA" w:rsidRPr="00413A3E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Граждански</w:t>
      </w:r>
      <w:r w:rsidR="0009358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7" w:history="1">
        <w:r w:rsidRPr="00413A3E">
          <w:rPr>
            <w:color w:val="000000"/>
            <w:szCs w:val="28"/>
          </w:rPr>
          <w:t>кодекс</w:t>
        </w:r>
      </w:hyperlink>
      <w:r w:rsidR="0009358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Российской Федерации (часть вторая) от 26</w:t>
      </w:r>
      <w:r w:rsidR="00971109" w:rsidRPr="00413A3E">
        <w:rPr>
          <w:color w:val="000000"/>
          <w:szCs w:val="28"/>
        </w:rPr>
        <w:t xml:space="preserve"> января </w:t>
      </w:r>
      <w:r w:rsidRPr="00413A3E">
        <w:rPr>
          <w:color w:val="000000"/>
          <w:szCs w:val="28"/>
        </w:rPr>
        <w:t>1996</w:t>
      </w:r>
      <w:r w:rsidR="0009358E" w:rsidRPr="00413A3E">
        <w:rPr>
          <w:color w:val="000000"/>
          <w:szCs w:val="28"/>
        </w:rPr>
        <w:t xml:space="preserve"> г.</w:t>
      </w:r>
      <w:r w:rsidRPr="00413A3E">
        <w:rPr>
          <w:color w:val="000000"/>
          <w:szCs w:val="28"/>
        </w:rPr>
        <w:t xml:space="preserve">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14-ФЗ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1996,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34, ст. 4025; 1997,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43, ст. 4903; 1999,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51, ст. 6288; 2002,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4737; 2003,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2, ст. 160,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2, ст. 160,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2, ст. 167,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13, ст. 1179,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46 (ч. 1), ст. 4434,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5034;</w:t>
      </w:r>
      <w:proofErr w:type="gramEnd"/>
      <w:r w:rsidRPr="00413A3E">
        <w:rPr>
          <w:color w:val="000000"/>
          <w:szCs w:val="28"/>
        </w:rPr>
        <w:t xml:space="preserve">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2005,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(ч. 1), ст. 15,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(ч. 1), ст. 45;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13, ст. 1080,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1752,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1), ст. 3100;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6, ст. 636,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5497; 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(1 ч.), ст. 39,;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5, ст. 558,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3993,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4015,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41, ст. 4845,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44, ст. 52825,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45, ст. 5428,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6048,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6247; 2008,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17, ст. 1756,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 (ч. 1), ст. 3418,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1), ст. 6235; 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ст. 16,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15, ст. 1778,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29, ст. 3582;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2291;</w:t>
      </w:r>
      <w:proofErr w:type="gramEnd"/>
      <w:r w:rsidRPr="00413A3E">
        <w:rPr>
          <w:color w:val="000000"/>
          <w:szCs w:val="28"/>
        </w:rPr>
        <w:t xml:space="preserve"> 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901,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1), ст. 4564,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1), ст. 4596,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43, ст. 5972,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6730,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 (ч. 1), ст. 7014,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 (ч. 1), ст. 7041);</w:t>
      </w:r>
    </w:p>
    <w:p w:rsidR="000F43DA" w:rsidRPr="00413A3E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Граждански</w:t>
      </w:r>
      <w:r w:rsidR="0009358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8" w:history="1">
        <w:r w:rsidRPr="00413A3E">
          <w:rPr>
            <w:color w:val="000000"/>
            <w:szCs w:val="28"/>
          </w:rPr>
          <w:t>кодекс</w:t>
        </w:r>
      </w:hyperlink>
      <w:r w:rsidR="0009358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Российской Федерации (часть третья) от 26</w:t>
      </w:r>
      <w:r w:rsidR="00971109" w:rsidRPr="00413A3E">
        <w:rPr>
          <w:color w:val="000000"/>
          <w:szCs w:val="28"/>
        </w:rPr>
        <w:t xml:space="preserve"> ноября </w:t>
      </w:r>
      <w:r w:rsidRPr="00413A3E">
        <w:rPr>
          <w:color w:val="000000"/>
          <w:szCs w:val="28"/>
        </w:rPr>
        <w:t xml:space="preserve">2001 </w:t>
      </w:r>
      <w:r w:rsidR="0009358E" w:rsidRPr="00413A3E">
        <w:rPr>
          <w:color w:val="000000"/>
          <w:szCs w:val="28"/>
        </w:rPr>
        <w:t>г. №</w:t>
      </w:r>
      <w:r w:rsidRPr="00413A3E">
        <w:rPr>
          <w:color w:val="000000"/>
          <w:szCs w:val="28"/>
        </w:rPr>
        <w:t xml:space="preserve"> 146-ФЗ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2004,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4855;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2380;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1), ст. 5497; 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(1 ч.), ст. 21;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6042; 2008,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18, ст. 1939;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3123; 2012,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24, ст. 3068);</w:t>
      </w:r>
    </w:p>
    <w:p w:rsidR="009D206C" w:rsidRPr="00413A3E" w:rsidRDefault="009D206C" w:rsidP="009D206C">
      <w:pPr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Градостроительным </w:t>
      </w:r>
      <w:r w:rsidR="0009358E" w:rsidRPr="00413A3E">
        <w:rPr>
          <w:color w:val="000000"/>
          <w:szCs w:val="28"/>
        </w:rPr>
        <w:t>к</w:t>
      </w:r>
      <w:r w:rsidRPr="00413A3E">
        <w:rPr>
          <w:color w:val="000000"/>
          <w:szCs w:val="28"/>
        </w:rPr>
        <w:t xml:space="preserve">одексом Российской Федерации от 29 декабря 2004 г. </w:t>
      </w:r>
      <w:r w:rsidRPr="00413A3E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413A3E">
        <w:rPr>
          <w:color w:val="000000"/>
          <w:szCs w:val="28"/>
        </w:rPr>
        <w:br/>
        <w:t>№ 1, статья 16);</w:t>
      </w:r>
    </w:p>
    <w:p w:rsidR="000F43DA" w:rsidRPr="00413A3E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Федеральн</w:t>
      </w:r>
      <w:r w:rsidR="0070382E" w:rsidRPr="00413A3E">
        <w:rPr>
          <w:color w:val="000000"/>
          <w:szCs w:val="28"/>
        </w:rPr>
        <w:t>ым</w:t>
      </w:r>
      <w:r w:rsidRPr="00413A3E">
        <w:rPr>
          <w:color w:val="000000"/>
          <w:szCs w:val="28"/>
        </w:rPr>
        <w:t xml:space="preserve"> </w:t>
      </w:r>
      <w:hyperlink r:id="rId19" w:history="1">
        <w:r w:rsidRPr="00413A3E">
          <w:rPr>
            <w:color w:val="000000"/>
            <w:szCs w:val="28"/>
          </w:rPr>
          <w:t>закон</w:t>
        </w:r>
      </w:hyperlink>
      <w:r w:rsidR="0070382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от 29</w:t>
      </w:r>
      <w:r w:rsidR="00971109" w:rsidRPr="00413A3E">
        <w:rPr>
          <w:color w:val="000000"/>
          <w:szCs w:val="28"/>
        </w:rPr>
        <w:t xml:space="preserve"> декабря </w:t>
      </w:r>
      <w:r w:rsidRPr="00413A3E">
        <w:rPr>
          <w:color w:val="000000"/>
          <w:szCs w:val="28"/>
        </w:rPr>
        <w:t>2004</w:t>
      </w:r>
      <w:r w:rsidR="0070382E" w:rsidRPr="00413A3E">
        <w:rPr>
          <w:color w:val="000000"/>
          <w:szCs w:val="28"/>
        </w:rPr>
        <w:t xml:space="preserve"> г.</w:t>
      </w:r>
      <w:r w:rsidRPr="00413A3E">
        <w:rPr>
          <w:color w:val="000000"/>
          <w:szCs w:val="28"/>
        </w:rPr>
        <w:t xml:space="preserve"> </w:t>
      </w:r>
      <w:r w:rsidR="0070382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189-ФЗ 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О введении в действие Жилищного кодекса Российской Федерации</w:t>
      </w:r>
      <w:r w:rsidR="0009358E" w:rsidRPr="00413A3E">
        <w:rPr>
          <w:color w:val="000000"/>
          <w:szCs w:val="28"/>
        </w:rPr>
        <w:t>» («Российская газета»</w:t>
      </w:r>
      <w:r w:rsidRPr="00413A3E">
        <w:rPr>
          <w:color w:val="000000"/>
          <w:szCs w:val="28"/>
        </w:rPr>
        <w:t xml:space="preserve">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12.01.2005; Собрание законодательства, 2005,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5597;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2881; 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(1 ч.), ст. 14,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6071; 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2283;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6, ст. 566,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32, ст. 4298;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3263);</w:t>
      </w:r>
      <w:proofErr w:type="gramEnd"/>
    </w:p>
    <w:p w:rsidR="000F43DA" w:rsidRPr="00413A3E" w:rsidRDefault="000F43DA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Федеральны</w:t>
      </w:r>
      <w:r w:rsidR="00971109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20" w:history="1">
        <w:r w:rsidRPr="00413A3E">
          <w:rPr>
            <w:color w:val="000000"/>
            <w:szCs w:val="28"/>
          </w:rPr>
          <w:t>закон</w:t>
        </w:r>
      </w:hyperlink>
      <w:r w:rsidR="00971109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от 27</w:t>
      </w:r>
      <w:r w:rsidR="00971109" w:rsidRPr="00413A3E">
        <w:rPr>
          <w:color w:val="000000"/>
          <w:szCs w:val="28"/>
        </w:rPr>
        <w:t xml:space="preserve"> июля </w:t>
      </w:r>
      <w:r w:rsidRPr="00413A3E">
        <w:rPr>
          <w:color w:val="000000"/>
          <w:szCs w:val="28"/>
        </w:rPr>
        <w:t xml:space="preserve">2006 </w:t>
      </w:r>
      <w:r w:rsidR="0009358E" w:rsidRPr="00413A3E">
        <w:rPr>
          <w:color w:val="000000"/>
          <w:szCs w:val="28"/>
        </w:rPr>
        <w:t>г. №</w:t>
      </w:r>
      <w:r w:rsidRPr="00413A3E">
        <w:rPr>
          <w:color w:val="000000"/>
          <w:szCs w:val="28"/>
        </w:rPr>
        <w:t xml:space="preserve"> 152-ФЗ 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О персональных данных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 (1 ч.), ст. 3451; 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5716,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6439;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3407,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4173,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4196,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6409,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1), ст. 6974; 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3263,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4701);</w:t>
      </w:r>
      <w:proofErr w:type="gramEnd"/>
    </w:p>
    <w:p w:rsidR="000F43DA" w:rsidRPr="00413A3E" w:rsidRDefault="00C97F18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1" w:history="1">
        <w:r w:rsidR="000F43DA" w:rsidRPr="00413A3E">
          <w:rPr>
            <w:color w:val="000000"/>
            <w:szCs w:val="28"/>
          </w:rPr>
          <w:t>постановление</w:t>
        </w:r>
      </w:hyperlink>
      <w:proofErr w:type="gramStart"/>
      <w:r w:rsidR="0009358E" w:rsidRPr="00413A3E">
        <w:rPr>
          <w:color w:val="000000"/>
          <w:szCs w:val="28"/>
        </w:rPr>
        <w:t>м</w:t>
      </w:r>
      <w:proofErr w:type="gramEnd"/>
      <w:r w:rsidR="000F43DA" w:rsidRPr="00413A3E">
        <w:rPr>
          <w:color w:val="000000"/>
          <w:szCs w:val="28"/>
        </w:rPr>
        <w:t xml:space="preserve"> Правительства Российской Федерации от 10</w:t>
      </w:r>
      <w:r w:rsidR="00971109" w:rsidRPr="00413A3E">
        <w:rPr>
          <w:color w:val="000000"/>
          <w:szCs w:val="28"/>
        </w:rPr>
        <w:t xml:space="preserve"> августа </w:t>
      </w:r>
      <w:r w:rsidR="000F43DA" w:rsidRPr="00413A3E">
        <w:rPr>
          <w:color w:val="000000"/>
          <w:szCs w:val="28"/>
        </w:rPr>
        <w:t xml:space="preserve">2005 </w:t>
      </w:r>
      <w:r w:rsidR="0009358E" w:rsidRPr="00413A3E">
        <w:rPr>
          <w:color w:val="000000"/>
          <w:szCs w:val="28"/>
        </w:rPr>
        <w:t>г. №</w:t>
      </w:r>
      <w:r w:rsidR="000F43DA" w:rsidRPr="00413A3E">
        <w:rPr>
          <w:color w:val="000000"/>
          <w:szCs w:val="28"/>
        </w:rPr>
        <w:t xml:space="preserve"> 502 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 (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Российская газета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180, 17.08.2005);</w:t>
      </w:r>
    </w:p>
    <w:p w:rsidR="000F43DA" w:rsidRPr="00413A3E" w:rsidRDefault="00C97F18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2" w:history="1">
        <w:r w:rsidR="000F43DA" w:rsidRPr="00413A3E">
          <w:rPr>
            <w:color w:val="000000"/>
            <w:szCs w:val="28"/>
          </w:rPr>
          <w:t>постановление</w:t>
        </w:r>
      </w:hyperlink>
      <w:proofErr w:type="gramStart"/>
      <w:r w:rsidR="0009358E" w:rsidRPr="00413A3E">
        <w:rPr>
          <w:color w:val="000000"/>
          <w:szCs w:val="28"/>
        </w:rPr>
        <w:t>м</w:t>
      </w:r>
      <w:proofErr w:type="gramEnd"/>
      <w:r w:rsidR="000F43DA" w:rsidRPr="00413A3E">
        <w:rPr>
          <w:color w:val="000000"/>
          <w:szCs w:val="28"/>
        </w:rPr>
        <w:t xml:space="preserve"> Правительства Российской Федерации от 28</w:t>
      </w:r>
      <w:r w:rsidR="00971109" w:rsidRPr="00413A3E">
        <w:rPr>
          <w:color w:val="000000"/>
          <w:szCs w:val="28"/>
        </w:rPr>
        <w:t xml:space="preserve"> января </w:t>
      </w:r>
      <w:r w:rsidR="000F43DA" w:rsidRPr="00413A3E">
        <w:rPr>
          <w:color w:val="000000"/>
          <w:szCs w:val="28"/>
        </w:rPr>
        <w:t xml:space="preserve">2006 </w:t>
      </w:r>
      <w:r w:rsidR="0009358E" w:rsidRPr="00413A3E">
        <w:rPr>
          <w:color w:val="000000"/>
          <w:szCs w:val="28"/>
        </w:rPr>
        <w:t>г. №</w:t>
      </w:r>
      <w:r w:rsidR="000F43DA" w:rsidRPr="00413A3E">
        <w:rPr>
          <w:color w:val="000000"/>
          <w:szCs w:val="28"/>
        </w:rPr>
        <w:t xml:space="preserve"> 47 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 xml:space="preserve">Об утверждении положения о признании помещения жилым помещением, </w:t>
      </w:r>
      <w:r w:rsidR="000F43DA" w:rsidRPr="00413A3E">
        <w:rPr>
          <w:color w:val="000000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 (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Российская газета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28, 10.02.2006,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173, 10.08.2007);</w:t>
      </w:r>
    </w:p>
    <w:p w:rsidR="000F43DA" w:rsidRPr="00413A3E" w:rsidRDefault="00C97F18" w:rsidP="000F43D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3" w:history="1">
        <w:proofErr w:type="gramStart"/>
        <w:r w:rsidR="000F43DA" w:rsidRPr="00413A3E">
          <w:rPr>
            <w:color w:val="000000"/>
            <w:szCs w:val="28"/>
          </w:rPr>
          <w:t>постановление</w:t>
        </w:r>
      </w:hyperlink>
      <w:r w:rsidR="0009358E" w:rsidRPr="00413A3E">
        <w:rPr>
          <w:color w:val="000000"/>
          <w:szCs w:val="28"/>
        </w:rPr>
        <w:t>м</w:t>
      </w:r>
      <w:r w:rsidR="000F43DA" w:rsidRPr="00413A3E">
        <w:rPr>
          <w:color w:val="000000"/>
          <w:szCs w:val="28"/>
        </w:rPr>
        <w:t xml:space="preserve"> Правительства Российской Федерации от 16</w:t>
      </w:r>
      <w:r w:rsidR="00971109" w:rsidRPr="00413A3E">
        <w:rPr>
          <w:color w:val="000000"/>
          <w:szCs w:val="28"/>
        </w:rPr>
        <w:t xml:space="preserve"> февраля </w:t>
      </w:r>
      <w:r w:rsidR="000F43DA" w:rsidRPr="00413A3E">
        <w:rPr>
          <w:color w:val="000000"/>
          <w:szCs w:val="28"/>
        </w:rPr>
        <w:t xml:space="preserve">2008 </w:t>
      </w:r>
      <w:r w:rsidR="0009358E" w:rsidRPr="00413A3E">
        <w:rPr>
          <w:color w:val="000000"/>
          <w:szCs w:val="28"/>
        </w:rPr>
        <w:t>г. №</w:t>
      </w:r>
      <w:r w:rsidR="000F43DA" w:rsidRPr="00413A3E">
        <w:rPr>
          <w:color w:val="000000"/>
          <w:szCs w:val="28"/>
        </w:rPr>
        <w:t xml:space="preserve"> 87 </w:t>
      </w:r>
      <w:r w:rsidR="0009358E" w:rsidRPr="00413A3E">
        <w:rPr>
          <w:color w:val="000000"/>
          <w:szCs w:val="28"/>
        </w:rPr>
        <w:t>«О</w:t>
      </w:r>
      <w:r w:rsidR="000F43DA" w:rsidRPr="00413A3E">
        <w:rPr>
          <w:color w:val="000000"/>
          <w:szCs w:val="28"/>
        </w:rPr>
        <w:t xml:space="preserve"> составе разделов проектной документации и требованиях к их содержанию</w:t>
      </w:r>
      <w:r w:rsidR="0009358E" w:rsidRPr="00413A3E">
        <w:rPr>
          <w:color w:val="000000"/>
          <w:szCs w:val="28"/>
        </w:rPr>
        <w:t>» («</w:t>
      </w:r>
      <w:r w:rsidR="000F43DA"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, 2009,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21, ст. 2576,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52 (1 ч.), ст. 6574; 2010,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16, ст. 1920,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51 (3 ч.), ст. 6937; 2011,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8, ст. 1118; 2012,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27, ст. 3738,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32, ст. 4571);</w:t>
      </w:r>
      <w:proofErr w:type="gramEnd"/>
    </w:p>
    <w:p w:rsidR="00CA78E1" w:rsidRPr="00413A3E" w:rsidRDefault="00CA78E1" w:rsidP="00CA78E1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постановлением </w:t>
      </w:r>
      <w:r w:rsidR="00BC0412">
        <w:rPr>
          <w:color w:val="000000"/>
          <w:szCs w:val="28"/>
        </w:rPr>
        <w:t xml:space="preserve">администрации </w:t>
      </w:r>
      <w:proofErr w:type="spellStart"/>
      <w:r w:rsidR="00BC0412">
        <w:rPr>
          <w:color w:val="000000"/>
          <w:szCs w:val="28"/>
        </w:rPr>
        <w:t>Висимского</w:t>
      </w:r>
      <w:proofErr w:type="spellEnd"/>
      <w:r w:rsidR="00BC0412">
        <w:rPr>
          <w:color w:val="000000"/>
          <w:szCs w:val="28"/>
        </w:rPr>
        <w:t xml:space="preserve"> сельского поселения</w:t>
      </w:r>
      <w:r w:rsidRPr="00413A3E">
        <w:rPr>
          <w:b/>
          <w:i/>
          <w:color w:val="000000"/>
          <w:szCs w:val="28"/>
        </w:rPr>
        <w:br/>
      </w:r>
      <w:r w:rsidRPr="00413A3E">
        <w:rPr>
          <w:color w:val="000000"/>
          <w:szCs w:val="28"/>
        </w:rPr>
        <w:t>от</w:t>
      </w:r>
      <w:r w:rsidR="00BC0412">
        <w:rPr>
          <w:i/>
          <w:color w:val="000000"/>
          <w:szCs w:val="28"/>
        </w:rPr>
        <w:t xml:space="preserve"> </w:t>
      </w:r>
      <w:r w:rsidR="00BC0412" w:rsidRPr="00BC0412">
        <w:rPr>
          <w:color w:val="000000"/>
          <w:szCs w:val="28"/>
        </w:rPr>
        <w:t>30.12.2011 №</w:t>
      </w:r>
      <w:r w:rsidR="00BC0412">
        <w:rPr>
          <w:color w:val="000000"/>
          <w:szCs w:val="28"/>
        </w:rPr>
        <w:t xml:space="preserve"> 111</w:t>
      </w:r>
      <w:r w:rsidRPr="00413A3E">
        <w:rPr>
          <w:color w:val="000000"/>
          <w:szCs w:val="28"/>
        </w:rPr>
        <w:t xml:space="preserve">  «О порядке разработки и утверждения административных регламентов предо</w:t>
      </w:r>
      <w:r w:rsidR="00BC0412">
        <w:rPr>
          <w:color w:val="000000"/>
          <w:szCs w:val="28"/>
        </w:rPr>
        <w:t xml:space="preserve">ставления муниципальных услуг администрации </w:t>
      </w:r>
      <w:proofErr w:type="spellStart"/>
      <w:r w:rsidR="00BC0412">
        <w:rPr>
          <w:color w:val="000000"/>
          <w:szCs w:val="28"/>
        </w:rPr>
        <w:t>Висимского</w:t>
      </w:r>
      <w:proofErr w:type="spellEnd"/>
      <w:r w:rsidR="00BC0412">
        <w:rPr>
          <w:color w:val="000000"/>
          <w:szCs w:val="28"/>
        </w:rPr>
        <w:t xml:space="preserve"> сельского поселения</w:t>
      </w:r>
      <w:r w:rsidRPr="00413A3E">
        <w:rPr>
          <w:color w:val="000000"/>
          <w:szCs w:val="28"/>
        </w:rPr>
        <w:t>».</w:t>
      </w:r>
    </w:p>
    <w:p w:rsidR="00066711" w:rsidRPr="00413A3E" w:rsidRDefault="00066711" w:rsidP="00A30578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066711" w:rsidRPr="00413A3E" w:rsidRDefault="001436EC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 Исчерпывающий перечень документов, </w:t>
      </w:r>
      <w:r w:rsidR="00A54128" w:rsidRPr="00413A3E">
        <w:rPr>
          <w:color w:val="000000"/>
          <w:szCs w:val="28"/>
        </w:rPr>
        <w:t xml:space="preserve">необходимых в соответствии </w:t>
      </w:r>
      <w:r w:rsidR="00A54128" w:rsidRPr="00413A3E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31BC9" w:rsidRPr="00413A3E" w:rsidRDefault="00D3080C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413A3E">
        <w:rPr>
          <w:color w:val="000000"/>
          <w:szCs w:val="28"/>
        </w:rPr>
        <w:t>муниципальной</w:t>
      </w:r>
      <w:r w:rsidR="00A54128" w:rsidRPr="00413A3E">
        <w:rPr>
          <w:color w:val="000000"/>
          <w:szCs w:val="28"/>
        </w:rPr>
        <w:t xml:space="preserve"> услуги </w:t>
      </w:r>
    </w:p>
    <w:p w:rsidR="00D3080C" w:rsidRPr="00413A3E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07665" w:rsidRPr="00413A3E" w:rsidRDefault="00B07665" w:rsidP="00A879D3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 </w:t>
      </w:r>
      <w:r w:rsidR="00087BEF" w:rsidRPr="00413A3E">
        <w:rPr>
          <w:color w:val="000000"/>
          <w:szCs w:val="28"/>
        </w:rPr>
        <w:t xml:space="preserve">Исчерпывающий перечень документов, необходимых </w:t>
      </w:r>
      <w:r w:rsidR="00F72A07" w:rsidRPr="00413A3E">
        <w:rPr>
          <w:color w:val="000000"/>
          <w:szCs w:val="28"/>
        </w:rPr>
        <w:br/>
      </w:r>
      <w:r w:rsidR="00087BEF" w:rsidRPr="00413A3E">
        <w:rPr>
          <w:color w:val="000000"/>
          <w:szCs w:val="28"/>
        </w:rPr>
        <w:t>д</w:t>
      </w:r>
      <w:r w:rsidRPr="00413A3E">
        <w:rPr>
          <w:color w:val="000000"/>
          <w:szCs w:val="28"/>
        </w:rPr>
        <w:t xml:space="preserve">ля </w:t>
      </w:r>
      <w:r w:rsidR="00087BEF" w:rsidRPr="00413A3E">
        <w:rPr>
          <w:color w:val="000000"/>
          <w:szCs w:val="28"/>
        </w:rPr>
        <w:t>предоставления</w:t>
      </w:r>
      <w:r w:rsidRPr="00413A3E">
        <w:rPr>
          <w:color w:val="000000"/>
          <w:szCs w:val="28"/>
        </w:rPr>
        <w:t xml:space="preserve"> </w:t>
      </w:r>
      <w:r w:rsidR="00A3531C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>униципальной услуги:</w:t>
      </w:r>
    </w:p>
    <w:p w:rsidR="00FA0E91" w:rsidRPr="00413A3E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2.6.1.1. </w:t>
      </w:r>
      <w:r w:rsidR="00FA0E91" w:rsidRPr="00413A3E">
        <w:rPr>
          <w:color w:val="000000"/>
          <w:szCs w:val="28"/>
        </w:rPr>
        <w:t>заявление о переводе помещения;</w:t>
      </w:r>
    </w:p>
    <w:p w:rsidR="00FA0E91" w:rsidRPr="00413A3E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2.6.1.2. </w:t>
      </w:r>
      <w:r w:rsidR="00FA0E91" w:rsidRPr="00413A3E">
        <w:rPr>
          <w:color w:val="000000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A0E91" w:rsidRPr="00413A3E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2.6.1.3. </w:t>
      </w:r>
      <w:r w:rsidR="00FA0E91" w:rsidRPr="00413A3E">
        <w:rPr>
          <w:color w:val="000000"/>
          <w:szCs w:val="28"/>
        </w:rPr>
        <w:t xml:space="preserve">план переводимого помещения с его техническим описанием </w:t>
      </w:r>
      <w:r w:rsidRPr="00413A3E">
        <w:rPr>
          <w:color w:val="000000"/>
          <w:szCs w:val="28"/>
        </w:rPr>
        <w:br/>
      </w:r>
      <w:r w:rsidR="00FA0E91" w:rsidRPr="00413A3E">
        <w:rPr>
          <w:color w:val="000000"/>
          <w:szCs w:val="28"/>
        </w:rPr>
        <w:t>(в случае, если переводимое помещение является жилым, технический паспорт такого помещения);</w:t>
      </w:r>
    </w:p>
    <w:p w:rsidR="00FA0E91" w:rsidRPr="00413A3E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2.6.1.4. </w:t>
      </w:r>
      <w:r w:rsidR="00FA0E91" w:rsidRPr="00413A3E">
        <w:rPr>
          <w:color w:val="000000"/>
          <w:szCs w:val="28"/>
        </w:rPr>
        <w:t>поэтажный план дома, в котором находится переводимое помещение;</w:t>
      </w:r>
    </w:p>
    <w:p w:rsidR="00FA0E91" w:rsidRPr="00413A3E" w:rsidRDefault="0044140B" w:rsidP="00FA0E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2.6.1.5. </w:t>
      </w:r>
      <w:r w:rsidR="00FA0E91" w:rsidRPr="00413A3E">
        <w:rPr>
          <w:color w:val="000000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4140B" w:rsidRPr="00413A3E" w:rsidRDefault="006D0DD2" w:rsidP="00070E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</w:rPr>
        <w:t>2.6.</w:t>
      </w:r>
      <w:r w:rsidR="00087BEF" w:rsidRPr="00413A3E">
        <w:rPr>
          <w:color w:val="000000"/>
        </w:rPr>
        <w:t>2</w:t>
      </w:r>
      <w:r w:rsidRPr="00413A3E">
        <w:rPr>
          <w:color w:val="000000"/>
        </w:rPr>
        <w:t xml:space="preserve">. </w:t>
      </w:r>
      <w:r w:rsidR="0044140B" w:rsidRPr="00413A3E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4" w:history="1">
        <w:r w:rsidR="0044140B" w:rsidRPr="00413A3E">
          <w:rPr>
            <w:color w:val="000000"/>
            <w:szCs w:val="28"/>
          </w:rPr>
          <w:t>реестре</w:t>
        </w:r>
      </w:hyperlink>
      <w:r w:rsidR="0044140B" w:rsidRPr="00413A3E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</w:t>
      </w:r>
      <w:r w:rsidR="000321EB" w:rsidRPr="00413A3E">
        <w:rPr>
          <w:color w:val="000000"/>
          <w:szCs w:val="28"/>
        </w:rPr>
        <w:t xml:space="preserve"> предоставляющий муниципальную услугу</w:t>
      </w:r>
      <w:r w:rsidR="0044140B" w:rsidRPr="00413A3E">
        <w:rPr>
          <w:color w:val="000000"/>
          <w:szCs w:val="28"/>
        </w:rPr>
        <w:t>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51167" w:rsidRPr="00413A3E" w:rsidRDefault="00147572" w:rsidP="0075116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2.6.2.1. </w:t>
      </w:r>
      <w:r w:rsidR="00751167" w:rsidRPr="00413A3E">
        <w:rPr>
          <w:color w:val="000000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51167" w:rsidRPr="00413A3E" w:rsidRDefault="00147572" w:rsidP="0075116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2.6.2.2. </w:t>
      </w:r>
      <w:r w:rsidR="00751167" w:rsidRPr="00413A3E">
        <w:rPr>
          <w:color w:val="000000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51167" w:rsidRPr="00413A3E" w:rsidRDefault="00147572" w:rsidP="0075116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2.6.2.3. </w:t>
      </w:r>
      <w:r w:rsidR="00751167" w:rsidRPr="00413A3E">
        <w:rPr>
          <w:color w:val="000000"/>
          <w:szCs w:val="28"/>
        </w:rPr>
        <w:t>поэтажный план дома, в котором находится переводимое помещение.</w:t>
      </w:r>
    </w:p>
    <w:p w:rsidR="00A66ABB" w:rsidRPr="00413A3E" w:rsidRDefault="008F2186" w:rsidP="0075116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2.6.</w:t>
      </w:r>
      <w:r w:rsidR="00396620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 </w:t>
      </w:r>
      <w:r w:rsidR="00084672" w:rsidRPr="00413A3E">
        <w:rPr>
          <w:color w:val="000000"/>
          <w:szCs w:val="28"/>
        </w:rPr>
        <w:t xml:space="preserve">Тексты документов, представляемых для оказания </w:t>
      </w:r>
      <w:r w:rsidR="00A3531C" w:rsidRPr="00413A3E">
        <w:rPr>
          <w:color w:val="000000"/>
          <w:szCs w:val="28"/>
        </w:rPr>
        <w:t>м</w:t>
      </w:r>
      <w:r w:rsidR="00084672" w:rsidRPr="00413A3E">
        <w:rPr>
          <w:color w:val="000000"/>
          <w:szCs w:val="28"/>
        </w:rPr>
        <w:t xml:space="preserve">униципальной услуги, должны быть написаны разборчиво, наименования юридических лиц </w:t>
      </w:r>
      <w:r w:rsidR="00AF183F" w:rsidRPr="00413A3E">
        <w:rPr>
          <w:color w:val="000000"/>
          <w:szCs w:val="28"/>
        </w:rPr>
        <w:br/>
      </w:r>
      <w:r w:rsidR="00084672" w:rsidRPr="00413A3E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413A3E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44594" w:rsidRPr="00413A3E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7</w:t>
      </w:r>
      <w:r w:rsidRPr="00413A3E">
        <w:rPr>
          <w:color w:val="000000"/>
          <w:szCs w:val="28"/>
        </w:rPr>
        <w:t xml:space="preserve">. </w:t>
      </w:r>
      <w:r w:rsidR="001826B4" w:rsidRPr="00413A3E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413A3E">
        <w:rPr>
          <w:color w:val="000000"/>
          <w:szCs w:val="28"/>
        </w:rPr>
        <w:t>м</w:t>
      </w:r>
      <w:r w:rsidR="00F44594" w:rsidRPr="00413A3E">
        <w:rPr>
          <w:color w:val="000000"/>
          <w:szCs w:val="28"/>
        </w:rPr>
        <w:t>униципальной</w:t>
      </w:r>
      <w:r w:rsidR="001826B4" w:rsidRPr="00413A3E">
        <w:rPr>
          <w:color w:val="000000"/>
          <w:szCs w:val="28"/>
        </w:rPr>
        <w:t xml:space="preserve"> услуги</w:t>
      </w:r>
    </w:p>
    <w:p w:rsidR="00F44594" w:rsidRPr="00413A3E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04B32" w:rsidRPr="00413A3E" w:rsidRDefault="00F44594" w:rsidP="00C55D9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7</w:t>
      </w:r>
      <w:r w:rsidRPr="00413A3E">
        <w:rPr>
          <w:color w:val="000000"/>
          <w:szCs w:val="28"/>
        </w:rPr>
        <w:t xml:space="preserve">.1. </w:t>
      </w:r>
      <w:r w:rsidR="004F6C4E" w:rsidRPr="00413A3E">
        <w:rPr>
          <w:color w:val="000000"/>
          <w:szCs w:val="28"/>
        </w:rPr>
        <w:t xml:space="preserve">Основания для отказа в приеме документов, необходимых </w:t>
      </w:r>
      <w:r w:rsidR="003D1582" w:rsidRPr="00413A3E">
        <w:rPr>
          <w:color w:val="000000"/>
          <w:szCs w:val="28"/>
        </w:rPr>
        <w:br/>
      </w:r>
      <w:r w:rsidR="004F6C4E" w:rsidRPr="00413A3E">
        <w:rPr>
          <w:color w:val="000000"/>
          <w:szCs w:val="28"/>
        </w:rPr>
        <w:t xml:space="preserve">для предоставления </w:t>
      </w:r>
      <w:r w:rsidR="00A3531C" w:rsidRPr="00413A3E">
        <w:rPr>
          <w:color w:val="000000"/>
          <w:szCs w:val="28"/>
        </w:rPr>
        <w:t>м</w:t>
      </w:r>
      <w:r w:rsidR="004F6C4E" w:rsidRPr="00413A3E">
        <w:rPr>
          <w:color w:val="000000"/>
          <w:szCs w:val="28"/>
        </w:rPr>
        <w:t>униципальной услуги:</w:t>
      </w:r>
      <w:r w:rsidR="00C55D9F" w:rsidRPr="00413A3E">
        <w:rPr>
          <w:color w:val="000000"/>
          <w:szCs w:val="28"/>
        </w:rPr>
        <w:t xml:space="preserve"> является </w:t>
      </w:r>
      <w:r w:rsidR="001826B4" w:rsidRPr="00413A3E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EF744A" w:rsidRPr="00413A3E">
        <w:rPr>
          <w:color w:val="000000"/>
          <w:szCs w:val="28"/>
        </w:rPr>
        <w:t>ментов, исполненных карандашом.</w:t>
      </w:r>
    </w:p>
    <w:p w:rsidR="00A80771" w:rsidRPr="00413A3E" w:rsidRDefault="00A80771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7</w:t>
      </w:r>
      <w:r w:rsidR="00EF744A" w:rsidRPr="00413A3E">
        <w:rPr>
          <w:color w:val="000000"/>
          <w:szCs w:val="28"/>
        </w:rPr>
        <w:t>.2</w:t>
      </w:r>
      <w:r w:rsidRPr="00413A3E">
        <w:rPr>
          <w:color w:val="000000"/>
          <w:szCs w:val="28"/>
        </w:rPr>
        <w:t xml:space="preserve">. Заявителю отказывается в приеме документов до момента регистрации поданных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аявителем документов в </w:t>
      </w:r>
      <w:r w:rsidR="0061057F" w:rsidRPr="00413A3E">
        <w:rPr>
          <w:color w:val="000000"/>
          <w:szCs w:val="28"/>
        </w:rPr>
        <w:t xml:space="preserve">орган, предоставляющий муниципальную услугу, МФЦ. </w:t>
      </w:r>
    </w:p>
    <w:p w:rsidR="00F44594" w:rsidRPr="00413A3E" w:rsidRDefault="00F44594" w:rsidP="006A0614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9F38E2" w:rsidRPr="00413A3E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8</w:t>
      </w:r>
      <w:r w:rsidRPr="00413A3E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413A3E">
        <w:rPr>
          <w:color w:val="000000"/>
          <w:szCs w:val="28"/>
        </w:rPr>
        <w:t xml:space="preserve">предоставления </w:t>
      </w:r>
      <w:r w:rsidR="006D16FE" w:rsidRPr="00413A3E">
        <w:rPr>
          <w:color w:val="000000"/>
          <w:szCs w:val="28"/>
        </w:rPr>
        <w:t>м</w:t>
      </w:r>
      <w:r w:rsidR="00AB2287" w:rsidRPr="00413A3E">
        <w:rPr>
          <w:color w:val="000000"/>
          <w:szCs w:val="28"/>
        </w:rPr>
        <w:t>униципальной услуги</w:t>
      </w:r>
    </w:p>
    <w:p w:rsidR="00F44594" w:rsidRPr="00413A3E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413A3E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8</w:t>
      </w:r>
      <w:r w:rsidRPr="00413A3E">
        <w:rPr>
          <w:color w:val="000000"/>
          <w:szCs w:val="28"/>
        </w:rPr>
        <w:t>.1.</w:t>
      </w:r>
      <w:r w:rsidR="009F38E2" w:rsidRPr="00413A3E">
        <w:rPr>
          <w:color w:val="000000"/>
          <w:szCs w:val="28"/>
        </w:rPr>
        <w:t xml:space="preserve"> Оснований для приостановления </w:t>
      </w:r>
      <w:r w:rsidR="0061057F" w:rsidRPr="00413A3E">
        <w:rPr>
          <w:color w:val="000000"/>
          <w:szCs w:val="28"/>
        </w:rPr>
        <w:t xml:space="preserve">сроков </w:t>
      </w:r>
      <w:r w:rsidR="009F38E2" w:rsidRPr="00413A3E">
        <w:rPr>
          <w:color w:val="000000"/>
          <w:szCs w:val="28"/>
        </w:rPr>
        <w:t xml:space="preserve">предоставления </w:t>
      </w:r>
      <w:r w:rsidR="0044140B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униципальной </w:t>
      </w:r>
      <w:r w:rsidR="009F38E2" w:rsidRPr="00413A3E">
        <w:rPr>
          <w:color w:val="000000"/>
          <w:szCs w:val="28"/>
        </w:rPr>
        <w:t xml:space="preserve">услуги </w:t>
      </w:r>
      <w:r w:rsidRPr="00413A3E">
        <w:rPr>
          <w:color w:val="000000"/>
          <w:szCs w:val="28"/>
        </w:rPr>
        <w:t>действующим законодательством</w:t>
      </w:r>
      <w:r w:rsidR="009F38E2" w:rsidRPr="00413A3E">
        <w:rPr>
          <w:color w:val="000000"/>
          <w:szCs w:val="28"/>
        </w:rPr>
        <w:t xml:space="preserve"> не предусмотрен</w:t>
      </w:r>
      <w:r w:rsidRPr="00413A3E">
        <w:rPr>
          <w:color w:val="000000"/>
          <w:szCs w:val="28"/>
        </w:rPr>
        <w:t>о</w:t>
      </w:r>
      <w:r w:rsidR="009F38E2" w:rsidRPr="00413A3E">
        <w:rPr>
          <w:color w:val="000000"/>
          <w:szCs w:val="28"/>
        </w:rPr>
        <w:t>.</w:t>
      </w:r>
    </w:p>
    <w:p w:rsidR="00F44594" w:rsidRPr="00413A3E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413A3E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9</w:t>
      </w:r>
      <w:r w:rsidRPr="00413A3E">
        <w:rPr>
          <w:color w:val="000000"/>
          <w:szCs w:val="28"/>
        </w:rPr>
        <w:t xml:space="preserve">. Исчерпывающий перечень оснований для </w:t>
      </w:r>
      <w:r w:rsidR="001826B4" w:rsidRPr="00413A3E">
        <w:rPr>
          <w:color w:val="000000"/>
          <w:szCs w:val="28"/>
        </w:rPr>
        <w:t xml:space="preserve">отказа в предоставлении </w:t>
      </w:r>
      <w:r w:rsidR="006D16FE" w:rsidRPr="00413A3E">
        <w:rPr>
          <w:color w:val="000000"/>
          <w:szCs w:val="28"/>
        </w:rPr>
        <w:t>м</w:t>
      </w:r>
      <w:r w:rsidR="0003507F" w:rsidRPr="00413A3E">
        <w:rPr>
          <w:color w:val="000000"/>
          <w:szCs w:val="28"/>
        </w:rPr>
        <w:t>униципальной услуги</w:t>
      </w:r>
    </w:p>
    <w:p w:rsidR="0003507F" w:rsidRPr="00413A3E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33E7D" w:rsidRPr="00413A3E" w:rsidRDefault="00A85A1C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413A3E">
        <w:rPr>
          <w:color w:val="000000"/>
          <w:szCs w:val="28"/>
        </w:rPr>
        <w:t xml:space="preserve">2.9.1. Отказ в согласовании переустройства и (или) перепланировки жилого </w:t>
      </w:r>
      <w:r w:rsidR="00733E7D" w:rsidRPr="00413A3E">
        <w:rPr>
          <w:color w:val="000000"/>
          <w:szCs w:val="28"/>
        </w:rPr>
        <w:t>помещения допускается в случае:</w:t>
      </w:r>
    </w:p>
    <w:p w:rsidR="00A85A1C" w:rsidRPr="00413A3E" w:rsidRDefault="00C5083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2.9.1.1. </w:t>
      </w:r>
      <w:r w:rsidR="00A85A1C" w:rsidRPr="00413A3E">
        <w:rPr>
          <w:color w:val="000000"/>
          <w:szCs w:val="28"/>
        </w:rPr>
        <w:t xml:space="preserve">непредставления документов, </w:t>
      </w:r>
      <w:r w:rsidR="00732064" w:rsidRPr="00413A3E">
        <w:rPr>
          <w:color w:val="000000"/>
          <w:szCs w:val="28"/>
        </w:rPr>
        <w:t xml:space="preserve">установленных пунктом 2.6.1. административного регламента, </w:t>
      </w:r>
      <w:r w:rsidR="00A85A1C" w:rsidRPr="00413A3E">
        <w:rPr>
          <w:color w:val="000000"/>
          <w:szCs w:val="28"/>
        </w:rPr>
        <w:t>обязанность по представлению которых возложена на заявителя;</w:t>
      </w:r>
    </w:p>
    <w:p w:rsidR="00AD7449" w:rsidRPr="00413A3E" w:rsidRDefault="00C5083F" w:rsidP="00AD74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 xml:space="preserve">2.9.1.2. </w:t>
      </w:r>
      <w:r w:rsidR="00A85A1C" w:rsidRPr="00413A3E">
        <w:rPr>
          <w:color w:val="000000"/>
          <w:szCs w:val="28"/>
        </w:rPr>
        <w:t xml:space="preserve">поступления </w:t>
      </w:r>
      <w:r w:rsidR="00415031" w:rsidRPr="00413A3E">
        <w:rPr>
          <w:color w:val="000000"/>
          <w:szCs w:val="28"/>
        </w:rPr>
        <w:t>в орган, предоставляющий муниципальную услугу,</w:t>
      </w:r>
      <w:r w:rsidR="0044140B" w:rsidRPr="00413A3E">
        <w:rPr>
          <w:color w:val="000000"/>
          <w:szCs w:val="28"/>
        </w:rPr>
        <w:t xml:space="preserve"> </w:t>
      </w:r>
      <w:r w:rsidR="00A85A1C" w:rsidRPr="00413A3E">
        <w:rPr>
          <w:color w:val="000000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5D5F66" w:rsidRPr="00413A3E">
        <w:rPr>
          <w:color w:val="000000"/>
          <w:szCs w:val="28"/>
        </w:rPr>
        <w:t>пунктом 2.6.2. административного регламента</w:t>
      </w:r>
      <w:r w:rsidR="00A85A1C" w:rsidRPr="00413A3E">
        <w:rPr>
          <w:color w:val="000000"/>
          <w:szCs w:val="28"/>
        </w:rPr>
        <w:t>, если соответствующий документ не был представлен заявителем по собственной инициативе</w:t>
      </w:r>
      <w:proofErr w:type="gramEnd"/>
      <w:r w:rsidR="00A85A1C" w:rsidRPr="00413A3E">
        <w:rPr>
          <w:color w:val="000000"/>
          <w:szCs w:val="28"/>
        </w:rPr>
        <w:t xml:space="preserve">. </w:t>
      </w:r>
      <w:proofErr w:type="gramStart"/>
      <w:r w:rsidR="00AD7449" w:rsidRPr="00413A3E">
        <w:rPr>
          <w:color w:val="000000"/>
          <w:szCs w:val="28"/>
        </w:rPr>
        <w:t xml:space="preserve">Отказ в переводе помещения по указанному основанию допускается в случае, если </w:t>
      </w:r>
      <w:r w:rsidR="00415031" w:rsidRPr="00413A3E">
        <w:rPr>
          <w:color w:val="000000"/>
          <w:szCs w:val="28"/>
        </w:rPr>
        <w:t xml:space="preserve">орган, предоставляющий муниципальную услугу, </w:t>
      </w:r>
      <w:r w:rsidR="00AD7449" w:rsidRPr="00413A3E">
        <w:rPr>
          <w:color w:val="000000"/>
          <w:szCs w:val="28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="00A467CA" w:rsidRPr="00413A3E">
        <w:rPr>
          <w:color w:val="000000"/>
          <w:szCs w:val="28"/>
        </w:rPr>
        <w:br/>
        <w:t>в соответствии с пунктом 2.6.2. административного регламента,</w:t>
      </w:r>
      <w:r w:rsidR="00AD7449" w:rsidRPr="00413A3E">
        <w:rPr>
          <w:color w:val="000000"/>
          <w:szCs w:val="28"/>
        </w:rPr>
        <w:t xml:space="preserve"> и не получил </w:t>
      </w:r>
      <w:r w:rsidR="00A467CA" w:rsidRPr="00413A3E">
        <w:rPr>
          <w:color w:val="000000"/>
          <w:szCs w:val="28"/>
        </w:rPr>
        <w:br/>
      </w:r>
      <w:r w:rsidR="00AD7449" w:rsidRPr="00413A3E">
        <w:rPr>
          <w:color w:val="000000"/>
          <w:szCs w:val="28"/>
        </w:rPr>
        <w:lastRenderedPageBreak/>
        <w:t>от заявителя такие документ</w:t>
      </w:r>
      <w:proofErr w:type="gramEnd"/>
      <w:r w:rsidR="00AD7449" w:rsidRPr="00413A3E">
        <w:rPr>
          <w:color w:val="000000"/>
          <w:szCs w:val="28"/>
        </w:rPr>
        <w:t xml:space="preserve"> и (или) информацию в течение пятнадцати рабочих дней со дня направления уведомления</w:t>
      </w:r>
      <w:r w:rsidR="0061057F" w:rsidRPr="00413A3E">
        <w:rPr>
          <w:color w:val="000000"/>
          <w:szCs w:val="28"/>
        </w:rPr>
        <w:t>.</w:t>
      </w:r>
    </w:p>
    <w:p w:rsidR="008B34C4" w:rsidRPr="00413A3E" w:rsidRDefault="00C5083F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2.9.1.3. </w:t>
      </w:r>
      <w:r w:rsidR="008B34C4" w:rsidRPr="00413A3E">
        <w:rPr>
          <w:color w:val="000000"/>
          <w:szCs w:val="28"/>
        </w:rPr>
        <w:t>представления документов в ненадлежащий орган;</w:t>
      </w:r>
    </w:p>
    <w:p w:rsidR="008B34C4" w:rsidRPr="00413A3E" w:rsidRDefault="00C5083F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2.9.1.4. </w:t>
      </w:r>
      <w:r w:rsidR="008B34C4" w:rsidRPr="00413A3E">
        <w:rPr>
          <w:color w:val="000000"/>
          <w:szCs w:val="28"/>
        </w:rPr>
        <w:t xml:space="preserve">несоблюдения предусмотренных </w:t>
      </w:r>
      <w:hyperlink r:id="rId25" w:history="1">
        <w:r w:rsidR="008B34C4" w:rsidRPr="00413A3E">
          <w:rPr>
            <w:color w:val="000000"/>
            <w:szCs w:val="28"/>
          </w:rPr>
          <w:t>статьей 22</w:t>
        </w:r>
      </w:hyperlink>
      <w:r w:rsidR="008B34C4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Жилищного кодекса Российской Федерации </w:t>
      </w:r>
      <w:r w:rsidR="008B34C4" w:rsidRPr="00413A3E">
        <w:rPr>
          <w:color w:val="000000"/>
          <w:szCs w:val="28"/>
        </w:rPr>
        <w:t>условий перевода помещения;</w:t>
      </w:r>
    </w:p>
    <w:p w:rsidR="008B34C4" w:rsidRPr="00413A3E" w:rsidRDefault="00C5083F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2.9.1.5. </w:t>
      </w:r>
      <w:r w:rsidR="008B34C4" w:rsidRPr="00413A3E">
        <w:rPr>
          <w:color w:val="000000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A85A1C" w:rsidRPr="00413A3E" w:rsidRDefault="008B34C4" w:rsidP="008B34C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</w:t>
      </w:r>
      <w:r w:rsidR="00E61100" w:rsidRPr="00413A3E">
        <w:rPr>
          <w:color w:val="000000"/>
          <w:szCs w:val="28"/>
        </w:rPr>
        <w:t>2.9.</w:t>
      </w:r>
      <w:r w:rsidR="00A85A1C" w:rsidRPr="00413A3E">
        <w:rPr>
          <w:color w:val="000000"/>
          <w:szCs w:val="28"/>
        </w:rPr>
        <w:t xml:space="preserve">2. </w:t>
      </w:r>
      <w:r w:rsidR="0061057F" w:rsidRPr="00413A3E">
        <w:rPr>
          <w:color w:val="000000"/>
          <w:szCs w:val="28"/>
        </w:rPr>
        <w:t>Решение об отказе в переводе помещения должно содержать основания для отказа с обязательной ссылкой на нарушения</w:t>
      </w:r>
      <w:r w:rsidR="00A85A1C" w:rsidRPr="00413A3E">
        <w:rPr>
          <w:color w:val="000000"/>
          <w:szCs w:val="28"/>
        </w:rPr>
        <w:t xml:space="preserve">, предусмотренные </w:t>
      </w:r>
      <w:r w:rsidR="00E61100" w:rsidRPr="00413A3E">
        <w:rPr>
          <w:color w:val="000000"/>
          <w:szCs w:val="28"/>
        </w:rPr>
        <w:t>пунктом 2.9.1. административного регламента</w:t>
      </w:r>
      <w:r w:rsidR="00A85A1C" w:rsidRPr="00413A3E">
        <w:rPr>
          <w:color w:val="000000"/>
          <w:szCs w:val="28"/>
        </w:rPr>
        <w:t>.</w:t>
      </w:r>
    </w:p>
    <w:p w:rsidR="00F42F33" w:rsidRPr="00413A3E" w:rsidRDefault="00F42F33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4E51" w:rsidRPr="00413A3E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B2287" w:rsidRPr="00413A3E">
        <w:rPr>
          <w:color w:val="000000"/>
          <w:szCs w:val="28"/>
        </w:rPr>
        <w:t>0</w:t>
      </w:r>
      <w:r w:rsidRPr="00413A3E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413A3E">
        <w:rPr>
          <w:color w:val="000000"/>
          <w:szCs w:val="28"/>
        </w:rPr>
        <w:br/>
        <w:t xml:space="preserve">для предоставления </w:t>
      </w:r>
      <w:r w:rsidR="006D16FE" w:rsidRPr="00413A3E">
        <w:rPr>
          <w:color w:val="000000"/>
          <w:szCs w:val="28"/>
        </w:rPr>
        <w:t>м</w:t>
      </w:r>
      <w:r w:rsidR="00AB2287" w:rsidRPr="00413A3E">
        <w:rPr>
          <w:color w:val="000000"/>
          <w:szCs w:val="28"/>
        </w:rPr>
        <w:t>униципальной</w:t>
      </w:r>
      <w:r w:rsidRPr="00413A3E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413A3E">
        <w:rPr>
          <w:color w:val="000000"/>
          <w:szCs w:val="28"/>
        </w:rPr>
        <w:br/>
        <w:t xml:space="preserve">в предоставлении </w:t>
      </w:r>
      <w:r w:rsidR="006D16FE" w:rsidRPr="00413A3E">
        <w:rPr>
          <w:color w:val="000000"/>
          <w:szCs w:val="28"/>
        </w:rPr>
        <w:t>м</w:t>
      </w:r>
      <w:r w:rsidR="00AB2287" w:rsidRPr="00413A3E">
        <w:rPr>
          <w:color w:val="000000"/>
          <w:szCs w:val="28"/>
        </w:rPr>
        <w:t>униципальной услуги</w:t>
      </w:r>
    </w:p>
    <w:p w:rsidR="00AB2287" w:rsidRPr="00413A3E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C17E0" w:rsidRPr="00413A3E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2.10.1 </w:t>
      </w:r>
      <w:r w:rsidR="007C17E0" w:rsidRPr="00413A3E">
        <w:rPr>
          <w:color w:val="000000"/>
          <w:szCs w:val="28"/>
        </w:rPr>
        <w:t xml:space="preserve">Предоставления услуг, которые являются необходимыми </w:t>
      </w:r>
      <w:r w:rsidR="002622C6" w:rsidRPr="00413A3E">
        <w:rPr>
          <w:color w:val="000000"/>
          <w:szCs w:val="28"/>
        </w:rPr>
        <w:br/>
      </w:r>
      <w:r w:rsidR="007C17E0" w:rsidRPr="00413A3E">
        <w:rPr>
          <w:color w:val="000000"/>
          <w:szCs w:val="28"/>
        </w:rPr>
        <w:t xml:space="preserve">и обязательными для предоставления </w:t>
      </w:r>
      <w:r w:rsidR="00070EAB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>униципальной услуги</w:t>
      </w:r>
      <w:r w:rsidR="009914A0" w:rsidRPr="00413A3E">
        <w:rPr>
          <w:color w:val="000000"/>
          <w:szCs w:val="28"/>
        </w:rPr>
        <w:t xml:space="preserve"> </w:t>
      </w:r>
      <w:r w:rsidR="007C17E0" w:rsidRPr="00413A3E">
        <w:rPr>
          <w:color w:val="000000"/>
          <w:szCs w:val="28"/>
        </w:rPr>
        <w:t>не требуется</w:t>
      </w:r>
      <w:r w:rsidRPr="00413A3E">
        <w:rPr>
          <w:color w:val="000000"/>
          <w:szCs w:val="28"/>
        </w:rPr>
        <w:t>.</w:t>
      </w:r>
    </w:p>
    <w:p w:rsidR="00AB2287" w:rsidRPr="00413A3E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4E51" w:rsidRPr="00413A3E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C67F8F" w:rsidRPr="00413A3E">
        <w:rPr>
          <w:color w:val="000000"/>
          <w:szCs w:val="28"/>
        </w:rPr>
        <w:t>1</w:t>
      </w:r>
      <w:r w:rsidR="006D16FE" w:rsidRPr="00413A3E">
        <w:rPr>
          <w:color w:val="000000"/>
          <w:szCs w:val="28"/>
        </w:rPr>
        <w:t>1</w:t>
      </w:r>
      <w:r w:rsidR="00C67F8F" w:rsidRPr="00413A3E">
        <w:rPr>
          <w:color w:val="000000"/>
          <w:szCs w:val="28"/>
        </w:rPr>
        <w:t xml:space="preserve">. </w:t>
      </w:r>
      <w:r w:rsidR="00EF516D" w:rsidRPr="00413A3E">
        <w:rPr>
          <w:color w:val="000000"/>
          <w:szCs w:val="28"/>
        </w:rPr>
        <w:t>П</w:t>
      </w:r>
      <w:r w:rsidRPr="00413A3E">
        <w:rPr>
          <w:color w:val="000000"/>
          <w:szCs w:val="28"/>
        </w:rPr>
        <w:t xml:space="preserve">орядок, размер и основания взимания государственной пошлины </w:t>
      </w:r>
      <w:r w:rsidR="00AB2287"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или иной платы, взимаемой за предоставление </w:t>
      </w:r>
      <w:r w:rsidR="006D16FE" w:rsidRPr="00413A3E">
        <w:rPr>
          <w:color w:val="000000"/>
          <w:szCs w:val="28"/>
        </w:rPr>
        <w:t>м</w:t>
      </w:r>
      <w:r w:rsidR="00AB2287" w:rsidRPr="00413A3E">
        <w:rPr>
          <w:color w:val="000000"/>
          <w:szCs w:val="28"/>
        </w:rPr>
        <w:t>униципальной</w:t>
      </w:r>
      <w:r w:rsidRPr="00413A3E">
        <w:rPr>
          <w:color w:val="000000"/>
          <w:szCs w:val="28"/>
        </w:rPr>
        <w:t xml:space="preserve"> услуги</w:t>
      </w:r>
    </w:p>
    <w:p w:rsidR="00AB2287" w:rsidRPr="00413A3E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D16FE" w:rsidRPr="00413A3E" w:rsidRDefault="007B3AAF" w:rsidP="004E6F6E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6D16FE" w:rsidRPr="00413A3E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.1. </w:t>
      </w:r>
      <w:r w:rsidR="008D6A39" w:rsidRPr="00413A3E">
        <w:rPr>
          <w:color w:val="000000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A86908" w:rsidRPr="00413A3E" w:rsidRDefault="00A86908" w:rsidP="004E6F6E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4D4E51" w:rsidRPr="00413A3E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C67F8F" w:rsidRPr="00413A3E">
        <w:rPr>
          <w:color w:val="000000"/>
          <w:szCs w:val="28"/>
        </w:rPr>
        <w:t>1</w:t>
      </w:r>
      <w:r w:rsidR="00A065A9" w:rsidRPr="00413A3E">
        <w:rPr>
          <w:color w:val="000000"/>
          <w:szCs w:val="28"/>
        </w:rPr>
        <w:t>2</w:t>
      </w:r>
      <w:r w:rsidR="00C67F8F" w:rsidRPr="00413A3E">
        <w:rPr>
          <w:color w:val="000000"/>
          <w:szCs w:val="28"/>
        </w:rPr>
        <w:t>.</w:t>
      </w:r>
      <w:r w:rsidRPr="00413A3E">
        <w:rPr>
          <w:color w:val="000000"/>
          <w:szCs w:val="28"/>
        </w:rPr>
        <w:t xml:space="preserve"> </w:t>
      </w:r>
      <w:r w:rsidR="00C67F8F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аксимальный срок ожидания в очереди при подаче запроса </w:t>
      </w:r>
      <w:r w:rsidR="00B87C1B"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о предоставлении </w:t>
      </w:r>
      <w:r w:rsidR="006D16FE" w:rsidRPr="00413A3E">
        <w:rPr>
          <w:color w:val="000000"/>
          <w:szCs w:val="28"/>
        </w:rPr>
        <w:t>муниципальной</w:t>
      </w:r>
      <w:r w:rsidR="00B87C1B" w:rsidRPr="00413A3E">
        <w:rPr>
          <w:color w:val="000000"/>
          <w:szCs w:val="28"/>
        </w:rPr>
        <w:t xml:space="preserve"> услуги </w:t>
      </w:r>
      <w:r w:rsidRPr="00413A3E">
        <w:rPr>
          <w:color w:val="000000"/>
          <w:szCs w:val="28"/>
        </w:rPr>
        <w:t>и при получении резуль</w:t>
      </w:r>
      <w:r w:rsidR="006D16FE" w:rsidRPr="00413A3E">
        <w:rPr>
          <w:color w:val="000000"/>
          <w:szCs w:val="28"/>
        </w:rPr>
        <w:t xml:space="preserve">тата предоставления </w:t>
      </w:r>
      <w:r w:rsidR="00B768B7" w:rsidRPr="00413A3E">
        <w:rPr>
          <w:color w:val="000000"/>
          <w:szCs w:val="28"/>
        </w:rPr>
        <w:t>муниципальной услуги</w:t>
      </w:r>
    </w:p>
    <w:p w:rsidR="006D16FE" w:rsidRPr="00413A3E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67F8F" w:rsidRPr="00413A3E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065A9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.1. </w:t>
      </w:r>
      <w:r w:rsidR="00C67F8F" w:rsidRPr="00413A3E">
        <w:rPr>
          <w:color w:val="000000"/>
          <w:szCs w:val="28"/>
        </w:rPr>
        <w:t xml:space="preserve">Максимальное время ожидания в очереди при подаче </w:t>
      </w:r>
      <w:r w:rsidR="00C55D9F" w:rsidRPr="00413A3E">
        <w:rPr>
          <w:color w:val="000000"/>
          <w:szCs w:val="28"/>
        </w:rPr>
        <w:t>заявления и документов, обязанность по пред</w:t>
      </w:r>
      <w:r w:rsidR="00C708EC" w:rsidRPr="00413A3E">
        <w:rPr>
          <w:color w:val="000000"/>
          <w:szCs w:val="28"/>
        </w:rPr>
        <w:t>ставлению которых возложена на з</w:t>
      </w:r>
      <w:r w:rsidR="00C55D9F" w:rsidRPr="00413A3E">
        <w:rPr>
          <w:color w:val="000000"/>
          <w:szCs w:val="28"/>
        </w:rPr>
        <w:t xml:space="preserve">аявителя, для </w:t>
      </w:r>
      <w:r w:rsidR="00C67F8F" w:rsidRPr="00413A3E">
        <w:rPr>
          <w:color w:val="000000"/>
          <w:szCs w:val="28"/>
        </w:rPr>
        <w:t>предоставлени</w:t>
      </w:r>
      <w:r w:rsidR="00C55D9F" w:rsidRPr="00413A3E">
        <w:rPr>
          <w:color w:val="000000"/>
          <w:szCs w:val="28"/>
        </w:rPr>
        <w:t>я</w:t>
      </w:r>
      <w:r w:rsidR="00DF016F" w:rsidRPr="00413A3E">
        <w:rPr>
          <w:color w:val="000000"/>
          <w:szCs w:val="28"/>
        </w:rPr>
        <w:t xml:space="preserve"> </w:t>
      </w:r>
      <w:r w:rsidR="00070EAB" w:rsidRPr="00413A3E">
        <w:rPr>
          <w:color w:val="000000"/>
          <w:szCs w:val="28"/>
        </w:rPr>
        <w:t>м</w:t>
      </w:r>
      <w:r w:rsidR="00DF016F" w:rsidRPr="00413A3E">
        <w:rPr>
          <w:color w:val="000000"/>
          <w:szCs w:val="28"/>
        </w:rPr>
        <w:t>униципальной</w:t>
      </w:r>
      <w:r w:rsidR="00C67F8F" w:rsidRPr="00413A3E">
        <w:rPr>
          <w:color w:val="000000"/>
          <w:szCs w:val="28"/>
        </w:rPr>
        <w:t xml:space="preserve"> услуги не должно превышать </w:t>
      </w:r>
      <w:r w:rsidR="008E3681">
        <w:rPr>
          <w:color w:val="000000"/>
          <w:szCs w:val="28"/>
        </w:rPr>
        <w:t>15</w:t>
      </w:r>
      <w:r w:rsidR="00C67F8F" w:rsidRPr="00413A3E">
        <w:rPr>
          <w:color w:val="000000"/>
          <w:szCs w:val="28"/>
        </w:rPr>
        <w:t xml:space="preserve"> минут.</w:t>
      </w:r>
    </w:p>
    <w:p w:rsidR="006D16FE" w:rsidRPr="00413A3E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065A9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.2. Максимальное время ожидания в очереди при получении результата предоставления </w:t>
      </w:r>
      <w:r w:rsidR="00070EAB" w:rsidRPr="00413A3E">
        <w:rPr>
          <w:color w:val="000000"/>
          <w:szCs w:val="28"/>
        </w:rPr>
        <w:t>м</w:t>
      </w:r>
      <w:r w:rsidR="00DF016F" w:rsidRPr="00413A3E">
        <w:rPr>
          <w:color w:val="000000"/>
          <w:szCs w:val="28"/>
        </w:rPr>
        <w:t xml:space="preserve">униципальной </w:t>
      </w:r>
      <w:r w:rsidRPr="00413A3E">
        <w:rPr>
          <w:color w:val="000000"/>
          <w:szCs w:val="28"/>
        </w:rPr>
        <w:t xml:space="preserve">услуги не должно превышать </w:t>
      </w:r>
      <w:r w:rsidR="008E3681">
        <w:rPr>
          <w:color w:val="000000"/>
          <w:szCs w:val="28"/>
        </w:rPr>
        <w:t>15</w:t>
      </w:r>
      <w:r w:rsidR="00DF016F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минут.</w:t>
      </w:r>
    </w:p>
    <w:p w:rsidR="002622C6" w:rsidRPr="00413A3E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87C1B" w:rsidRPr="00413A3E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C67F8F" w:rsidRPr="00413A3E">
        <w:rPr>
          <w:color w:val="000000"/>
          <w:szCs w:val="28"/>
        </w:rPr>
        <w:t>1</w:t>
      </w:r>
      <w:r w:rsidR="00A065A9" w:rsidRPr="00413A3E">
        <w:rPr>
          <w:color w:val="000000"/>
          <w:szCs w:val="28"/>
        </w:rPr>
        <w:t>3</w:t>
      </w:r>
      <w:r w:rsidR="00B87C1B" w:rsidRPr="00413A3E">
        <w:rPr>
          <w:color w:val="000000"/>
          <w:szCs w:val="28"/>
        </w:rPr>
        <w:t>. Срок регистрации запроса о предоставлении муниципальной услуги</w:t>
      </w:r>
    </w:p>
    <w:p w:rsidR="00910D61" w:rsidRPr="00413A3E" w:rsidRDefault="00910D61" w:rsidP="00E807CD">
      <w:pPr>
        <w:pStyle w:val="11"/>
        <w:spacing w:before="0" w:after="0"/>
        <w:ind w:firstLine="709"/>
        <w:jc w:val="both"/>
        <w:rPr>
          <w:color w:val="000000"/>
          <w:szCs w:val="28"/>
        </w:rPr>
      </w:pPr>
    </w:p>
    <w:p w:rsidR="009210B3" w:rsidRPr="00413A3E" w:rsidRDefault="00C55D9F" w:rsidP="009210B3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</w:t>
      </w:r>
      <w:r w:rsidR="00C708EC" w:rsidRPr="00413A3E">
        <w:rPr>
          <w:color w:val="000000"/>
          <w:sz w:val="28"/>
          <w:szCs w:val="28"/>
        </w:rPr>
        <w:t>ставлению которых возложена на з</w:t>
      </w:r>
      <w:r w:rsidRPr="00413A3E">
        <w:rPr>
          <w:color w:val="000000"/>
          <w:sz w:val="28"/>
          <w:szCs w:val="28"/>
        </w:rPr>
        <w:t xml:space="preserve">аявителя, </w:t>
      </w:r>
      <w:r w:rsidR="004C55CA" w:rsidRPr="00413A3E"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>для</w:t>
      </w:r>
      <w:r w:rsidR="00910D61" w:rsidRPr="00413A3E">
        <w:rPr>
          <w:color w:val="000000"/>
          <w:sz w:val="28"/>
          <w:szCs w:val="28"/>
        </w:rPr>
        <w:t xml:space="preserve"> предоставлени</w:t>
      </w:r>
      <w:r w:rsidRPr="00413A3E">
        <w:rPr>
          <w:color w:val="000000"/>
          <w:sz w:val="28"/>
          <w:szCs w:val="28"/>
        </w:rPr>
        <w:t>я</w:t>
      </w:r>
      <w:r w:rsidR="00910D61" w:rsidRPr="00413A3E">
        <w:rPr>
          <w:color w:val="000000"/>
          <w:sz w:val="28"/>
          <w:szCs w:val="28"/>
        </w:rPr>
        <w:t xml:space="preserve"> </w:t>
      </w:r>
      <w:r w:rsidR="00070EAB" w:rsidRPr="00413A3E">
        <w:rPr>
          <w:color w:val="000000"/>
          <w:sz w:val="28"/>
          <w:szCs w:val="28"/>
        </w:rPr>
        <w:t>м</w:t>
      </w:r>
      <w:r w:rsidR="00910D61" w:rsidRPr="00413A3E">
        <w:rPr>
          <w:color w:val="000000"/>
          <w:sz w:val="28"/>
          <w:szCs w:val="28"/>
        </w:rPr>
        <w:t>униципальной услуги, в том числе в электронно</w:t>
      </w:r>
      <w:r w:rsidR="00AB145B" w:rsidRPr="00413A3E">
        <w:rPr>
          <w:color w:val="000000"/>
          <w:sz w:val="28"/>
          <w:szCs w:val="28"/>
        </w:rPr>
        <w:t>й</w:t>
      </w:r>
      <w:r w:rsidR="00910D61" w:rsidRPr="00413A3E">
        <w:rPr>
          <w:color w:val="000000"/>
          <w:sz w:val="28"/>
          <w:szCs w:val="28"/>
        </w:rPr>
        <w:t xml:space="preserve"> </w:t>
      </w:r>
      <w:r w:rsidR="00AB145B" w:rsidRPr="00413A3E">
        <w:rPr>
          <w:color w:val="000000"/>
          <w:sz w:val="28"/>
          <w:szCs w:val="28"/>
        </w:rPr>
        <w:t>форме</w:t>
      </w:r>
      <w:r w:rsidR="00910D61" w:rsidRPr="00413A3E">
        <w:rPr>
          <w:color w:val="000000"/>
          <w:sz w:val="28"/>
          <w:szCs w:val="28"/>
        </w:rPr>
        <w:t xml:space="preserve">, подлежит регистрации </w:t>
      </w:r>
      <w:r w:rsidR="009210B3" w:rsidRPr="00413A3E">
        <w:rPr>
          <w:color w:val="000000"/>
          <w:sz w:val="28"/>
          <w:szCs w:val="28"/>
        </w:rPr>
        <w:t>в день его поступления.</w:t>
      </w:r>
    </w:p>
    <w:p w:rsidR="00E807CD" w:rsidRPr="00413A3E" w:rsidRDefault="00AB145B" w:rsidP="009210B3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 xml:space="preserve">2.13.2. </w:t>
      </w:r>
      <w:r w:rsidR="00C708EC" w:rsidRPr="00413A3E">
        <w:rPr>
          <w:color w:val="000000"/>
          <w:sz w:val="28"/>
          <w:szCs w:val="28"/>
        </w:rPr>
        <w:t>з</w:t>
      </w:r>
      <w:r w:rsidRPr="00413A3E">
        <w:rPr>
          <w:color w:val="000000"/>
          <w:sz w:val="28"/>
          <w:szCs w:val="28"/>
        </w:rPr>
        <w:t>аявление и документы, обязанность по пред</w:t>
      </w:r>
      <w:r w:rsidR="00C708EC" w:rsidRPr="00413A3E">
        <w:rPr>
          <w:color w:val="000000"/>
          <w:sz w:val="28"/>
          <w:szCs w:val="28"/>
        </w:rPr>
        <w:t>ставлению которых возложена на з</w:t>
      </w:r>
      <w:r w:rsidRPr="00413A3E">
        <w:rPr>
          <w:color w:val="000000"/>
          <w:sz w:val="28"/>
          <w:szCs w:val="28"/>
        </w:rPr>
        <w:t>аявителя,</w:t>
      </w:r>
      <w:r w:rsidR="001F36F7" w:rsidRPr="00413A3E"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 xml:space="preserve">для </w:t>
      </w:r>
      <w:r w:rsidR="001F36F7" w:rsidRPr="00413A3E">
        <w:rPr>
          <w:color w:val="000000"/>
          <w:sz w:val="28"/>
          <w:szCs w:val="28"/>
        </w:rPr>
        <w:t>предоставлени</w:t>
      </w:r>
      <w:r w:rsidRPr="00413A3E">
        <w:rPr>
          <w:color w:val="000000"/>
          <w:sz w:val="28"/>
          <w:szCs w:val="28"/>
        </w:rPr>
        <w:t>я</w:t>
      </w:r>
      <w:r w:rsidR="001F36F7" w:rsidRPr="00413A3E">
        <w:rPr>
          <w:color w:val="000000"/>
          <w:sz w:val="28"/>
          <w:szCs w:val="28"/>
        </w:rPr>
        <w:t xml:space="preserve"> </w:t>
      </w:r>
      <w:r w:rsidR="00070EAB" w:rsidRPr="00413A3E">
        <w:rPr>
          <w:color w:val="000000"/>
          <w:sz w:val="28"/>
          <w:szCs w:val="28"/>
        </w:rPr>
        <w:t>м</w:t>
      </w:r>
      <w:r w:rsidR="001F36F7" w:rsidRPr="00413A3E">
        <w:rPr>
          <w:color w:val="000000"/>
          <w:sz w:val="28"/>
          <w:szCs w:val="28"/>
        </w:rPr>
        <w:t>униципальной услуги, поданн</w:t>
      </w:r>
      <w:r w:rsidRPr="00413A3E">
        <w:rPr>
          <w:color w:val="000000"/>
          <w:sz w:val="28"/>
          <w:szCs w:val="28"/>
        </w:rPr>
        <w:t>ое</w:t>
      </w:r>
      <w:r w:rsidR="001F36F7" w:rsidRPr="00413A3E">
        <w:rPr>
          <w:color w:val="000000"/>
          <w:sz w:val="28"/>
          <w:szCs w:val="28"/>
        </w:rPr>
        <w:t xml:space="preserve"> в МФЦ, подлежит регистрации в день его поступления.</w:t>
      </w:r>
    </w:p>
    <w:p w:rsidR="002622C6" w:rsidRPr="00413A3E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4015E" w:rsidRDefault="004D4E51" w:rsidP="00B64D6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2.</w:t>
      </w:r>
      <w:r w:rsidR="00C67F8F" w:rsidRPr="00413A3E">
        <w:rPr>
          <w:color w:val="000000"/>
          <w:szCs w:val="28"/>
        </w:rPr>
        <w:t>1</w:t>
      </w:r>
      <w:r w:rsidR="00A065A9" w:rsidRPr="00413A3E">
        <w:rPr>
          <w:color w:val="000000"/>
          <w:szCs w:val="28"/>
        </w:rPr>
        <w:t>4</w:t>
      </w:r>
      <w:r w:rsidR="002F5AE8" w:rsidRPr="00413A3E">
        <w:rPr>
          <w:color w:val="000000"/>
          <w:szCs w:val="28"/>
        </w:rPr>
        <w:t xml:space="preserve">. </w:t>
      </w:r>
      <w:proofErr w:type="gramStart"/>
      <w:r w:rsidR="00B64D69">
        <w:rPr>
          <w:color w:val="000000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64D69" w:rsidRPr="00413A3E" w:rsidRDefault="00B64D69" w:rsidP="00B64D6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804C6" w:rsidRPr="00413A3E" w:rsidRDefault="00D804C6" w:rsidP="00D804C6">
      <w:pPr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13A3E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413A3E">
        <w:rPr>
          <w:color w:val="000000"/>
          <w:szCs w:val="28"/>
          <w:lang w:eastAsia="x-none"/>
        </w:rPr>
        <w:t xml:space="preserve"> </w:t>
      </w:r>
      <w:r w:rsidRPr="00413A3E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413A3E">
        <w:rPr>
          <w:color w:val="000000"/>
        </w:rPr>
        <w:t xml:space="preserve"> 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804C6" w:rsidRPr="00413A3E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413A3E">
        <w:rPr>
          <w:color w:val="000000"/>
          <w:szCs w:val="28"/>
        </w:rPr>
        <w:t>банкетками</w:t>
      </w:r>
      <w:proofErr w:type="spellEnd"/>
      <w:r w:rsidRPr="00413A3E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804C6" w:rsidRPr="00413A3E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7BB0" w:rsidRDefault="00397BB0" w:rsidP="00397BB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2.14.4.2.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2.14.4.6.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4804" w:rsidRPr="00F66DA5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2.14.4.7.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24804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2.14.4.8.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24804" w:rsidRPr="00413A3E" w:rsidRDefault="00C24804" w:rsidP="00C248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2.14.5. </w:t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Pr="00445784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C42C8F" w:rsidRPr="00413A3E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E51" w:rsidRPr="00413A3E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C67F8F" w:rsidRPr="00413A3E">
        <w:rPr>
          <w:color w:val="000000"/>
          <w:szCs w:val="28"/>
        </w:rPr>
        <w:t>1</w:t>
      </w:r>
      <w:r w:rsidR="00C42C8F" w:rsidRPr="00413A3E">
        <w:rPr>
          <w:color w:val="000000"/>
          <w:szCs w:val="28"/>
        </w:rPr>
        <w:t>5</w:t>
      </w:r>
      <w:r w:rsidR="00C67F8F" w:rsidRPr="00413A3E">
        <w:rPr>
          <w:color w:val="000000"/>
          <w:szCs w:val="28"/>
        </w:rPr>
        <w:t>.</w:t>
      </w:r>
      <w:r w:rsidRPr="00413A3E">
        <w:rPr>
          <w:color w:val="000000"/>
          <w:szCs w:val="28"/>
        </w:rPr>
        <w:t xml:space="preserve"> </w:t>
      </w:r>
      <w:r w:rsidR="00EF516D" w:rsidRPr="00413A3E">
        <w:rPr>
          <w:color w:val="000000"/>
          <w:szCs w:val="28"/>
        </w:rPr>
        <w:t>П</w:t>
      </w:r>
      <w:r w:rsidRPr="00413A3E">
        <w:rPr>
          <w:color w:val="000000"/>
          <w:szCs w:val="28"/>
        </w:rPr>
        <w:t xml:space="preserve">оказатели доступности и качества </w:t>
      </w:r>
      <w:r w:rsidR="00C42C8F" w:rsidRPr="00413A3E">
        <w:rPr>
          <w:color w:val="000000"/>
          <w:szCs w:val="28"/>
        </w:rPr>
        <w:t>муниципальной</w:t>
      </w:r>
      <w:r w:rsidRPr="00413A3E">
        <w:rPr>
          <w:color w:val="000000"/>
          <w:szCs w:val="28"/>
        </w:rPr>
        <w:t xml:space="preserve"> услуги</w:t>
      </w:r>
    </w:p>
    <w:p w:rsidR="00B87C1B" w:rsidRPr="00413A3E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D804C6" w:rsidRPr="00413A3E" w:rsidRDefault="00D804C6" w:rsidP="00D804C6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D804C6" w:rsidRPr="00413A3E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13A3E">
        <w:rPr>
          <w:color w:val="000000"/>
          <w:szCs w:val="28"/>
        </w:rPr>
        <w:br/>
        <w:t xml:space="preserve">не превышает </w:t>
      </w:r>
      <w:r w:rsidR="000B5A76">
        <w:rPr>
          <w:color w:val="000000"/>
          <w:szCs w:val="28"/>
        </w:rPr>
        <w:t>двух</w:t>
      </w:r>
      <w:r w:rsidRPr="00413A3E">
        <w:rPr>
          <w:color w:val="000000"/>
          <w:szCs w:val="28"/>
        </w:rPr>
        <w:t xml:space="preserve">, продолжительность </w:t>
      </w:r>
      <w:r w:rsidR="00E139D6" w:rsidRPr="00413A3E">
        <w:rPr>
          <w:color w:val="000000"/>
          <w:szCs w:val="28"/>
        </w:rPr>
        <w:t>-</w:t>
      </w:r>
      <w:r w:rsidRPr="00413A3E">
        <w:rPr>
          <w:color w:val="000000"/>
          <w:szCs w:val="28"/>
        </w:rPr>
        <w:t xml:space="preserve"> не более </w:t>
      </w:r>
      <w:r w:rsidR="000B5A76">
        <w:rPr>
          <w:color w:val="000000"/>
          <w:szCs w:val="28"/>
        </w:rPr>
        <w:t>15</w:t>
      </w:r>
      <w:r w:rsidRPr="00413A3E">
        <w:rPr>
          <w:color w:val="000000"/>
          <w:szCs w:val="28"/>
        </w:rPr>
        <w:t xml:space="preserve"> минут;</w:t>
      </w:r>
    </w:p>
    <w:p w:rsidR="00D804C6" w:rsidRPr="00413A3E" w:rsidRDefault="00D804C6" w:rsidP="00D804C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2.15.1.2. возможность получения муниципальной услуги в МФЦ в соответствии в соответствии с соглашением о взаимодействии, заключенным </w:t>
      </w:r>
      <w:r w:rsidRPr="00413A3E">
        <w:rPr>
          <w:color w:val="000000"/>
          <w:szCs w:val="28"/>
        </w:rPr>
        <w:lastRenderedPageBreak/>
        <w:t xml:space="preserve">между МФЦ и </w:t>
      </w:r>
      <w:r w:rsidR="009B0373" w:rsidRPr="00413A3E">
        <w:rPr>
          <w:color w:val="000000"/>
          <w:szCs w:val="28"/>
        </w:rPr>
        <w:t>органом, предоставляющим муниципальную услугу</w:t>
      </w:r>
      <w:r w:rsidRPr="00413A3E">
        <w:rPr>
          <w:color w:val="000000"/>
          <w:szCs w:val="28"/>
        </w:rPr>
        <w:t>, с момента вступления в силу соглашения о взаимодействии;</w:t>
      </w:r>
    </w:p>
    <w:p w:rsidR="00D804C6" w:rsidRPr="00413A3E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D804C6" w:rsidRPr="00413A3E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804C6" w:rsidRPr="00413A3E" w:rsidRDefault="00D804C6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E3681" w:rsidRPr="00C57FE6" w:rsidRDefault="00D804C6" w:rsidP="008E368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413A3E">
        <w:rPr>
          <w:color w:val="000000"/>
          <w:szCs w:val="28"/>
        </w:rPr>
        <w:t xml:space="preserve">2.15.1.6. </w:t>
      </w:r>
      <w:r w:rsidR="008E3681" w:rsidRPr="00C57FE6">
        <w:rPr>
          <w:szCs w:val="28"/>
        </w:rPr>
        <w:t>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8E3681" w:rsidRDefault="008E3681" w:rsidP="008E3681">
      <w:pPr>
        <w:pStyle w:val="a4"/>
        <w:spacing w:line="240" w:lineRule="auto"/>
        <w:ind w:firstLine="0"/>
      </w:pPr>
      <w:r>
        <w:t xml:space="preserve">       2.15.1.7. </w:t>
      </w:r>
      <w:r w:rsidRPr="00AA2502">
        <w:t>снижение среднего числа обращений представителей бизнес</w:t>
      </w:r>
      <w:r>
        <w:t xml:space="preserve"> </w:t>
      </w:r>
      <w:r w:rsidRPr="00AA2502">
        <w:t>-</w:t>
      </w:r>
      <w:r>
        <w:t xml:space="preserve"> </w:t>
      </w:r>
      <w:r w:rsidRPr="00AA2502">
        <w:t>сообщества в орган местного самоуправления для получения одной муниципальной</w:t>
      </w:r>
      <w:r>
        <w:t xml:space="preserve"> </w:t>
      </w:r>
      <w:r w:rsidRPr="00AA2502">
        <w:t>услуги, связанной со сферой предпринимательской деятельности, до 2</w:t>
      </w:r>
      <w:r>
        <w:t xml:space="preserve"> раз.</w:t>
      </w:r>
    </w:p>
    <w:p w:rsidR="00D804C6" w:rsidRPr="00413A3E" w:rsidRDefault="00D804C6" w:rsidP="008E368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2C8F" w:rsidRPr="00413A3E" w:rsidRDefault="004D4E51" w:rsidP="00397BB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C67F8F" w:rsidRPr="00413A3E">
        <w:rPr>
          <w:color w:val="000000"/>
          <w:szCs w:val="28"/>
        </w:rPr>
        <w:t>1</w:t>
      </w:r>
      <w:r w:rsidR="00C42C8F" w:rsidRPr="00413A3E">
        <w:rPr>
          <w:color w:val="000000"/>
          <w:szCs w:val="28"/>
        </w:rPr>
        <w:t>6</w:t>
      </w:r>
      <w:r w:rsidR="00C67F8F" w:rsidRPr="00413A3E">
        <w:rPr>
          <w:color w:val="000000"/>
          <w:szCs w:val="28"/>
        </w:rPr>
        <w:t>.</w:t>
      </w:r>
      <w:r w:rsidRPr="00413A3E">
        <w:rPr>
          <w:color w:val="000000"/>
          <w:szCs w:val="28"/>
        </w:rPr>
        <w:t xml:space="preserve"> </w:t>
      </w:r>
      <w:r w:rsidR="00EF516D" w:rsidRPr="00413A3E">
        <w:rPr>
          <w:color w:val="000000"/>
          <w:szCs w:val="28"/>
        </w:rPr>
        <w:t>И</w:t>
      </w:r>
      <w:r w:rsidRPr="00413A3E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413A3E">
        <w:rPr>
          <w:color w:val="000000"/>
          <w:szCs w:val="28"/>
        </w:rPr>
        <w:t>муниципальной</w:t>
      </w:r>
      <w:r w:rsidRPr="00413A3E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413A3E">
        <w:rPr>
          <w:color w:val="000000"/>
          <w:szCs w:val="28"/>
        </w:rPr>
        <w:t>муниципальной услуги в электронной форме</w:t>
      </w: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 Информация о муниципальной услуге:</w:t>
      </w: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2.16.1.1. </w:t>
      </w:r>
      <w:proofErr w:type="gramStart"/>
      <w:r w:rsidRPr="00413A3E">
        <w:rPr>
          <w:color w:val="000000"/>
          <w:szCs w:val="28"/>
        </w:rPr>
        <w:t>внесена</w:t>
      </w:r>
      <w:proofErr w:type="gramEnd"/>
      <w:r w:rsidRPr="00413A3E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</w:t>
      </w:r>
      <w:r w:rsidR="003C1C84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 </w:t>
      </w:r>
      <w:proofErr w:type="gramStart"/>
      <w:r w:rsidRPr="00413A3E">
        <w:rPr>
          <w:color w:val="000000"/>
          <w:szCs w:val="28"/>
        </w:rPr>
        <w:t>размещена</w:t>
      </w:r>
      <w:proofErr w:type="gramEnd"/>
      <w:r w:rsidRPr="00413A3E">
        <w:rPr>
          <w:color w:val="000000"/>
          <w:szCs w:val="28"/>
        </w:rPr>
        <w:t xml:space="preserve"> на Едином портале.</w:t>
      </w: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804C6" w:rsidRPr="00413A3E" w:rsidRDefault="00D804C6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D804C6" w:rsidRPr="00413A3E" w:rsidRDefault="00D804C6" w:rsidP="00D804C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F07E5" w:rsidRPr="00413A3E" w:rsidRDefault="00D804C6" w:rsidP="00A8690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  <w:szCs w:val="28"/>
        </w:rPr>
        <w:br/>
        <w:t>о взаимодействии, заключенным между МФЦ и органом</w:t>
      </w:r>
      <w:r w:rsidR="009B0373" w:rsidRPr="00413A3E">
        <w:rPr>
          <w:color w:val="000000"/>
          <w:szCs w:val="28"/>
        </w:rPr>
        <w:t>, предоставляющим муниципальную услугу</w:t>
      </w:r>
      <w:r w:rsidRPr="00413A3E">
        <w:rPr>
          <w:color w:val="000000"/>
          <w:szCs w:val="28"/>
        </w:rPr>
        <w:t>, с момента вступления в силу соглашения о взаимодействии.</w:t>
      </w: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804C6" w:rsidRPr="00413A3E" w:rsidRDefault="00D804C6" w:rsidP="00D804C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13A3E">
        <w:rPr>
          <w:b/>
          <w:color w:val="000000"/>
          <w:szCs w:val="28"/>
        </w:rPr>
        <w:br/>
        <w:t>в электронной форме</w:t>
      </w: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537C63" w:rsidRPr="00413A3E" w:rsidRDefault="001436EC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3.1. </w:t>
      </w:r>
      <w:r w:rsidR="0061193C" w:rsidRPr="00413A3E">
        <w:rPr>
          <w:color w:val="000000"/>
          <w:szCs w:val="28"/>
        </w:rPr>
        <w:t xml:space="preserve">Организация предоставления </w:t>
      </w:r>
      <w:r w:rsidR="00AD7449" w:rsidRPr="00413A3E">
        <w:rPr>
          <w:color w:val="000000"/>
          <w:szCs w:val="28"/>
        </w:rPr>
        <w:t>м</w:t>
      </w:r>
      <w:r w:rsidR="0061193C" w:rsidRPr="00413A3E">
        <w:rPr>
          <w:color w:val="000000"/>
          <w:szCs w:val="28"/>
        </w:rPr>
        <w:t>униципальной услуги включает в себя следующие административные процедуры:</w:t>
      </w:r>
    </w:p>
    <w:p w:rsidR="00537C63" w:rsidRPr="00413A3E" w:rsidRDefault="009B0373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 xml:space="preserve">3.1.1. </w:t>
      </w:r>
      <w:r w:rsidR="00537C63"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="00AF6ABF" w:rsidRPr="00413A3E">
        <w:rPr>
          <w:bCs/>
          <w:iCs/>
          <w:color w:val="000000"/>
          <w:szCs w:val="28"/>
        </w:rPr>
        <w:br/>
      </w:r>
      <w:r w:rsidR="00537C63" w:rsidRPr="00413A3E">
        <w:rPr>
          <w:bCs/>
          <w:iCs/>
          <w:color w:val="000000"/>
          <w:szCs w:val="28"/>
        </w:rPr>
        <w:t xml:space="preserve">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537C63" w:rsidRPr="00413A3E">
        <w:rPr>
          <w:bCs/>
          <w:iCs/>
          <w:color w:val="000000"/>
          <w:szCs w:val="28"/>
        </w:rPr>
        <w:t xml:space="preserve">униципальной услуги; </w:t>
      </w:r>
    </w:p>
    <w:p w:rsidR="00537C63" w:rsidRPr="00413A3E" w:rsidRDefault="009B0373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 xml:space="preserve">3.1.2. </w:t>
      </w:r>
      <w:r w:rsidR="00537C63" w:rsidRPr="00413A3E">
        <w:rPr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537C63" w:rsidRPr="00413A3E">
        <w:rPr>
          <w:bCs/>
          <w:iCs/>
          <w:color w:val="000000"/>
          <w:szCs w:val="28"/>
        </w:rPr>
        <w:t>униципальной услуги</w:t>
      </w:r>
      <w:r w:rsidR="00537C63" w:rsidRPr="00413A3E">
        <w:rPr>
          <w:color w:val="000000"/>
          <w:szCs w:val="28"/>
        </w:rPr>
        <w:t xml:space="preserve"> и принятие решения </w:t>
      </w:r>
      <w:r w:rsidR="00B51E19" w:rsidRPr="00413A3E">
        <w:rPr>
          <w:color w:val="000000"/>
          <w:szCs w:val="28"/>
        </w:rPr>
        <w:t xml:space="preserve">о переводе или </w:t>
      </w:r>
      <w:r w:rsidR="000870B5" w:rsidRPr="00413A3E">
        <w:rPr>
          <w:color w:val="000000"/>
          <w:szCs w:val="28"/>
        </w:rPr>
        <w:t xml:space="preserve">об </w:t>
      </w:r>
      <w:r w:rsidR="00B51E19" w:rsidRPr="00413A3E">
        <w:rPr>
          <w:color w:val="000000"/>
          <w:szCs w:val="28"/>
        </w:rPr>
        <w:t>отказе в переводе</w:t>
      </w:r>
      <w:r w:rsidR="00537C63" w:rsidRPr="00413A3E">
        <w:rPr>
          <w:color w:val="000000"/>
          <w:szCs w:val="28"/>
        </w:rPr>
        <w:t xml:space="preserve">; </w:t>
      </w:r>
    </w:p>
    <w:p w:rsidR="00537C63" w:rsidRPr="00413A3E" w:rsidRDefault="009B0373" w:rsidP="00537C6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3.1.3. </w:t>
      </w:r>
      <w:r w:rsidR="00106F2F" w:rsidRPr="00413A3E">
        <w:rPr>
          <w:color w:val="000000"/>
          <w:szCs w:val="28"/>
        </w:rPr>
        <w:t xml:space="preserve">выдача (направление) </w:t>
      </w:r>
      <w:r w:rsidR="00C708EC" w:rsidRPr="00413A3E">
        <w:rPr>
          <w:color w:val="000000"/>
          <w:szCs w:val="28"/>
        </w:rPr>
        <w:t>з</w:t>
      </w:r>
      <w:r w:rsidR="00106F2F" w:rsidRPr="00413A3E">
        <w:rPr>
          <w:color w:val="000000"/>
          <w:szCs w:val="28"/>
        </w:rPr>
        <w:t xml:space="preserve">аявителю документа, подтверждающего решение о переводе или </w:t>
      </w:r>
      <w:r w:rsidR="000870B5" w:rsidRPr="00413A3E">
        <w:rPr>
          <w:color w:val="000000"/>
          <w:szCs w:val="28"/>
        </w:rPr>
        <w:t xml:space="preserve">об </w:t>
      </w:r>
      <w:r w:rsidR="00106F2F" w:rsidRPr="00413A3E">
        <w:rPr>
          <w:color w:val="000000"/>
          <w:szCs w:val="28"/>
        </w:rPr>
        <w:t>отказе в переводе.</w:t>
      </w:r>
    </w:p>
    <w:p w:rsidR="00537C63" w:rsidRPr="00413A3E" w:rsidRDefault="00537C63" w:rsidP="00537C6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3.2. Блок-схема предоставления </w:t>
      </w:r>
      <w:r w:rsidR="00AD7449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униципальной услуги приведена </w:t>
      </w:r>
      <w:r w:rsidR="001E270E"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t>в приложении 2 к административному регламенту.</w:t>
      </w:r>
    </w:p>
    <w:p w:rsidR="00943518" w:rsidRPr="00413A3E" w:rsidRDefault="00943518" w:rsidP="0094351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537C63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 </w:t>
      </w:r>
      <w:r w:rsidR="00537C63"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="001E270E" w:rsidRPr="00413A3E">
        <w:rPr>
          <w:bCs/>
          <w:iCs/>
          <w:color w:val="000000"/>
          <w:szCs w:val="28"/>
        </w:rPr>
        <w:br/>
      </w:r>
      <w:r w:rsidR="00537C63" w:rsidRPr="00413A3E">
        <w:rPr>
          <w:bCs/>
          <w:iCs/>
          <w:color w:val="000000"/>
          <w:szCs w:val="28"/>
        </w:rPr>
        <w:t xml:space="preserve">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537C63" w:rsidRPr="00413A3E">
        <w:rPr>
          <w:bCs/>
          <w:iCs/>
          <w:color w:val="000000"/>
          <w:szCs w:val="28"/>
        </w:rPr>
        <w:t>униципальной услуги</w:t>
      </w:r>
      <w:r w:rsidRPr="00413A3E">
        <w:rPr>
          <w:color w:val="000000"/>
          <w:szCs w:val="28"/>
        </w:rPr>
        <w:t>.</w:t>
      </w:r>
    </w:p>
    <w:p w:rsidR="001E270E" w:rsidRPr="00413A3E" w:rsidRDefault="00943518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5F15AC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>.</w:t>
      </w:r>
      <w:r w:rsidR="005F15AC" w:rsidRPr="00413A3E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 </w:t>
      </w:r>
      <w:r w:rsidR="001436EC" w:rsidRPr="00413A3E">
        <w:rPr>
          <w:color w:val="000000"/>
          <w:szCs w:val="28"/>
        </w:rPr>
        <w:t>Основанием для начала административн</w:t>
      </w:r>
      <w:r w:rsidR="00993436" w:rsidRPr="00413A3E">
        <w:rPr>
          <w:color w:val="000000"/>
          <w:szCs w:val="28"/>
        </w:rPr>
        <w:t>ой процедуры</w:t>
      </w:r>
      <w:r w:rsidR="001436EC" w:rsidRPr="00413A3E">
        <w:rPr>
          <w:color w:val="000000"/>
          <w:szCs w:val="28"/>
        </w:rPr>
        <w:t xml:space="preserve"> является подача </w:t>
      </w:r>
      <w:r w:rsidR="00C708EC" w:rsidRPr="00413A3E">
        <w:rPr>
          <w:color w:val="000000"/>
          <w:szCs w:val="28"/>
        </w:rPr>
        <w:t>з</w:t>
      </w:r>
      <w:r w:rsidR="001436EC" w:rsidRPr="00413A3E">
        <w:rPr>
          <w:color w:val="000000"/>
          <w:szCs w:val="28"/>
        </w:rPr>
        <w:t>аявителем (</w:t>
      </w:r>
      <w:r w:rsidR="00993436" w:rsidRPr="00413A3E">
        <w:rPr>
          <w:color w:val="000000"/>
          <w:szCs w:val="28"/>
        </w:rPr>
        <w:t xml:space="preserve">его </w:t>
      </w:r>
      <w:r w:rsidR="001436EC" w:rsidRPr="00413A3E">
        <w:rPr>
          <w:color w:val="000000"/>
          <w:szCs w:val="28"/>
        </w:rPr>
        <w:t xml:space="preserve">представителем) </w:t>
      </w:r>
      <w:r w:rsidR="00993436" w:rsidRPr="00413A3E">
        <w:rPr>
          <w:color w:val="000000"/>
          <w:szCs w:val="28"/>
        </w:rPr>
        <w:t xml:space="preserve">заявления и документов, необходимых </w:t>
      </w:r>
      <w:r w:rsidR="00117C78" w:rsidRPr="00413A3E">
        <w:rPr>
          <w:color w:val="000000"/>
          <w:szCs w:val="28"/>
        </w:rPr>
        <w:br/>
      </w:r>
      <w:r w:rsidR="00993436" w:rsidRPr="00413A3E">
        <w:rPr>
          <w:color w:val="000000"/>
          <w:szCs w:val="28"/>
        </w:rPr>
        <w:t xml:space="preserve">для предоставления </w:t>
      </w:r>
      <w:r w:rsidR="00AD7449" w:rsidRPr="00413A3E">
        <w:rPr>
          <w:color w:val="000000"/>
          <w:szCs w:val="28"/>
        </w:rPr>
        <w:t>м</w:t>
      </w:r>
      <w:r w:rsidR="00993436" w:rsidRPr="00413A3E">
        <w:rPr>
          <w:color w:val="000000"/>
          <w:szCs w:val="28"/>
        </w:rPr>
        <w:t xml:space="preserve">униципальной услуги, </w:t>
      </w:r>
      <w:r w:rsidR="001E270E" w:rsidRPr="00413A3E">
        <w:rPr>
          <w:color w:val="000000"/>
          <w:szCs w:val="28"/>
        </w:rPr>
        <w:t>в орган, предоставляющий муниципальную услугу, МФЦ.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Заявление и документы, необходимые для предоставления </w:t>
      </w:r>
      <w:r w:rsidR="009B0373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униципальной услуги, могут быть представлены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аявителем (его представителем):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электронной форме через Единый портал;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CD3BF0">
        <w:rPr>
          <w:szCs w:val="28"/>
        </w:rPr>
        <w:t xml:space="preserve">главный специалист администрации </w:t>
      </w:r>
      <w:proofErr w:type="spellStart"/>
      <w:r w:rsidR="00CD3BF0">
        <w:rPr>
          <w:szCs w:val="28"/>
        </w:rPr>
        <w:t>Висимского</w:t>
      </w:r>
      <w:proofErr w:type="spellEnd"/>
      <w:r w:rsidR="00CD3BF0">
        <w:rPr>
          <w:szCs w:val="28"/>
        </w:rPr>
        <w:t xml:space="preserve"> сельского поселения</w:t>
      </w:r>
      <w:r w:rsidR="00CD3BF0" w:rsidRPr="00C90037">
        <w:rPr>
          <w:szCs w:val="28"/>
        </w:rPr>
        <w:t>,</w:t>
      </w:r>
      <w:r w:rsidR="00CD3BF0" w:rsidRPr="00C90037">
        <w:rPr>
          <w:color w:val="000000"/>
          <w:szCs w:val="28"/>
        </w:rPr>
        <w:t xml:space="preserve"> в соответствии с должностными обязанностями</w:t>
      </w:r>
      <w:r w:rsidR="00CD3BF0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(далее – ответственный за исполнение административной процедуры).</w:t>
      </w:r>
    </w:p>
    <w:p w:rsidR="001E270E" w:rsidRPr="00413A3E" w:rsidRDefault="00682097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F4E73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.3. </w:t>
      </w:r>
      <w:r w:rsidR="001E270E" w:rsidRPr="00413A3E">
        <w:rPr>
          <w:color w:val="000000"/>
          <w:szCs w:val="28"/>
        </w:rPr>
        <w:t xml:space="preserve">Запрос о предоставлении муниципальной услуги, в том числе </w:t>
      </w:r>
      <w:r w:rsidR="001E270E" w:rsidRPr="00413A3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="001E270E"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F87DAD" w:rsidRPr="00413A3E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F4E73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.4. </w:t>
      </w:r>
      <w:proofErr w:type="gramStart"/>
      <w:r w:rsidR="001E270E" w:rsidRPr="00413A3E">
        <w:rPr>
          <w:color w:val="000000"/>
          <w:szCs w:val="28"/>
        </w:rPr>
        <w:t>Ответственный</w:t>
      </w:r>
      <w:proofErr w:type="gramEnd"/>
      <w:r w:rsidR="001E270E" w:rsidRPr="00413A3E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3.3.4.1. устанавливает предмет обращения;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E270E" w:rsidRPr="00413A3E" w:rsidRDefault="001E270E" w:rsidP="001E270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E270E" w:rsidRPr="00413A3E" w:rsidRDefault="001E270E" w:rsidP="001E27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C708EC" w:rsidRPr="00413A3E">
        <w:rPr>
          <w:rFonts w:eastAsia="Calibri"/>
          <w:color w:val="000000"/>
          <w:szCs w:val="28"/>
          <w:lang w:eastAsia="en-US"/>
        </w:rPr>
        <w:t>з</w:t>
      </w:r>
      <w:r w:rsidRPr="00413A3E">
        <w:rPr>
          <w:rFonts w:eastAsia="Calibri"/>
          <w:color w:val="000000"/>
          <w:szCs w:val="28"/>
          <w:lang w:eastAsia="en-US"/>
        </w:rPr>
        <w:t xml:space="preserve">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C708EC" w:rsidRPr="00413A3E">
        <w:rPr>
          <w:rFonts w:eastAsia="Calibri"/>
          <w:color w:val="000000"/>
          <w:szCs w:val="28"/>
          <w:lang w:eastAsia="en-US"/>
        </w:rPr>
        <w:t>з</w:t>
      </w:r>
      <w:r w:rsidRPr="00413A3E">
        <w:rPr>
          <w:rFonts w:eastAsia="Calibri"/>
          <w:color w:val="000000"/>
          <w:szCs w:val="28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3.3.4.3. </w:t>
      </w:r>
      <w:r w:rsidRPr="00413A3E">
        <w:rPr>
          <w:rFonts w:cs="Calibri"/>
          <w:color w:val="000000"/>
        </w:rPr>
        <w:t xml:space="preserve">регистрирует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 xml:space="preserve">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E270E" w:rsidRPr="00413A3E" w:rsidRDefault="001E270E" w:rsidP="001E270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3A3E">
        <w:rPr>
          <w:color w:val="000000"/>
          <w:szCs w:val="28"/>
        </w:rPr>
        <w:t xml:space="preserve">3.3.4.4. </w:t>
      </w:r>
      <w:r w:rsidRPr="00413A3E">
        <w:rPr>
          <w:rFonts w:cs="Calibri"/>
          <w:color w:val="000000"/>
          <w:szCs w:val="28"/>
        </w:rPr>
        <w:t xml:space="preserve">оформляет расписку </w:t>
      </w:r>
      <w:r w:rsidRPr="00413A3E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 </w:t>
      </w:r>
      <w:proofErr w:type="gramStart"/>
      <w:r w:rsidRPr="00413A3E">
        <w:rPr>
          <w:color w:val="000000"/>
          <w:szCs w:val="28"/>
        </w:rPr>
        <w:t xml:space="preserve">В случае подачи запроса в электронной форме </w:t>
      </w:r>
      <w:r w:rsidRPr="00413A3E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После поступления заявления </w:t>
      </w:r>
      <w:proofErr w:type="gramStart"/>
      <w:r w:rsidRPr="00413A3E">
        <w:rPr>
          <w:color w:val="000000"/>
          <w:szCs w:val="28"/>
        </w:rPr>
        <w:t>ответственному</w:t>
      </w:r>
      <w:proofErr w:type="gramEnd"/>
      <w:r w:rsidRPr="00413A3E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413A3E">
        <w:rPr>
          <w:color w:val="000000"/>
          <w:szCs w:val="28"/>
        </w:rPr>
        <w:t>заявление</w:t>
      </w:r>
      <w:proofErr w:type="gramEnd"/>
      <w:r w:rsidRPr="00413A3E">
        <w:rPr>
          <w:color w:val="000000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413A3E">
        <w:rPr>
          <w:color w:val="000000"/>
          <w:szCs w:val="28"/>
        </w:rPr>
        <w:t>ответственный</w:t>
      </w:r>
      <w:proofErr w:type="gramEnd"/>
      <w:r w:rsidRPr="00413A3E"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413A3E">
        <w:rPr>
          <w:color w:val="000000"/>
          <w:szCs w:val="28"/>
        </w:rPr>
        <w:t>ответственный</w:t>
      </w:r>
      <w:proofErr w:type="gramEnd"/>
      <w:r w:rsidRPr="00413A3E">
        <w:rPr>
          <w:color w:val="000000"/>
          <w:szCs w:val="28"/>
        </w:rPr>
        <w:t xml:space="preserve"> за исполнение административной процедуры регистрирует заявление с </w:t>
      </w:r>
      <w:r w:rsidR="00597063" w:rsidRPr="00413A3E">
        <w:rPr>
          <w:color w:val="000000"/>
          <w:szCs w:val="28"/>
        </w:rPr>
        <w:t>приложенными документами</w:t>
      </w:r>
      <w:r w:rsidRPr="00413A3E">
        <w:rPr>
          <w:color w:val="000000"/>
          <w:szCs w:val="28"/>
        </w:rPr>
        <w:t>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413A3E">
        <w:rPr>
          <w:color w:val="000000"/>
          <w:szCs w:val="28"/>
        </w:rPr>
        <w:t>кст сл</w:t>
      </w:r>
      <w:proofErr w:type="gramEnd"/>
      <w:r w:rsidRPr="00413A3E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413A3E">
        <w:rPr>
          <w:color w:val="000000"/>
          <w:szCs w:val="28"/>
        </w:rPr>
        <w:t>.»</w:t>
      </w:r>
      <w:proofErr w:type="gramEnd"/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E270E" w:rsidRPr="00413A3E" w:rsidRDefault="001E270E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3.3.7. Результатом административной процедуры является регистрация заявления и документов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FF4E73" w:rsidRPr="00413A3E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F4E73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 </w:t>
      </w:r>
      <w:r w:rsidR="007E4C08" w:rsidRPr="00413A3E">
        <w:rPr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7E4C08" w:rsidRPr="00413A3E">
        <w:rPr>
          <w:bCs/>
          <w:iCs/>
          <w:color w:val="000000"/>
          <w:szCs w:val="28"/>
        </w:rPr>
        <w:t>униципальной услуги</w:t>
      </w:r>
      <w:r w:rsidR="0043571A" w:rsidRPr="00413A3E">
        <w:rPr>
          <w:bCs/>
          <w:iCs/>
          <w:color w:val="000000"/>
          <w:szCs w:val="28"/>
        </w:rPr>
        <w:t>,</w:t>
      </w:r>
      <w:r w:rsidR="007E4C08" w:rsidRPr="00413A3E">
        <w:rPr>
          <w:color w:val="000000"/>
          <w:szCs w:val="28"/>
        </w:rPr>
        <w:t xml:space="preserve"> и принятие решения о переводе или отказе в переводе</w:t>
      </w:r>
      <w:r w:rsidR="00354028" w:rsidRPr="00413A3E">
        <w:rPr>
          <w:color w:val="000000"/>
          <w:szCs w:val="28"/>
        </w:rPr>
        <w:t>.</w:t>
      </w:r>
    </w:p>
    <w:p w:rsidR="001E270E" w:rsidRPr="00413A3E" w:rsidRDefault="00354028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3.4.1. </w:t>
      </w:r>
      <w:r w:rsidR="001E270E" w:rsidRPr="00413A3E">
        <w:rPr>
          <w:color w:val="000000"/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1E270E" w:rsidRPr="00413A3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E270E" w:rsidRPr="00413A3E" w:rsidRDefault="00D66435" w:rsidP="00CD3BF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.2. </w:t>
      </w:r>
      <w:r w:rsidR="00CD3BF0" w:rsidRPr="00413A3E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CD3BF0">
        <w:rPr>
          <w:szCs w:val="28"/>
        </w:rPr>
        <w:t xml:space="preserve">главный специалист администрации </w:t>
      </w:r>
      <w:proofErr w:type="spellStart"/>
      <w:r w:rsidR="00CD3BF0">
        <w:rPr>
          <w:szCs w:val="28"/>
        </w:rPr>
        <w:t>Висимского</w:t>
      </w:r>
      <w:proofErr w:type="spellEnd"/>
      <w:r w:rsidR="00CD3BF0">
        <w:rPr>
          <w:szCs w:val="28"/>
        </w:rPr>
        <w:t xml:space="preserve"> сельского поселения</w:t>
      </w:r>
      <w:r w:rsidR="00CD3BF0" w:rsidRPr="00C90037">
        <w:rPr>
          <w:szCs w:val="28"/>
        </w:rPr>
        <w:t>,</w:t>
      </w:r>
      <w:r w:rsidR="00CD3BF0" w:rsidRPr="00C90037">
        <w:rPr>
          <w:color w:val="000000"/>
          <w:szCs w:val="28"/>
        </w:rPr>
        <w:t xml:space="preserve"> в соответствии с должностными обязанностями</w:t>
      </w:r>
      <w:r w:rsidR="00CD3BF0">
        <w:rPr>
          <w:color w:val="000000"/>
          <w:szCs w:val="28"/>
        </w:rPr>
        <w:t xml:space="preserve"> </w:t>
      </w:r>
      <w:r w:rsidR="00CD3BF0" w:rsidRPr="00413A3E">
        <w:rPr>
          <w:color w:val="000000"/>
          <w:szCs w:val="28"/>
        </w:rPr>
        <w:t>(далее – ответственный за исполнен</w:t>
      </w:r>
      <w:r w:rsidR="00CD3BF0">
        <w:rPr>
          <w:color w:val="000000"/>
          <w:szCs w:val="28"/>
        </w:rPr>
        <w:t>ие административной процедуры).</w:t>
      </w:r>
    </w:p>
    <w:p w:rsidR="00E004D2" w:rsidRPr="00413A3E" w:rsidRDefault="006045C7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 </w:t>
      </w:r>
      <w:proofErr w:type="gramStart"/>
      <w:r w:rsidR="001E270E" w:rsidRPr="00413A3E">
        <w:rPr>
          <w:color w:val="000000"/>
          <w:szCs w:val="28"/>
        </w:rPr>
        <w:t>Ответственный</w:t>
      </w:r>
      <w:proofErr w:type="gramEnd"/>
      <w:r w:rsidR="001E270E" w:rsidRPr="00413A3E">
        <w:rPr>
          <w:color w:val="000000"/>
          <w:szCs w:val="28"/>
        </w:rPr>
        <w:t xml:space="preserve"> за исполнение административной процедуры:</w:t>
      </w:r>
    </w:p>
    <w:p w:rsidR="00012987" w:rsidRPr="00413A3E" w:rsidRDefault="00F15B41" w:rsidP="0001298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.3.1. рассматривает заявление и документы на </w:t>
      </w:r>
      <w:proofErr w:type="gramStart"/>
      <w:r w:rsidRPr="00413A3E">
        <w:rPr>
          <w:color w:val="000000"/>
          <w:szCs w:val="28"/>
        </w:rPr>
        <w:t>соответствие</w:t>
      </w:r>
      <w:proofErr w:type="gramEnd"/>
      <w:r w:rsidRPr="00413A3E">
        <w:rPr>
          <w:color w:val="000000"/>
          <w:szCs w:val="28"/>
        </w:rPr>
        <w:t xml:space="preserve"> требованиям  законодательства Российской Федерации, удостоверяясь, что:</w:t>
      </w:r>
    </w:p>
    <w:p w:rsidR="00EA673D" w:rsidRPr="00413A3E" w:rsidRDefault="00003075" w:rsidP="00EA67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3.4.3.1.1. </w:t>
      </w:r>
      <w:r w:rsidR="00F15B41" w:rsidRPr="00413A3E">
        <w:rPr>
          <w:color w:val="000000"/>
          <w:szCs w:val="28"/>
        </w:rPr>
        <w:t xml:space="preserve">документы предоставлены в полном объеме, в соответствии </w:t>
      </w:r>
      <w:r w:rsidR="009F1D56" w:rsidRPr="00413A3E">
        <w:rPr>
          <w:color w:val="000000"/>
          <w:szCs w:val="28"/>
        </w:rPr>
        <w:br/>
      </w:r>
      <w:r w:rsidR="00F15B41" w:rsidRPr="00413A3E">
        <w:rPr>
          <w:color w:val="000000"/>
          <w:szCs w:val="28"/>
        </w:rPr>
        <w:t xml:space="preserve">с законодательством Российской Федерации и </w:t>
      </w:r>
      <w:hyperlink r:id="rId26" w:history="1">
        <w:r w:rsidRPr="00413A3E">
          <w:rPr>
            <w:color w:val="000000"/>
            <w:szCs w:val="28"/>
          </w:rPr>
          <w:t>разделом 2.6</w:t>
        </w:r>
      </w:hyperlink>
      <w:r w:rsidR="00F15B41" w:rsidRPr="00413A3E">
        <w:rPr>
          <w:color w:val="000000"/>
          <w:szCs w:val="28"/>
        </w:rPr>
        <w:t xml:space="preserve"> </w:t>
      </w:r>
      <w:r w:rsidR="00012987" w:rsidRPr="00413A3E">
        <w:rPr>
          <w:color w:val="000000"/>
          <w:szCs w:val="28"/>
        </w:rPr>
        <w:t>а</w:t>
      </w:r>
      <w:r w:rsidR="00F15B41" w:rsidRPr="00413A3E">
        <w:rPr>
          <w:color w:val="000000"/>
          <w:szCs w:val="28"/>
        </w:rPr>
        <w:t>дминистративного регламента;</w:t>
      </w:r>
    </w:p>
    <w:p w:rsidR="00F15B41" w:rsidRPr="00413A3E" w:rsidRDefault="00003075" w:rsidP="00EA67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3.4.3.1.2. </w:t>
      </w:r>
      <w:r w:rsidR="00F15B41" w:rsidRPr="00413A3E">
        <w:rPr>
          <w:color w:val="000000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6263CB" w:rsidRPr="00413A3E" w:rsidRDefault="00003075" w:rsidP="006263C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3.4.3.1.3. </w:t>
      </w:r>
      <w:r w:rsidR="006263CB" w:rsidRPr="00413A3E">
        <w:rPr>
          <w:color w:val="000000"/>
          <w:szCs w:val="28"/>
        </w:rPr>
        <w:t>соблюден</w:t>
      </w:r>
      <w:r w:rsidR="00884BB4" w:rsidRPr="00413A3E">
        <w:rPr>
          <w:color w:val="000000"/>
          <w:szCs w:val="28"/>
        </w:rPr>
        <w:t>ы</w:t>
      </w:r>
      <w:r w:rsidR="006263CB" w:rsidRPr="00413A3E">
        <w:rPr>
          <w:color w:val="000000"/>
          <w:szCs w:val="28"/>
        </w:rPr>
        <w:t xml:space="preserve"> предусмотренны</w:t>
      </w:r>
      <w:r w:rsidR="00884BB4" w:rsidRPr="00413A3E">
        <w:rPr>
          <w:color w:val="000000"/>
          <w:szCs w:val="28"/>
        </w:rPr>
        <w:t>е</w:t>
      </w:r>
      <w:r w:rsidR="006263CB" w:rsidRPr="00413A3E">
        <w:rPr>
          <w:color w:val="000000"/>
          <w:szCs w:val="28"/>
        </w:rPr>
        <w:t xml:space="preserve"> </w:t>
      </w:r>
      <w:hyperlink r:id="rId27" w:history="1">
        <w:r w:rsidR="006263CB" w:rsidRPr="00413A3E">
          <w:rPr>
            <w:color w:val="000000"/>
            <w:szCs w:val="28"/>
          </w:rPr>
          <w:t>статьей 22</w:t>
        </w:r>
      </w:hyperlink>
      <w:r w:rsidR="006263CB" w:rsidRPr="00413A3E">
        <w:rPr>
          <w:color w:val="000000"/>
          <w:szCs w:val="28"/>
        </w:rPr>
        <w:t xml:space="preserve"> Жилищного кодекса </w:t>
      </w:r>
      <w:r w:rsidR="00884BB4" w:rsidRPr="00413A3E">
        <w:rPr>
          <w:color w:val="000000"/>
          <w:szCs w:val="28"/>
        </w:rPr>
        <w:t xml:space="preserve">Российской Федерации </w:t>
      </w:r>
      <w:r w:rsidR="006263CB" w:rsidRPr="00413A3E">
        <w:rPr>
          <w:color w:val="000000"/>
          <w:szCs w:val="28"/>
        </w:rPr>
        <w:t>услови</w:t>
      </w:r>
      <w:r w:rsidR="00884BB4" w:rsidRPr="00413A3E">
        <w:rPr>
          <w:color w:val="000000"/>
          <w:szCs w:val="28"/>
        </w:rPr>
        <w:t>я</w:t>
      </w:r>
      <w:r w:rsidR="006263CB" w:rsidRPr="00413A3E">
        <w:rPr>
          <w:color w:val="000000"/>
          <w:szCs w:val="28"/>
        </w:rPr>
        <w:t xml:space="preserve"> перевода помещения.</w:t>
      </w:r>
    </w:p>
    <w:p w:rsidR="009F1D56" w:rsidRPr="00413A3E" w:rsidRDefault="009F1D56" w:rsidP="009F1D5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.3.2. запрашивает в рамках межведомственного информационного взаимодействия (в случае если документы не представлены заявителем </w:t>
      </w:r>
      <w:r w:rsidR="009725C9"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t>по собственной инициативе)</w:t>
      </w:r>
      <w:r w:rsidR="009725C9" w:rsidRPr="00413A3E">
        <w:rPr>
          <w:color w:val="000000"/>
          <w:szCs w:val="28"/>
        </w:rPr>
        <w:t xml:space="preserve"> документы, установленные пунктом 2.6.</w:t>
      </w:r>
      <w:r w:rsidR="00A67265" w:rsidRPr="00413A3E">
        <w:rPr>
          <w:color w:val="000000"/>
          <w:szCs w:val="28"/>
        </w:rPr>
        <w:t xml:space="preserve">2. административного регламента. </w:t>
      </w:r>
    </w:p>
    <w:p w:rsidR="00A67265" w:rsidRPr="00413A3E" w:rsidRDefault="00A67265" w:rsidP="00A6726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003075" w:rsidRPr="00413A3E">
        <w:rPr>
          <w:color w:val="000000"/>
          <w:szCs w:val="28"/>
        </w:rPr>
        <w:t>Пермского края</w:t>
      </w:r>
      <w:r w:rsidRPr="00413A3E">
        <w:rPr>
          <w:color w:val="000000"/>
          <w:szCs w:val="28"/>
        </w:rPr>
        <w:t>.</w:t>
      </w:r>
      <w:proofErr w:type="gramEnd"/>
    </w:p>
    <w:p w:rsidR="001E270E" w:rsidRPr="00413A3E" w:rsidRDefault="001E270E" w:rsidP="001E270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</w:t>
      </w:r>
      <w:r w:rsidR="00C31687" w:rsidRPr="00413A3E">
        <w:rPr>
          <w:color w:val="000000"/>
          <w:szCs w:val="28"/>
        </w:rPr>
        <w:t>перевода</w:t>
      </w:r>
      <w:r w:rsidRPr="00413A3E">
        <w:rPr>
          <w:color w:val="000000"/>
          <w:szCs w:val="28"/>
        </w:rPr>
        <w:t xml:space="preserve"> помещения ответственный за исполнение административной процедуры, уведомляет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аявителя о получении такого ответа и предлагает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аявителю представить </w:t>
      </w:r>
      <w:r w:rsidRPr="00413A3E">
        <w:rPr>
          <w:color w:val="000000"/>
          <w:szCs w:val="28"/>
        </w:rPr>
        <w:lastRenderedPageBreak/>
        <w:t xml:space="preserve">документ и (или) информацию, необходимые для </w:t>
      </w:r>
      <w:r w:rsidR="00C31687" w:rsidRPr="00413A3E">
        <w:rPr>
          <w:color w:val="000000"/>
          <w:szCs w:val="28"/>
        </w:rPr>
        <w:t>перевода</w:t>
      </w:r>
      <w:r w:rsidRPr="00413A3E">
        <w:rPr>
          <w:color w:val="000000"/>
          <w:szCs w:val="28"/>
        </w:rPr>
        <w:t xml:space="preserve"> помещения в течение пятнадцати рабочих дней со дня направления уведомления. </w:t>
      </w:r>
      <w:proofErr w:type="gramEnd"/>
    </w:p>
    <w:p w:rsidR="004A2AAD" w:rsidRPr="00413A3E" w:rsidRDefault="009725C9" w:rsidP="0043571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.3.3. </w:t>
      </w:r>
      <w:r w:rsidR="00E80621" w:rsidRPr="00413A3E">
        <w:rPr>
          <w:color w:val="000000"/>
          <w:szCs w:val="28"/>
        </w:rPr>
        <w:t xml:space="preserve">по результатам рассмотрения предоставленных </w:t>
      </w:r>
      <w:r w:rsidR="00B65734" w:rsidRPr="00413A3E">
        <w:rPr>
          <w:color w:val="000000"/>
          <w:szCs w:val="28"/>
        </w:rPr>
        <w:t>з</w:t>
      </w:r>
      <w:r w:rsidR="00E80621" w:rsidRPr="00413A3E">
        <w:rPr>
          <w:color w:val="000000"/>
          <w:szCs w:val="28"/>
        </w:rPr>
        <w:t>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2F4058" w:rsidRPr="00413A3E" w:rsidRDefault="002F4058" w:rsidP="002F405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.3.4.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готовит проект решения о </w:t>
      </w:r>
      <w:r w:rsidR="0043571A" w:rsidRPr="00413A3E">
        <w:rPr>
          <w:bCs/>
          <w:color w:val="000000"/>
          <w:szCs w:val="28"/>
        </w:rPr>
        <w:t>переводе</w:t>
      </w:r>
      <w:r w:rsidRPr="00413A3E">
        <w:rPr>
          <w:bCs/>
          <w:color w:val="000000"/>
          <w:szCs w:val="28"/>
        </w:rPr>
        <w:t xml:space="preserve"> (</w:t>
      </w:r>
      <w:hyperlink r:id="rId28" w:history="1">
        <w:r w:rsidR="00C31687" w:rsidRPr="00413A3E">
          <w:rPr>
            <w:bCs/>
            <w:color w:val="000000"/>
            <w:szCs w:val="28"/>
          </w:rPr>
          <w:t>п</w:t>
        </w:r>
        <w:r w:rsidRPr="00413A3E">
          <w:rPr>
            <w:bCs/>
            <w:color w:val="000000"/>
            <w:szCs w:val="28"/>
          </w:rPr>
          <w:t>риложение № 3</w:t>
        </w:r>
      </w:hyperlink>
      <w:r w:rsidRPr="00413A3E">
        <w:rPr>
          <w:bCs/>
          <w:color w:val="000000"/>
          <w:szCs w:val="28"/>
        </w:rPr>
        <w:t xml:space="preserve"> к настоящему </w:t>
      </w:r>
      <w:r w:rsidR="00AD7449" w:rsidRPr="00413A3E">
        <w:rPr>
          <w:bCs/>
          <w:color w:val="000000"/>
          <w:szCs w:val="28"/>
        </w:rPr>
        <w:t>а</w:t>
      </w:r>
      <w:r w:rsidRPr="00413A3E">
        <w:rPr>
          <w:bCs/>
          <w:color w:val="000000"/>
          <w:szCs w:val="28"/>
        </w:rPr>
        <w:t>дминистративному регламенту)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на бланке </w:t>
      </w:r>
      <w:r w:rsidR="00E80621"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 xml:space="preserve">или </w:t>
      </w:r>
      <w:r w:rsidR="00952670" w:rsidRPr="00413A3E">
        <w:rPr>
          <w:bCs/>
          <w:color w:val="000000"/>
          <w:szCs w:val="28"/>
        </w:rPr>
        <w:t xml:space="preserve">проект </w:t>
      </w:r>
      <w:r w:rsidRPr="00413A3E">
        <w:rPr>
          <w:bCs/>
          <w:color w:val="000000"/>
          <w:szCs w:val="28"/>
        </w:rPr>
        <w:t>решени</w:t>
      </w:r>
      <w:r w:rsidR="00F5488B" w:rsidRPr="00413A3E">
        <w:rPr>
          <w:bCs/>
          <w:color w:val="000000"/>
          <w:szCs w:val="28"/>
        </w:rPr>
        <w:t>я</w:t>
      </w:r>
      <w:r w:rsidRPr="00413A3E">
        <w:rPr>
          <w:bCs/>
          <w:color w:val="000000"/>
          <w:szCs w:val="28"/>
        </w:rPr>
        <w:t xml:space="preserve"> об отказе в </w:t>
      </w:r>
      <w:r w:rsidR="0043571A" w:rsidRPr="00413A3E">
        <w:rPr>
          <w:bCs/>
          <w:color w:val="000000"/>
          <w:szCs w:val="28"/>
        </w:rPr>
        <w:t>переводе</w:t>
      </w:r>
      <w:r w:rsidRPr="00413A3E">
        <w:rPr>
          <w:bCs/>
          <w:color w:val="000000"/>
          <w:szCs w:val="28"/>
        </w:rPr>
        <w:t xml:space="preserve"> со ссылкой на нарушения, предусмотренные </w:t>
      </w:r>
      <w:r w:rsidR="00C31687" w:rsidRPr="00413A3E">
        <w:rPr>
          <w:bCs/>
          <w:color w:val="000000"/>
          <w:szCs w:val="28"/>
        </w:rPr>
        <w:t xml:space="preserve">разделом </w:t>
      </w:r>
      <w:r w:rsidR="00CF6206" w:rsidRPr="00413A3E">
        <w:rPr>
          <w:bCs/>
          <w:color w:val="000000"/>
          <w:szCs w:val="28"/>
        </w:rPr>
        <w:t>2.9. административного регламента.</w:t>
      </w:r>
    </w:p>
    <w:p w:rsidR="002F4058" w:rsidRPr="00413A3E" w:rsidRDefault="00CF6206" w:rsidP="002F4058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>3.</w:t>
      </w:r>
      <w:r w:rsidR="0018563D" w:rsidRPr="00413A3E">
        <w:rPr>
          <w:bCs/>
          <w:color w:val="000000"/>
          <w:szCs w:val="28"/>
        </w:rPr>
        <w:t>4.</w:t>
      </w:r>
      <w:r w:rsidR="00D34399" w:rsidRPr="00413A3E">
        <w:rPr>
          <w:bCs/>
          <w:color w:val="000000"/>
          <w:szCs w:val="28"/>
        </w:rPr>
        <w:t>3.5. направляет</w:t>
      </w:r>
      <w:r w:rsidR="002F4058" w:rsidRPr="00413A3E">
        <w:rPr>
          <w:bCs/>
          <w:color w:val="000000"/>
          <w:szCs w:val="28"/>
        </w:rPr>
        <w:t xml:space="preserve"> проект решения о </w:t>
      </w:r>
      <w:r w:rsidR="00952670" w:rsidRPr="00413A3E">
        <w:rPr>
          <w:bCs/>
          <w:color w:val="000000"/>
          <w:szCs w:val="28"/>
        </w:rPr>
        <w:t>переводе</w:t>
      </w:r>
      <w:r w:rsidR="002F4058" w:rsidRPr="00413A3E">
        <w:rPr>
          <w:bCs/>
          <w:color w:val="000000"/>
          <w:szCs w:val="28"/>
        </w:rPr>
        <w:t xml:space="preserve"> или об отказе в </w:t>
      </w:r>
      <w:r w:rsidR="00952670" w:rsidRPr="00413A3E">
        <w:rPr>
          <w:bCs/>
          <w:color w:val="000000"/>
          <w:szCs w:val="28"/>
        </w:rPr>
        <w:t>переводе</w:t>
      </w:r>
      <w:r w:rsidR="002F4058" w:rsidRPr="00413A3E">
        <w:rPr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руководителю </w:t>
      </w:r>
      <w:r w:rsidR="0086772E"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="002F4058" w:rsidRPr="00413A3E">
        <w:rPr>
          <w:bCs/>
          <w:color w:val="000000"/>
          <w:szCs w:val="28"/>
        </w:rPr>
        <w:t>для подписания.</w:t>
      </w:r>
    </w:p>
    <w:p w:rsidR="00AD7449" w:rsidRPr="00413A3E" w:rsidRDefault="00D66435" w:rsidP="00AD74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</w:t>
      </w:r>
      <w:r w:rsidR="002C0193" w:rsidRPr="00413A3E">
        <w:rPr>
          <w:color w:val="000000"/>
          <w:szCs w:val="28"/>
        </w:rPr>
        <w:t>4</w:t>
      </w:r>
      <w:r w:rsidR="00A24B8C" w:rsidRPr="00413A3E">
        <w:rPr>
          <w:color w:val="000000"/>
          <w:szCs w:val="28"/>
        </w:rPr>
        <w:t xml:space="preserve">. Срок исполнения </w:t>
      </w:r>
      <w:r w:rsidRPr="00413A3E">
        <w:rPr>
          <w:color w:val="000000"/>
          <w:szCs w:val="28"/>
        </w:rPr>
        <w:t xml:space="preserve">административной процедуры </w:t>
      </w:r>
      <w:r w:rsidR="007C3FCD" w:rsidRPr="00413A3E">
        <w:rPr>
          <w:color w:val="000000"/>
          <w:szCs w:val="28"/>
        </w:rPr>
        <w:t xml:space="preserve">не должен превышать 45 дней со дня представления заявления и соответствующих документов </w:t>
      </w:r>
      <w:r w:rsidR="00D41E94" w:rsidRPr="00413A3E">
        <w:rPr>
          <w:color w:val="000000"/>
          <w:szCs w:val="28"/>
        </w:rPr>
        <w:br/>
      </w:r>
      <w:r w:rsidR="007C3FCD" w:rsidRPr="00413A3E">
        <w:rPr>
          <w:color w:val="000000"/>
          <w:szCs w:val="28"/>
        </w:rPr>
        <w:t xml:space="preserve">в </w:t>
      </w:r>
      <w:r w:rsidR="007142A4" w:rsidRPr="00413A3E">
        <w:rPr>
          <w:color w:val="000000"/>
          <w:szCs w:val="28"/>
        </w:rPr>
        <w:t>орган, предоставляющий муниципальную услугу</w:t>
      </w:r>
      <w:r w:rsidR="00B547D0" w:rsidRPr="00413A3E">
        <w:rPr>
          <w:color w:val="000000"/>
          <w:szCs w:val="28"/>
        </w:rPr>
        <w:t>.</w:t>
      </w:r>
    </w:p>
    <w:p w:rsidR="00B547D0" w:rsidRPr="00413A3E" w:rsidRDefault="00B547D0" w:rsidP="00B547D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представления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D41E94" w:rsidRPr="00413A3E" w:rsidRDefault="0079512F" w:rsidP="00AD74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</w:t>
      </w:r>
      <w:r w:rsidR="002C0193" w:rsidRPr="00413A3E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>.</w:t>
      </w:r>
      <w:r w:rsidR="00D95123" w:rsidRPr="00413A3E">
        <w:rPr>
          <w:color w:val="000000"/>
          <w:szCs w:val="28"/>
        </w:rPr>
        <w:t xml:space="preserve"> Результатом административной процедуры является</w:t>
      </w:r>
      <w:r w:rsidR="007E1EC5" w:rsidRPr="00413A3E">
        <w:rPr>
          <w:color w:val="000000"/>
          <w:szCs w:val="28"/>
        </w:rPr>
        <w:t xml:space="preserve"> </w:t>
      </w:r>
      <w:r w:rsidR="002D4BFE" w:rsidRPr="00413A3E">
        <w:rPr>
          <w:color w:val="000000"/>
          <w:szCs w:val="28"/>
        </w:rPr>
        <w:t>подписанн</w:t>
      </w:r>
      <w:r w:rsidR="00106F2F" w:rsidRPr="00413A3E">
        <w:rPr>
          <w:color w:val="000000"/>
          <w:szCs w:val="28"/>
        </w:rPr>
        <w:t>ый документ, подтверждающий</w:t>
      </w:r>
      <w:r w:rsidR="002D4BFE" w:rsidRPr="00413A3E">
        <w:rPr>
          <w:color w:val="000000"/>
          <w:szCs w:val="28"/>
        </w:rPr>
        <w:t xml:space="preserve"> решение </w:t>
      </w:r>
      <w:r w:rsidR="00186BAD" w:rsidRPr="00413A3E">
        <w:rPr>
          <w:bCs/>
          <w:color w:val="000000"/>
          <w:szCs w:val="28"/>
        </w:rPr>
        <w:t>о переводе или об отказе в переводе</w:t>
      </w:r>
      <w:r w:rsidR="002D4BFE" w:rsidRPr="00413A3E">
        <w:rPr>
          <w:bCs/>
          <w:color w:val="000000"/>
          <w:szCs w:val="28"/>
        </w:rPr>
        <w:t>.</w:t>
      </w:r>
    </w:p>
    <w:p w:rsidR="0018563D" w:rsidRPr="00413A3E" w:rsidRDefault="00FF4E73" w:rsidP="001856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 </w:t>
      </w:r>
      <w:r w:rsidR="007E4C08" w:rsidRPr="00413A3E">
        <w:rPr>
          <w:color w:val="000000"/>
          <w:szCs w:val="28"/>
        </w:rPr>
        <w:t xml:space="preserve">Выдача (направление) </w:t>
      </w:r>
      <w:r w:rsidR="00B65734" w:rsidRPr="00413A3E">
        <w:rPr>
          <w:color w:val="000000"/>
          <w:szCs w:val="28"/>
        </w:rPr>
        <w:t>з</w:t>
      </w:r>
      <w:r w:rsidR="007E4C08" w:rsidRPr="00413A3E">
        <w:rPr>
          <w:color w:val="000000"/>
          <w:szCs w:val="28"/>
        </w:rPr>
        <w:t xml:space="preserve">аявителю </w:t>
      </w:r>
      <w:r w:rsidR="00106F2F" w:rsidRPr="00413A3E">
        <w:rPr>
          <w:color w:val="000000"/>
          <w:szCs w:val="28"/>
        </w:rPr>
        <w:t xml:space="preserve">документа, подтверждающего </w:t>
      </w:r>
      <w:r w:rsidR="007E4C08" w:rsidRPr="00413A3E">
        <w:rPr>
          <w:color w:val="000000"/>
          <w:szCs w:val="28"/>
        </w:rPr>
        <w:t>решени</w:t>
      </w:r>
      <w:r w:rsidR="00106F2F" w:rsidRPr="00413A3E">
        <w:rPr>
          <w:color w:val="000000"/>
          <w:szCs w:val="28"/>
        </w:rPr>
        <w:t>е</w:t>
      </w:r>
      <w:r w:rsidR="007E4C08" w:rsidRPr="00413A3E">
        <w:rPr>
          <w:color w:val="000000"/>
          <w:szCs w:val="28"/>
        </w:rPr>
        <w:t xml:space="preserve"> о переводе или </w:t>
      </w:r>
      <w:r w:rsidR="004C4800" w:rsidRPr="00413A3E">
        <w:rPr>
          <w:color w:val="000000"/>
          <w:szCs w:val="28"/>
        </w:rPr>
        <w:t xml:space="preserve">об </w:t>
      </w:r>
      <w:r w:rsidR="007E4C08" w:rsidRPr="00413A3E">
        <w:rPr>
          <w:color w:val="000000"/>
          <w:szCs w:val="28"/>
        </w:rPr>
        <w:t>отказе в переводе</w:t>
      </w:r>
      <w:r w:rsidRPr="00413A3E">
        <w:rPr>
          <w:color w:val="000000"/>
          <w:szCs w:val="28"/>
        </w:rPr>
        <w:t>.</w:t>
      </w:r>
    </w:p>
    <w:p w:rsidR="00FF4E73" w:rsidRPr="00413A3E" w:rsidRDefault="000B6E24" w:rsidP="001856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3.5.1.</w:t>
      </w:r>
      <w:r w:rsidR="002D4BFE" w:rsidRPr="00413A3E">
        <w:rPr>
          <w:color w:val="000000"/>
          <w:szCs w:val="28"/>
        </w:rPr>
        <w:t xml:space="preserve"> Основанием для начала административной процедуры является подписание </w:t>
      </w:r>
      <w:r w:rsidR="002D4BFE" w:rsidRPr="00413A3E">
        <w:rPr>
          <w:bCs/>
          <w:color w:val="000000"/>
          <w:szCs w:val="28"/>
        </w:rPr>
        <w:t xml:space="preserve">руководителем </w:t>
      </w:r>
      <w:r w:rsidR="00B566CD" w:rsidRPr="00413A3E">
        <w:rPr>
          <w:color w:val="000000"/>
          <w:szCs w:val="28"/>
        </w:rPr>
        <w:t>органа, предоставляющего муниципальную услугу,</w:t>
      </w:r>
      <w:r w:rsidR="00B566CD" w:rsidRPr="00413A3E" w:rsidDel="00B566CD">
        <w:rPr>
          <w:i/>
          <w:color w:val="000000"/>
          <w:szCs w:val="28"/>
          <w:u w:val="single"/>
        </w:rPr>
        <w:t xml:space="preserve"> </w:t>
      </w:r>
      <w:r w:rsidR="002D4BFE" w:rsidRPr="00413A3E">
        <w:rPr>
          <w:color w:val="000000"/>
          <w:szCs w:val="28"/>
        </w:rPr>
        <w:t>решения 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2D4BFE" w:rsidRPr="00413A3E">
        <w:rPr>
          <w:color w:val="000000"/>
          <w:szCs w:val="28"/>
        </w:rPr>
        <w:t xml:space="preserve">. </w:t>
      </w:r>
    </w:p>
    <w:p w:rsidR="00B566CD" w:rsidRPr="00CD3BF0" w:rsidRDefault="000B6E24" w:rsidP="00CD3BF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3.5.2.</w:t>
      </w:r>
      <w:r w:rsidR="006749CF" w:rsidRPr="00413A3E">
        <w:rPr>
          <w:color w:val="000000"/>
          <w:szCs w:val="28"/>
        </w:rPr>
        <w:t xml:space="preserve"> </w:t>
      </w:r>
      <w:r w:rsidR="00CD3BF0" w:rsidRPr="00413A3E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CD3BF0">
        <w:rPr>
          <w:szCs w:val="28"/>
        </w:rPr>
        <w:t xml:space="preserve">главный специалист администрации </w:t>
      </w:r>
      <w:proofErr w:type="spellStart"/>
      <w:r w:rsidR="00CD3BF0">
        <w:rPr>
          <w:szCs w:val="28"/>
        </w:rPr>
        <w:t>Висимского</w:t>
      </w:r>
      <w:proofErr w:type="spellEnd"/>
      <w:r w:rsidR="00CD3BF0">
        <w:rPr>
          <w:szCs w:val="28"/>
        </w:rPr>
        <w:t xml:space="preserve"> сельского поселения</w:t>
      </w:r>
      <w:r w:rsidR="00CD3BF0" w:rsidRPr="00C90037">
        <w:rPr>
          <w:szCs w:val="28"/>
        </w:rPr>
        <w:t>,</w:t>
      </w:r>
      <w:r w:rsidR="00CD3BF0" w:rsidRPr="00C90037">
        <w:rPr>
          <w:color w:val="000000"/>
          <w:szCs w:val="28"/>
        </w:rPr>
        <w:t xml:space="preserve"> в соответствии с должностными обязанностями</w:t>
      </w:r>
      <w:r w:rsidR="00CD3BF0">
        <w:rPr>
          <w:color w:val="000000"/>
          <w:szCs w:val="28"/>
        </w:rPr>
        <w:t xml:space="preserve"> </w:t>
      </w:r>
      <w:r w:rsidR="00CD3BF0" w:rsidRPr="00413A3E">
        <w:rPr>
          <w:color w:val="000000"/>
          <w:szCs w:val="28"/>
        </w:rPr>
        <w:t>(далее – ответственный за исполнен</w:t>
      </w:r>
      <w:r w:rsidR="00CD3BF0">
        <w:rPr>
          <w:color w:val="000000"/>
          <w:szCs w:val="28"/>
        </w:rPr>
        <w:t>ие административной процедуры).</w:t>
      </w:r>
    </w:p>
    <w:p w:rsidR="00E70F16" w:rsidRPr="00413A3E" w:rsidRDefault="0018563D" w:rsidP="00397BB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3.5.3. </w:t>
      </w:r>
      <w:proofErr w:type="gramStart"/>
      <w:r w:rsidR="00B566CD" w:rsidRPr="00413A3E">
        <w:rPr>
          <w:color w:val="000000"/>
          <w:szCs w:val="28"/>
        </w:rPr>
        <w:t>Ответственный</w:t>
      </w:r>
      <w:proofErr w:type="gramEnd"/>
      <w:r w:rsidR="00B566CD" w:rsidRPr="00413A3E">
        <w:rPr>
          <w:color w:val="000000"/>
          <w:szCs w:val="28"/>
        </w:rPr>
        <w:t xml:space="preserve"> за исполнение административной процедуры:</w:t>
      </w:r>
    </w:p>
    <w:p w:rsidR="0018563D" w:rsidRPr="00413A3E" w:rsidRDefault="00C31687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3.5.3.1. </w:t>
      </w:r>
      <w:r w:rsidR="0018563D" w:rsidRPr="00413A3E">
        <w:rPr>
          <w:color w:val="000000"/>
          <w:szCs w:val="28"/>
        </w:rPr>
        <w:t xml:space="preserve">регистрирует решение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563D" w:rsidRPr="00413A3E">
        <w:rPr>
          <w:color w:val="000000"/>
          <w:szCs w:val="28"/>
        </w:rPr>
        <w:t>;</w:t>
      </w:r>
    </w:p>
    <w:p w:rsidR="00E70F16" w:rsidRPr="00413A3E" w:rsidRDefault="00C31687" w:rsidP="00E70F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3.5.3.2. </w:t>
      </w:r>
      <w:r w:rsidR="0018563D" w:rsidRPr="00413A3E">
        <w:rPr>
          <w:color w:val="000000"/>
          <w:szCs w:val="28"/>
        </w:rPr>
        <w:t xml:space="preserve">выдает под роспись </w:t>
      </w:r>
      <w:r w:rsidR="00B65734" w:rsidRPr="00413A3E">
        <w:rPr>
          <w:color w:val="000000"/>
          <w:szCs w:val="28"/>
        </w:rPr>
        <w:t>з</w:t>
      </w:r>
      <w:r w:rsidR="0018563D" w:rsidRPr="00413A3E">
        <w:rPr>
          <w:color w:val="000000"/>
          <w:szCs w:val="28"/>
        </w:rPr>
        <w:t xml:space="preserve">аявителю решение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6BAD" w:rsidRPr="00413A3E">
        <w:rPr>
          <w:color w:val="000000"/>
          <w:szCs w:val="28"/>
        </w:rPr>
        <w:t xml:space="preserve"> </w:t>
      </w:r>
      <w:r w:rsidR="0018563D" w:rsidRPr="00413A3E">
        <w:rPr>
          <w:color w:val="000000"/>
          <w:szCs w:val="28"/>
        </w:rPr>
        <w:t>или направляет ему данное решение заказным письмом по</w:t>
      </w:r>
      <w:r w:rsidR="00720FC7" w:rsidRPr="00413A3E">
        <w:rPr>
          <w:color w:val="000000"/>
          <w:szCs w:val="28"/>
        </w:rPr>
        <w:t xml:space="preserve"> адресу, указанному в заявлении;</w:t>
      </w:r>
      <w:r w:rsidR="0018563D" w:rsidRPr="00413A3E">
        <w:rPr>
          <w:color w:val="000000"/>
          <w:szCs w:val="28"/>
        </w:rPr>
        <w:t xml:space="preserve"> </w:t>
      </w:r>
    </w:p>
    <w:p w:rsidR="00720FC7" w:rsidRPr="00413A3E" w:rsidRDefault="00C31687" w:rsidP="001856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3.5.3.3. </w:t>
      </w:r>
      <w:r w:rsidR="00720FC7" w:rsidRPr="00413A3E">
        <w:rPr>
          <w:color w:val="000000"/>
          <w:szCs w:val="28"/>
        </w:rPr>
        <w:t>направляет р</w:t>
      </w:r>
      <w:r w:rsidR="0018563D" w:rsidRPr="00413A3E">
        <w:rPr>
          <w:color w:val="000000"/>
          <w:szCs w:val="28"/>
        </w:rPr>
        <w:t xml:space="preserve">ешение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563D" w:rsidRPr="00413A3E">
        <w:rPr>
          <w:color w:val="000000"/>
          <w:szCs w:val="28"/>
        </w:rPr>
        <w:t xml:space="preserve"> </w:t>
      </w:r>
      <w:r w:rsidR="00B65734" w:rsidRPr="00413A3E">
        <w:rPr>
          <w:color w:val="000000"/>
          <w:szCs w:val="28"/>
        </w:rPr>
        <w:t>з</w:t>
      </w:r>
      <w:r w:rsidR="0018563D" w:rsidRPr="00413A3E">
        <w:rPr>
          <w:color w:val="000000"/>
          <w:szCs w:val="28"/>
        </w:rPr>
        <w:t xml:space="preserve">аявителю заказным письмом по адресу, указанному в заявлении. </w:t>
      </w:r>
    </w:p>
    <w:p w:rsidR="00B566CD" w:rsidRPr="00413A3E" w:rsidRDefault="0018563D" w:rsidP="00B566C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Копия решения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6BAD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остается </w:t>
      </w:r>
      <w:r w:rsidR="00B566CD" w:rsidRPr="00413A3E">
        <w:rPr>
          <w:color w:val="000000"/>
          <w:szCs w:val="28"/>
        </w:rPr>
        <w:t xml:space="preserve">в органе, предоставляющем муниципальную услугу. </w:t>
      </w:r>
    </w:p>
    <w:p w:rsidR="00790B78" w:rsidRPr="00413A3E" w:rsidRDefault="0018563D" w:rsidP="00AD74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обр</w:t>
      </w:r>
      <w:r w:rsidR="00E70F16" w:rsidRPr="00413A3E">
        <w:rPr>
          <w:color w:val="000000"/>
          <w:szCs w:val="28"/>
        </w:rPr>
        <w:t xml:space="preserve">ащения заявителя за получением </w:t>
      </w:r>
      <w:r w:rsidR="00790B78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>униципальной услуги в МФЦ</w:t>
      </w:r>
      <w:r w:rsidR="00E70F16" w:rsidRPr="00413A3E">
        <w:rPr>
          <w:color w:val="000000"/>
          <w:szCs w:val="28"/>
        </w:rPr>
        <w:t>,</w:t>
      </w:r>
      <w:r w:rsidRPr="00413A3E">
        <w:rPr>
          <w:color w:val="000000"/>
          <w:szCs w:val="28"/>
        </w:rPr>
        <w:t xml:space="preserve"> решение </w:t>
      </w:r>
      <w:r w:rsidR="00790B78" w:rsidRPr="00413A3E">
        <w:rPr>
          <w:color w:val="000000"/>
          <w:szCs w:val="28"/>
        </w:rPr>
        <w:t xml:space="preserve">заявитель получает в МФЦ, если иной способ получения не указан </w:t>
      </w:r>
      <w:r w:rsidR="00B65734" w:rsidRPr="00413A3E">
        <w:rPr>
          <w:color w:val="000000"/>
          <w:szCs w:val="28"/>
        </w:rPr>
        <w:t>з</w:t>
      </w:r>
      <w:r w:rsidR="00790B78" w:rsidRPr="00413A3E">
        <w:rPr>
          <w:color w:val="000000"/>
          <w:szCs w:val="28"/>
        </w:rPr>
        <w:t>аявителем.</w:t>
      </w:r>
    </w:p>
    <w:p w:rsidR="00F61F8D" w:rsidRPr="00413A3E" w:rsidRDefault="00667EF0" w:rsidP="00F61F8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3.</w:t>
      </w:r>
      <w:r w:rsidR="00E70F16" w:rsidRPr="00413A3E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>.</w:t>
      </w:r>
      <w:r w:rsidR="00E70F16" w:rsidRPr="00413A3E">
        <w:rPr>
          <w:color w:val="000000"/>
          <w:szCs w:val="28"/>
        </w:rPr>
        <w:t>4.</w:t>
      </w:r>
      <w:r w:rsidR="00D84790" w:rsidRPr="00413A3E">
        <w:rPr>
          <w:color w:val="000000"/>
          <w:szCs w:val="28"/>
        </w:rPr>
        <w:t xml:space="preserve"> </w:t>
      </w:r>
      <w:r w:rsidR="00F61F8D" w:rsidRPr="00413A3E">
        <w:rPr>
          <w:color w:val="000000"/>
          <w:szCs w:val="28"/>
        </w:rPr>
        <w:t xml:space="preserve">В случае предоставления услуги с использованием Единого портала </w:t>
      </w:r>
      <w:r w:rsidR="00F61F8D" w:rsidRPr="00413A3E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="00F61F8D" w:rsidRPr="00413A3E">
        <w:rPr>
          <w:color w:val="000000"/>
          <w:szCs w:val="28"/>
        </w:rPr>
        <w:t>кст сл</w:t>
      </w:r>
      <w:proofErr w:type="gramEnd"/>
      <w:r w:rsidR="00F61F8D" w:rsidRPr="00413A3E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61F8D" w:rsidRPr="00413A3E" w:rsidRDefault="00F61F8D" w:rsidP="00F61F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413A3E">
        <w:rPr>
          <w:color w:val="000000"/>
          <w:szCs w:val="28"/>
        </w:rPr>
        <w:t>кст сл</w:t>
      </w:r>
      <w:proofErr w:type="gramEnd"/>
      <w:r w:rsidRPr="00413A3E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187861" w:rsidRPr="00413A3E" w:rsidRDefault="00187861" w:rsidP="00E7165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3.4.4. </w:t>
      </w:r>
      <w:r w:rsidR="0018563D" w:rsidRPr="00413A3E">
        <w:rPr>
          <w:color w:val="000000"/>
          <w:szCs w:val="28"/>
        </w:rPr>
        <w:t xml:space="preserve">Срок выдачи (направления по адресу, указанному в заявлении, либо через МФЦ) </w:t>
      </w:r>
      <w:r w:rsidR="00B65734" w:rsidRPr="00413A3E">
        <w:rPr>
          <w:color w:val="000000"/>
          <w:szCs w:val="28"/>
        </w:rPr>
        <w:t>з</w:t>
      </w:r>
      <w:r w:rsidR="0018563D" w:rsidRPr="00413A3E">
        <w:rPr>
          <w:color w:val="000000"/>
          <w:szCs w:val="28"/>
        </w:rPr>
        <w:t xml:space="preserve">аявителю документа, подтверждающего принятие решения </w:t>
      </w:r>
      <w:r w:rsidR="0018563D" w:rsidRPr="00413A3E">
        <w:rPr>
          <w:color w:val="000000"/>
          <w:szCs w:val="28"/>
        </w:rPr>
        <w:br/>
      </w:r>
      <w:r w:rsidR="00106F2F" w:rsidRPr="00413A3E">
        <w:rPr>
          <w:color w:val="000000"/>
          <w:szCs w:val="28"/>
        </w:rPr>
        <w:t>о</w:t>
      </w:r>
      <w:r w:rsidR="00106F2F" w:rsidRPr="00413A3E">
        <w:rPr>
          <w:bCs/>
          <w:color w:val="000000"/>
          <w:szCs w:val="28"/>
        </w:rPr>
        <w:t xml:space="preserve"> переводе или об отказе в переводе не должен превышать три рабочих дня </w:t>
      </w:r>
      <w:r w:rsidR="00F138A2" w:rsidRPr="00413A3E">
        <w:rPr>
          <w:bCs/>
          <w:color w:val="000000"/>
          <w:szCs w:val="28"/>
        </w:rPr>
        <w:br/>
      </w:r>
      <w:r w:rsidR="00106F2F" w:rsidRPr="00413A3E">
        <w:rPr>
          <w:bCs/>
          <w:color w:val="000000"/>
          <w:szCs w:val="28"/>
        </w:rPr>
        <w:t>с момента принятия соответствующего решения</w:t>
      </w:r>
      <w:r w:rsidR="00106F2F" w:rsidRPr="00413A3E">
        <w:rPr>
          <w:color w:val="000000"/>
        </w:rPr>
        <w:t>.</w:t>
      </w:r>
    </w:p>
    <w:p w:rsidR="00535599" w:rsidRPr="00413A3E" w:rsidRDefault="00535599" w:rsidP="00106F2F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3.4.</w:t>
      </w:r>
      <w:r w:rsidR="00187861" w:rsidRPr="00413A3E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 xml:space="preserve">. Результатом административной процедуры является выдача </w:t>
      </w:r>
      <w:r w:rsidR="0018563D" w:rsidRPr="00413A3E">
        <w:rPr>
          <w:color w:val="000000"/>
          <w:szCs w:val="28"/>
        </w:rPr>
        <w:t xml:space="preserve">(направление)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аявителю </w:t>
      </w:r>
      <w:r w:rsidR="0018563D" w:rsidRPr="00413A3E">
        <w:rPr>
          <w:color w:val="000000"/>
          <w:szCs w:val="28"/>
        </w:rPr>
        <w:t xml:space="preserve">решения </w:t>
      </w:r>
      <w:r w:rsidR="00106F2F" w:rsidRPr="00413A3E">
        <w:rPr>
          <w:color w:val="000000"/>
          <w:szCs w:val="28"/>
        </w:rPr>
        <w:t>о</w:t>
      </w:r>
      <w:r w:rsidR="00106F2F" w:rsidRPr="00413A3E">
        <w:rPr>
          <w:bCs/>
          <w:color w:val="000000"/>
          <w:szCs w:val="28"/>
        </w:rPr>
        <w:t xml:space="preserve"> переводе или об отказе в переводе.</w:t>
      </w:r>
    </w:p>
    <w:p w:rsidR="00106F2F" w:rsidRPr="00413A3E" w:rsidRDefault="00106F2F" w:rsidP="00106F2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</w:rPr>
        <w:t>IV. Ф</w:t>
      </w:r>
      <w:r w:rsidRPr="00413A3E">
        <w:rPr>
          <w:b/>
          <w:color w:val="000000"/>
          <w:szCs w:val="28"/>
        </w:rPr>
        <w:t xml:space="preserve">ормы </w:t>
      </w:r>
      <w:proofErr w:type="gramStart"/>
      <w:r w:rsidRPr="00413A3E">
        <w:rPr>
          <w:b/>
          <w:color w:val="000000"/>
          <w:szCs w:val="28"/>
        </w:rPr>
        <w:t>контроля за</w:t>
      </w:r>
      <w:proofErr w:type="gramEnd"/>
      <w:r w:rsidRPr="00413A3E">
        <w:rPr>
          <w:b/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</w:rPr>
        <w:t>4.1.</w:t>
      </w:r>
      <w:r w:rsidRPr="00413A3E">
        <w:rPr>
          <w:color w:val="000000"/>
        </w:rPr>
        <w:tab/>
      </w:r>
      <w:r w:rsidRPr="00413A3E">
        <w:rPr>
          <w:color w:val="000000"/>
          <w:szCs w:val="28"/>
        </w:rPr>
        <w:t xml:space="preserve">Порядок осуществления текущего </w:t>
      </w:r>
      <w:proofErr w:type="gramStart"/>
      <w:r w:rsidRPr="00413A3E">
        <w:rPr>
          <w:color w:val="000000"/>
          <w:szCs w:val="28"/>
        </w:rPr>
        <w:t>контроля за</w:t>
      </w:r>
      <w:proofErr w:type="gramEnd"/>
      <w:r w:rsidRPr="00413A3E">
        <w:rPr>
          <w:color w:val="000000"/>
          <w:szCs w:val="28"/>
        </w:rPr>
        <w:t xml:space="preserve"> соблюдением </w:t>
      </w:r>
      <w:r w:rsidRPr="00413A3E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>4.1.1. </w:t>
      </w:r>
      <w:r w:rsidR="00CD3BF0" w:rsidRPr="0014497F">
        <w:rPr>
          <w:rFonts w:eastAsia="Calibri"/>
          <w:color w:val="000000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="00CD3BF0" w:rsidRPr="00637DF9">
        <w:rPr>
          <w:szCs w:val="28"/>
        </w:rPr>
        <w:t xml:space="preserve">главу </w:t>
      </w:r>
      <w:proofErr w:type="spellStart"/>
      <w:r w:rsidR="00CD3BF0" w:rsidRPr="00637DF9">
        <w:rPr>
          <w:szCs w:val="28"/>
        </w:rPr>
        <w:t>Висимского</w:t>
      </w:r>
      <w:proofErr w:type="spellEnd"/>
      <w:r w:rsidR="00CD3BF0" w:rsidRPr="00637DF9">
        <w:rPr>
          <w:szCs w:val="28"/>
        </w:rPr>
        <w:t xml:space="preserve"> сельского поселения, </w:t>
      </w:r>
      <w:r w:rsidR="00CD3BF0" w:rsidRPr="00637DF9">
        <w:rPr>
          <w:color w:val="000000"/>
          <w:szCs w:val="28"/>
        </w:rPr>
        <w:t>в соответствии с должностными обязанностями</w:t>
      </w:r>
      <w:r w:rsidR="00CD3BF0" w:rsidRPr="00637DF9">
        <w:rPr>
          <w:szCs w:val="28"/>
        </w:rPr>
        <w:t>.</w:t>
      </w:r>
    </w:p>
    <w:p w:rsidR="00CD3BF0" w:rsidRPr="0014497F" w:rsidRDefault="004E6F6E" w:rsidP="00CD3BF0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</w:t>
      </w:r>
      <w:r w:rsidR="00CD3BF0" w:rsidRPr="0014497F">
        <w:rPr>
          <w:rFonts w:eastAsia="Calibri"/>
          <w:szCs w:val="28"/>
          <w:lang w:eastAsia="en-US"/>
        </w:rPr>
        <w:t>осуществляется</w:t>
      </w:r>
      <w:r w:rsidR="00CD3BF0" w:rsidRPr="0014497F">
        <w:rPr>
          <w:rFonts w:eastAsia="Calibri"/>
          <w:color w:val="000000"/>
          <w:szCs w:val="28"/>
          <w:lang w:eastAsia="en-US"/>
        </w:rPr>
        <w:t xml:space="preserve"> </w:t>
      </w:r>
      <w:r w:rsidR="00CD3BF0" w:rsidRPr="00637DF9">
        <w:rPr>
          <w:szCs w:val="28"/>
        </w:rPr>
        <w:t xml:space="preserve">помощником главы </w:t>
      </w:r>
      <w:proofErr w:type="spellStart"/>
      <w:r w:rsidR="00CD3BF0" w:rsidRPr="00637DF9">
        <w:rPr>
          <w:szCs w:val="28"/>
        </w:rPr>
        <w:t>Висимского</w:t>
      </w:r>
      <w:proofErr w:type="spellEnd"/>
      <w:r w:rsidR="00CD3BF0" w:rsidRPr="00637DF9">
        <w:rPr>
          <w:szCs w:val="28"/>
        </w:rPr>
        <w:t xml:space="preserve"> сельского поселения,</w:t>
      </w:r>
      <w:r w:rsidR="00CD3BF0" w:rsidRPr="00637DF9">
        <w:rPr>
          <w:color w:val="000000"/>
          <w:szCs w:val="28"/>
        </w:rPr>
        <w:t xml:space="preserve"> в соответствии с должностными обязанностями</w:t>
      </w:r>
      <w:r w:rsidR="00CD3BF0" w:rsidRPr="00637DF9">
        <w:rPr>
          <w:szCs w:val="28"/>
        </w:rPr>
        <w:t>.</w:t>
      </w:r>
    </w:p>
    <w:p w:rsidR="004E6F6E" w:rsidRPr="00413A3E" w:rsidRDefault="004E6F6E" w:rsidP="004E6F6E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4E6F6E" w:rsidRPr="00413A3E" w:rsidRDefault="004E6F6E" w:rsidP="004E6F6E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3A3E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413A3E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E6F6E" w:rsidRPr="00413A3E" w:rsidRDefault="004E6F6E" w:rsidP="004E6F6E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413A3E">
        <w:rPr>
          <w:color w:val="000000"/>
          <w:szCs w:val="28"/>
        </w:rPr>
        <w:t>Контроль за</w:t>
      </w:r>
      <w:proofErr w:type="gramEnd"/>
      <w:r w:rsidRPr="00413A3E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D3BF0" w:rsidRPr="0014497F" w:rsidRDefault="004E6F6E" w:rsidP="00CD3BF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413A3E">
        <w:rPr>
          <w:color w:val="000000"/>
          <w:szCs w:val="28"/>
        </w:rPr>
        <w:t xml:space="preserve">4.2.2. </w:t>
      </w:r>
      <w:r w:rsidR="00CD3BF0" w:rsidRPr="0014497F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="00CD3BF0" w:rsidRPr="0014497F">
        <w:rPr>
          <w:szCs w:val="28"/>
        </w:rPr>
        <w:t xml:space="preserve"> </w:t>
      </w:r>
      <w:r w:rsidR="00CD3BF0">
        <w:rPr>
          <w:szCs w:val="28"/>
        </w:rPr>
        <w:t xml:space="preserve">главой </w:t>
      </w:r>
      <w:proofErr w:type="spellStart"/>
      <w:r w:rsidR="00CD3BF0">
        <w:rPr>
          <w:szCs w:val="28"/>
        </w:rPr>
        <w:t>Висимского</w:t>
      </w:r>
      <w:proofErr w:type="spellEnd"/>
      <w:r w:rsidR="00CD3BF0">
        <w:rPr>
          <w:szCs w:val="28"/>
        </w:rPr>
        <w:t xml:space="preserve"> сельского поселения</w:t>
      </w:r>
      <w:r w:rsidR="00CD3BF0" w:rsidRPr="0014497F">
        <w:rPr>
          <w:szCs w:val="28"/>
        </w:rPr>
        <w:t>,</w:t>
      </w:r>
      <w:r w:rsidR="00CD3BF0" w:rsidRPr="0014497F">
        <w:rPr>
          <w:color w:val="000000"/>
          <w:szCs w:val="28"/>
        </w:rPr>
        <w:t xml:space="preserve"> в соответствии с должностными обязанностями</w:t>
      </w:r>
      <w:r w:rsidR="00CD3BF0" w:rsidRPr="0014497F">
        <w:rPr>
          <w:szCs w:val="28"/>
        </w:rPr>
        <w:t>.</w:t>
      </w:r>
      <w:r w:rsidR="00CD3BF0" w:rsidRPr="0014497F">
        <w:rPr>
          <w:sz w:val="24"/>
          <w:szCs w:val="24"/>
        </w:rPr>
        <w:t xml:space="preserve"> </w:t>
      </w:r>
    </w:p>
    <w:p w:rsidR="004E6F6E" w:rsidRPr="00413A3E" w:rsidRDefault="004E6F6E" w:rsidP="00CD3BF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E6F6E" w:rsidRPr="00413A3E" w:rsidRDefault="004E6F6E" w:rsidP="004E6F6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4E6F6E" w:rsidRPr="00413A3E" w:rsidRDefault="004E6F6E" w:rsidP="004E6F6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4E6F6E" w:rsidRPr="00413A3E" w:rsidRDefault="004E6F6E" w:rsidP="004E6F6E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E6F6E" w:rsidRPr="00413A3E" w:rsidRDefault="004E6F6E" w:rsidP="004E6F6E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9" w:history="1">
        <w:r w:rsidRPr="00413A3E">
          <w:rPr>
            <w:color w:val="000000"/>
            <w:szCs w:val="28"/>
          </w:rPr>
          <w:t>законодательством</w:t>
        </w:r>
      </w:hyperlink>
      <w:r w:rsidRPr="00413A3E">
        <w:rPr>
          <w:color w:val="000000"/>
          <w:szCs w:val="28"/>
        </w:rPr>
        <w:t xml:space="preserve"> Российской Федерации.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 </w:t>
      </w:r>
      <w:r w:rsidRPr="00413A3E">
        <w:rPr>
          <w:color w:val="000000"/>
          <w:szCs w:val="28"/>
        </w:rPr>
        <w:t xml:space="preserve">Требования к порядку и формам </w:t>
      </w:r>
      <w:proofErr w:type="gramStart"/>
      <w:r w:rsidRPr="00413A3E">
        <w:rPr>
          <w:color w:val="000000"/>
          <w:szCs w:val="28"/>
        </w:rPr>
        <w:t>контроля за</w:t>
      </w:r>
      <w:proofErr w:type="gramEnd"/>
      <w:r w:rsidRPr="00413A3E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413A3E">
        <w:rPr>
          <w:color w:val="000000"/>
          <w:szCs w:val="28"/>
        </w:rPr>
        <w:br/>
        <w:t>и организаций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413A3E">
        <w:rPr>
          <w:color w:val="000000"/>
          <w:szCs w:val="28"/>
        </w:rPr>
        <w:t>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413A3E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413A3E">
        <w:rPr>
          <w:color w:val="000000"/>
          <w:szCs w:val="28"/>
        </w:rPr>
        <w:t xml:space="preserve"> Российской Федерации</w:t>
      </w:r>
      <w:r w:rsidRPr="00413A3E">
        <w:rPr>
          <w:rFonts w:eastAsia="Calibri"/>
          <w:color w:val="000000"/>
          <w:szCs w:val="28"/>
          <w:lang w:eastAsia="en-US"/>
        </w:rPr>
        <w:t xml:space="preserve">. 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413A3E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413A3E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413A3E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E6F6E" w:rsidRPr="00413A3E" w:rsidRDefault="004E6F6E" w:rsidP="000321E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413A3E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  <w:szCs w:val="28"/>
        </w:rPr>
        <w:t xml:space="preserve">орган, предоставляющий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E6F6E" w:rsidRPr="00413A3E" w:rsidRDefault="004E6F6E" w:rsidP="004E6F6E">
      <w:pPr>
        <w:pStyle w:val="a4"/>
        <w:spacing w:line="32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  <w:szCs w:val="28"/>
        </w:rPr>
        <w:t>V.</w:t>
      </w:r>
      <w:r w:rsidRPr="00413A3E">
        <w:rPr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E6F6E" w:rsidRPr="00413A3E" w:rsidRDefault="004E6F6E" w:rsidP="004E6F6E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5.1.  Информация для заявителя о его праве подать жалобу на решение </w:t>
      </w:r>
      <w:r w:rsidRPr="00413A3E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E6F6E" w:rsidRPr="00413A3E" w:rsidRDefault="004E6F6E" w:rsidP="004E6F6E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413A3E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  <w:szCs w:val="28"/>
        </w:rPr>
        <w:t xml:space="preserve"> в досудебном (внесудебном) порядке.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5.2. Предмет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413A3E">
        <w:rPr>
          <w:color w:val="000000"/>
          <w:szCs w:val="28"/>
        </w:rPr>
        <w:br/>
        <w:t>в следующих случаях: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5.2.1.2. нарушение срока предоставления муниципальной услуги;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 Жалоба должна содержать: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3A3E">
        <w:rPr>
          <w:color w:val="000000"/>
          <w:szCs w:val="28"/>
        </w:rPr>
        <w:t>представлена</w:t>
      </w:r>
      <w:proofErr w:type="gramEnd"/>
      <w:r w:rsidRPr="00413A3E">
        <w:rPr>
          <w:color w:val="000000"/>
          <w:szCs w:val="28"/>
        </w:rPr>
        <w:t>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F6E" w:rsidRPr="00413A3E" w:rsidRDefault="004E6F6E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413A3E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4E6F6E" w:rsidRPr="00413A3E" w:rsidRDefault="004E6F6E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  <w:szCs w:val="28"/>
        </w:rPr>
        <w:t>орган, предоставляющий муниципальную услугу,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5.4. Порядок подачи и рассмотрения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 Жалоба подается в письменной форме на бумажном носителе: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413A3E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>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rFonts w:eastAsia="Calibri"/>
          <w:i/>
          <w:color w:val="000000"/>
          <w:szCs w:val="28"/>
          <w:lang w:eastAsia="en-US"/>
        </w:rPr>
        <w:t>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5.4.1.3. в ходе личного приема руководителя органа, предоставляющего муниципальную услугу;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совпадает со временем предоставления муниципальной услуги.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5.4.3.1. официального сайта;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5.4.3.2. Единого портала;</w:t>
      </w:r>
    </w:p>
    <w:p w:rsidR="004E6F6E" w:rsidRPr="00413A3E" w:rsidRDefault="004E6F6E" w:rsidP="004E6F6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  <w:szCs w:val="28"/>
        </w:rPr>
        <w:br/>
        <w:t xml:space="preserve">в </w:t>
      </w:r>
      <w:hyperlink r:id="rId30" w:history="1">
        <w:r w:rsidRPr="00413A3E">
          <w:rPr>
            <w:color w:val="000000"/>
            <w:szCs w:val="28"/>
          </w:rPr>
          <w:t>пункте 5</w:t>
        </w:r>
      </w:hyperlink>
      <w:r w:rsidRPr="00413A3E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 В органе, предоставляющем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413A3E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  <w:szCs w:val="28"/>
        </w:rPr>
        <w:t>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5.5. Сроки рассмотрения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5.5.1. Жалоба, поступившая в</w:t>
      </w:r>
      <w:r w:rsidRPr="00413A3E">
        <w:rPr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413A3E">
        <w:rPr>
          <w:color w:val="000000"/>
          <w:vertAlign w:val="superscript"/>
        </w:rPr>
        <w:footnoteReference w:id="1"/>
      </w:r>
      <w:r w:rsidRPr="00413A3E">
        <w:rPr>
          <w:color w:val="000000"/>
          <w:szCs w:val="28"/>
        </w:rPr>
        <w:t>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413A3E">
        <w:rPr>
          <w:color w:val="000000"/>
          <w:szCs w:val="28"/>
        </w:rPr>
        <w:lastRenderedPageBreak/>
        <w:t>таких исправлений, жалоба рассматривается в течение 5 рабочих дней со дня ее регистрации.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5.6. Результат рассмотрения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413A3E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3A3E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отказывает в удовлетворении жалобы в следующих случаях: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5.6.5.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5.6.6. </w:t>
      </w:r>
      <w:proofErr w:type="gramStart"/>
      <w:r w:rsidRPr="00413A3E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413A3E">
        <w:rPr>
          <w:color w:val="000000"/>
          <w:szCs w:val="28"/>
        </w:rPr>
        <w:t>, если его фамилия и почтовый адрес поддаются прочтению.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413A3E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5.7.1. Ответ по результатам рассмотрения жалобы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 В ответе по результатам рассмотрения жалобы указываются: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5.7.3.4. основания для принятия решения по жалобе;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5.7.3.5. принятое по жалобе решение;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5.8. Порядок обжалования решения по жалобе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413A3E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413A3E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течение </w:t>
      </w:r>
      <w:r w:rsidR="00BD5F2A">
        <w:rPr>
          <w:rFonts w:eastAsia="Calibri"/>
          <w:color w:val="000000"/>
          <w:szCs w:val="28"/>
          <w:lang w:eastAsia="en-US"/>
        </w:rPr>
        <w:t>трёх месяцев</w:t>
      </w:r>
      <w:r w:rsidRPr="00413A3E">
        <w:rPr>
          <w:rFonts w:eastAsia="Calibri"/>
          <w:color w:val="000000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5.9.1. </w:t>
      </w:r>
      <w:proofErr w:type="gramStart"/>
      <w:r w:rsidRPr="00413A3E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413A3E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13A3E">
        <w:rPr>
          <w:color w:val="000000"/>
          <w:szCs w:val="28"/>
        </w:rPr>
        <w:t xml:space="preserve">, соответствующие информация </w:t>
      </w:r>
      <w:r w:rsidRPr="00413A3E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color w:val="000000"/>
          <w:szCs w:val="28"/>
        </w:rPr>
        <w:t xml:space="preserve">, </w:t>
      </w:r>
      <w:r w:rsidRPr="00413A3E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413A3E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5.10. Способы информирования заявителей о порядке 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подачи и рассмотрения жалобы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5.10.1.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413A3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413A3E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413A3E">
        <w:rPr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</w:t>
      </w:r>
      <w:r w:rsidR="003C1C84">
        <w:rPr>
          <w:color w:val="000000"/>
          <w:szCs w:val="28"/>
        </w:rPr>
        <w:t xml:space="preserve">ьном сайте, </w:t>
      </w:r>
      <w:r w:rsidR="003C1C84">
        <w:rPr>
          <w:color w:val="000000"/>
          <w:szCs w:val="28"/>
        </w:rPr>
        <w:br/>
        <w:t>на Едином портале.</w:t>
      </w:r>
    </w:p>
    <w:p w:rsidR="00C250E2" w:rsidRPr="00413A3E" w:rsidRDefault="00C250E2" w:rsidP="00C250E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250E2" w:rsidRPr="00413A3E" w:rsidRDefault="00C250E2" w:rsidP="00C250E2">
      <w:pPr>
        <w:spacing w:line="320" w:lineRule="exact"/>
        <w:jc w:val="both"/>
        <w:rPr>
          <w:color w:val="000000"/>
          <w:szCs w:val="28"/>
        </w:rPr>
      </w:pPr>
    </w:p>
    <w:p w:rsidR="00310733" w:rsidRPr="00413A3E" w:rsidRDefault="00310733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color w:val="000000"/>
          <w:sz w:val="24"/>
        </w:rPr>
      </w:pPr>
    </w:p>
    <w:p w:rsidR="00D05E9C" w:rsidRPr="00413A3E" w:rsidRDefault="00D05E9C" w:rsidP="00A30578">
      <w:pPr>
        <w:spacing w:line="320" w:lineRule="exact"/>
        <w:jc w:val="both"/>
        <w:rPr>
          <w:color w:val="000000"/>
          <w:sz w:val="24"/>
        </w:rPr>
      </w:pPr>
    </w:p>
    <w:p w:rsidR="00D05E9C" w:rsidRPr="00413A3E" w:rsidRDefault="00D05E9C" w:rsidP="00A30578">
      <w:pPr>
        <w:spacing w:line="320" w:lineRule="exact"/>
        <w:jc w:val="both"/>
        <w:rPr>
          <w:color w:val="000000"/>
          <w:sz w:val="24"/>
        </w:rPr>
      </w:pPr>
    </w:p>
    <w:p w:rsidR="00D05E9C" w:rsidRPr="00413A3E" w:rsidRDefault="00D05E9C" w:rsidP="00A30578">
      <w:pPr>
        <w:spacing w:line="320" w:lineRule="exact"/>
        <w:jc w:val="both"/>
        <w:rPr>
          <w:color w:val="000000"/>
          <w:sz w:val="24"/>
        </w:rPr>
      </w:pPr>
    </w:p>
    <w:p w:rsidR="00D05E9C" w:rsidRPr="00413A3E" w:rsidRDefault="00D05E9C" w:rsidP="00A30578">
      <w:pPr>
        <w:spacing w:line="320" w:lineRule="exact"/>
        <w:jc w:val="both"/>
        <w:rPr>
          <w:color w:val="000000"/>
          <w:sz w:val="24"/>
        </w:rPr>
      </w:pPr>
    </w:p>
    <w:p w:rsidR="00D05E9C" w:rsidRPr="00413A3E" w:rsidRDefault="00D05E9C" w:rsidP="00A30578">
      <w:pPr>
        <w:spacing w:line="320" w:lineRule="exact"/>
        <w:jc w:val="both"/>
        <w:rPr>
          <w:color w:val="000000"/>
          <w:sz w:val="24"/>
        </w:rPr>
      </w:pPr>
    </w:p>
    <w:p w:rsidR="004E6F6E" w:rsidRPr="00413A3E" w:rsidRDefault="00C708EC" w:rsidP="0063540E">
      <w:pPr>
        <w:spacing w:line="320" w:lineRule="exact"/>
        <w:jc w:val="right"/>
        <w:rPr>
          <w:color w:val="000000"/>
          <w:szCs w:val="28"/>
        </w:rPr>
      </w:pPr>
      <w:r w:rsidRPr="00413A3E">
        <w:rPr>
          <w:color w:val="000000"/>
          <w:sz w:val="24"/>
        </w:rPr>
        <w:br w:type="page"/>
      </w:r>
      <w:r w:rsidR="00BF3259"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1</w:t>
      </w:r>
    </w:p>
    <w:p w:rsidR="00BF3259" w:rsidRPr="00413A3E" w:rsidRDefault="00BF3259" w:rsidP="0063540E">
      <w:pPr>
        <w:spacing w:line="32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BF3259" w:rsidRPr="00413A3E" w:rsidRDefault="00BF3259" w:rsidP="0063540E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63540E" w:rsidRDefault="00BF3259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="0063540E" w:rsidRPr="00413A3E">
        <w:rPr>
          <w:color w:val="000000"/>
          <w:szCs w:val="22"/>
        </w:rPr>
        <w:t xml:space="preserve">Прием документов и выдача решений о переводе или об отказе в переводе </w:t>
      </w:r>
    </w:p>
    <w:p w:rsidR="0063540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жилого помещения в </w:t>
      </w:r>
      <w:proofErr w:type="gramStart"/>
      <w:r w:rsidRPr="00413A3E">
        <w:rPr>
          <w:color w:val="000000"/>
          <w:szCs w:val="22"/>
        </w:rPr>
        <w:t>нежилое</w:t>
      </w:r>
      <w:proofErr w:type="gramEnd"/>
      <w:r w:rsidRPr="00413A3E">
        <w:rPr>
          <w:color w:val="000000"/>
          <w:szCs w:val="22"/>
        </w:rPr>
        <w:t xml:space="preserve"> или </w:t>
      </w:r>
    </w:p>
    <w:p w:rsidR="00BF3259" w:rsidRPr="00413A3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>нежилого помещения в жилое помещение</w:t>
      </w:r>
      <w:r w:rsidR="00BF3259" w:rsidRPr="00413A3E">
        <w:rPr>
          <w:color w:val="000000"/>
          <w:szCs w:val="28"/>
        </w:rPr>
        <w:t>»</w:t>
      </w:r>
    </w:p>
    <w:p w:rsidR="001A6BA4" w:rsidRPr="000B5A76" w:rsidRDefault="00BA7AB0" w:rsidP="000B5A76">
      <w:pPr>
        <w:spacing w:after="430" w:line="206" w:lineRule="exact"/>
        <w:ind w:left="7140" w:right="300"/>
        <w:jc w:val="right"/>
        <w:rPr>
          <w:color w:val="000000"/>
          <w:szCs w:val="28"/>
          <w:lang w:eastAsia="x-none"/>
        </w:rPr>
      </w:pPr>
      <w:r w:rsidRPr="000B5A76">
        <w:rPr>
          <w:color w:val="000000"/>
          <w:szCs w:val="28"/>
          <w:lang w:eastAsia="x-none"/>
        </w:rPr>
        <w:t xml:space="preserve">   </w:t>
      </w:r>
    </w:p>
    <w:p w:rsidR="008B3709" w:rsidRPr="000B5A76" w:rsidRDefault="008B3709" w:rsidP="000B5A76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Cs w:val="28"/>
        </w:rPr>
      </w:pPr>
      <w:r w:rsidRPr="000B5A76">
        <w:rPr>
          <w:color w:val="000000"/>
          <w:szCs w:val="28"/>
        </w:rPr>
        <w:t xml:space="preserve">                                                                     </w:t>
      </w:r>
      <w:r w:rsidRPr="000B5A76">
        <w:rPr>
          <w:color w:val="000000"/>
          <w:sz w:val="24"/>
          <w:szCs w:val="24"/>
        </w:rPr>
        <w:t>В</w:t>
      </w:r>
      <w:r w:rsidRPr="000B5A76">
        <w:rPr>
          <w:color w:val="000000"/>
          <w:szCs w:val="28"/>
        </w:rPr>
        <w:t xml:space="preserve"> _____________________________</w:t>
      </w:r>
    </w:p>
    <w:p w:rsidR="008B3709" w:rsidRPr="000B5A76" w:rsidRDefault="008B3709" w:rsidP="000B5A7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                                                                                                             </w:t>
      </w:r>
      <w:proofErr w:type="gramStart"/>
      <w:r w:rsidRPr="000B5A76">
        <w:rPr>
          <w:color w:val="000000"/>
          <w:sz w:val="20"/>
        </w:rPr>
        <w:t>(наименование органа местного</w:t>
      </w:r>
      <w:proofErr w:type="gramEnd"/>
    </w:p>
    <w:p w:rsidR="008B3709" w:rsidRPr="000B5A76" w:rsidRDefault="008B3709" w:rsidP="000B5A7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861621" w:rsidRPr="000B5A76" w:rsidRDefault="00861621" w:rsidP="000B5A76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0"/>
        </w:rPr>
      </w:pPr>
    </w:p>
    <w:p w:rsidR="00861621" w:rsidRPr="000B5A76" w:rsidRDefault="00861621" w:rsidP="000B5A76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                                              Ф.И.О. Заявителя  </w:t>
      </w:r>
    </w:p>
    <w:p w:rsidR="00861621" w:rsidRPr="000B5A76" w:rsidRDefault="00861621" w:rsidP="000B5A76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 почтовый адрес</w:t>
      </w:r>
    </w:p>
    <w:p w:rsidR="00861621" w:rsidRPr="000B5A76" w:rsidRDefault="00861621" w:rsidP="000B5A76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0"/>
        </w:rPr>
      </w:pPr>
      <w:r w:rsidRPr="000B5A76">
        <w:rPr>
          <w:color w:val="000000"/>
          <w:sz w:val="20"/>
        </w:rPr>
        <w:t xml:space="preserve">       телефон                                           </w:t>
      </w:r>
    </w:p>
    <w:p w:rsidR="00861621" w:rsidRPr="000B5A76" w:rsidRDefault="00861621" w:rsidP="000B5A76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861621" w:rsidRPr="000B5A76" w:rsidRDefault="00861621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0B5A76">
        <w:rPr>
          <w:color w:val="000000"/>
          <w:szCs w:val="28"/>
        </w:rPr>
        <w:t>Заявление</w:t>
      </w:r>
    </w:p>
    <w:p w:rsidR="00861621" w:rsidRPr="000B5A76" w:rsidRDefault="00861621" w:rsidP="000B5A7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0B5A76">
        <w:rPr>
          <w:color w:val="000000"/>
          <w:szCs w:val="28"/>
        </w:rPr>
        <w:t>о переводе помещения</w:t>
      </w:r>
    </w:p>
    <w:p w:rsidR="00861621" w:rsidRPr="000B5A76" w:rsidRDefault="00861621" w:rsidP="000B5A7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от ___</w:t>
      </w:r>
      <w:r w:rsidR="000B5A76" w:rsidRPr="000B5A76">
        <w:rPr>
          <w:color w:val="000000"/>
          <w:szCs w:val="28"/>
        </w:rPr>
        <w:t>_</w:t>
      </w:r>
      <w:r w:rsidRPr="000B5A76">
        <w:rPr>
          <w:color w:val="000000"/>
          <w:szCs w:val="28"/>
        </w:rPr>
        <w:t>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проживающег</w:t>
      </w:r>
      <w:proofErr w:type="gramStart"/>
      <w:r w:rsidRPr="000B5A76">
        <w:rPr>
          <w:color w:val="000000"/>
          <w:szCs w:val="28"/>
        </w:rPr>
        <w:t>о(</w:t>
      </w:r>
      <w:proofErr w:type="gramEnd"/>
      <w:r w:rsidRPr="000B5A76">
        <w:rPr>
          <w:color w:val="000000"/>
          <w:szCs w:val="28"/>
        </w:rPr>
        <w:t>ей) по адресу: ______________________________________</w:t>
      </w:r>
      <w:r w:rsidR="000B5A76">
        <w:rPr>
          <w:color w:val="000000"/>
          <w:szCs w:val="28"/>
        </w:rPr>
        <w:t>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паспорт 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реквизиты регистрационных документо</w:t>
      </w:r>
      <w:r w:rsidR="000B5A76">
        <w:rPr>
          <w:color w:val="000000"/>
          <w:szCs w:val="28"/>
        </w:rPr>
        <w:t xml:space="preserve">в и адрес места нахождения (для </w:t>
      </w:r>
      <w:r w:rsidRPr="000B5A76">
        <w:rPr>
          <w:color w:val="000000"/>
          <w:szCs w:val="28"/>
        </w:rPr>
        <w:t>ИП и юридических лиц): ___________________________________________</w:t>
      </w:r>
      <w:r w:rsidR="000B5A76">
        <w:rPr>
          <w:color w:val="000000"/>
          <w:szCs w:val="28"/>
        </w:rPr>
        <w:t>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(свидетельств</w:t>
      </w:r>
      <w:r w:rsidR="000B5A76">
        <w:rPr>
          <w:color w:val="000000"/>
          <w:szCs w:val="28"/>
        </w:rPr>
        <w:t xml:space="preserve">о о государственной регистрации </w:t>
      </w:r>
      <w:r w:rsidRPr="000B5A76">
        <w:rPr>
          <w:color w:val="000000"/>
          <w:szCs w:val="28"/>
        </w:rPr>
        <w:t>ИП, ООО, ЗАО и так далее)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контактный телефон ______________________________________________</w:t>
      </w:r>
      <w:r w:rsidR="000B5A76">
        <w:rPr>
          <w:color w:val="000000"/>
          <w:szCs w:val="28"/>
        </w:rPr>
        <w:t>____</w:t>
      </w:r>
      <w:r w:rsidRPr="000B5A76">
        <w:rPr>
          <w:color w:val="000000"/>
          <w:szCs w:val="28"/>
        </w:rPr>
        <w:t>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действующег</w:t>
      </w:r>
      <w:proofErr w:type="gramStart"/>
      <w:r w:rsidRPr="000B5A76">
        <w:rPr>
          <w:color w:val="000000"/>
          <w:szCs w:val="28"/>
        </w:rPr>
        <w:t>о(</w:t>
      </w:r>
      <w:proofErr w:type="gramEnd"/>
      <w:r w:rsidRPr="000B5A76">
        <w:rPr>
          <w:color w:val="000000"/>
          <w:szCs w:val="28"/>
        </w:rPr>
        <w:t>ей) от имени ________________________________________</w:t>
      </w:r>
      <w:r w:rsidR="000B5A76">
        <w:rPr>
          <w:color w:val="000000"/>
          <w:szCs w:val="28"/>
        </w:rPr>
        <w:t>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на основании _____________________________________________________</w:t>
      </w:r>
      <w:r w:rsidR="000B5A76">
        <w:rPr>
          <w:color w:val="000000"/>
          <w:szCs w:val="28"/>
        </w:rPr>
        <w:t>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 xml:space="preserve">(доверенность </w:t>
      </w:r>
      <w:r w:rsidR="0009358E" w:rsidRPr="000B5A76">
        <w:rPr>
          <w:color w:val="000000"/>
          <w:szCs w:val="28"/>
        </w:rPr>
        <w:t>№</w:t>
      </w:r>
      <w:r w:rsidR="000B5A76">
        <w:rPr>
          <w:color w:val="000000"/>
          <w:szCs w:val="28"/>
        </w:rPr>
        <w:t xml:space="preserve"> _____ от "___ " _________ 20_</w:t>
      </w:r>
      <w:r w:rsidRPr="000B5A76">
        <w:rPr>
          <w:color w:val="000000"/>
          <w:szCs w:val="28"/>
        </w:rPr>
        <w:t>_ г.)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</w:t>
      </w:r>
      <w:r w:rsidR="000B5A76">
        <w:rPr>
          <w:color w:val="000000"/>
          <w:szCs w:val="28"/>
        </w:rPr>
        <w:t>_</w:t>
      </w:r>
      <w:r w:rsidRPr="000B5A76">
        <w:rPr>
          <w:color w:val="000000"/>
          <w:szCs w:val="28"/>
        </w:rPr>
        <w:t>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собственни</w:t>
      </w:r>
      <w:proofErr w:type="gramStart"/>
      <w:r w:rsidRPr="000B5A76">
        <w:rPr>
          <w:color w:val="000000"/>
          <w:szCs w:val="28"/>
        </w:rPr>
        <w:t>к(</w:t>
      </w:r>
      <w:proofErr w:type="gramEnd"/>
      <w:r w:rsidRPr="000B5A76">
        <w:rPr>
          <w:color w:val="000000"/>
          <w:szCs w:val="28"/>
        </w:rPr>
        <w:t>и) помещения _________________________________________</w:t>
      </w:r>
      <w:r w:rsidR="000B5A76">
        <w:rPr>
          <w:color w:val="000000"/>
          <w:szCs w:val="28"/>
        </w:rPr>
        <w:t>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реквизиты   документов   о   государственной   регистрации   права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собственности ____________________________________________________</w:t>
      </w:r>
      <w:r w:rsidR="000B5A76">
        <w:rPr>
          <w:color w:val="000000"/>
          <w:szCs w:val="28"/>
        </w:rPr>
        <w:t>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lastRenderedPageBreak/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информация об обременении правами других лиц _____________________</w:t>
      </w:r>
      <w:r w:rsidR="000B5A76">
        <w:rPr>
          <w:color w:val="000000"/>
          <w:szCs w:val="28"/>
        </w:rPr>
        <w:t>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 xml:space="preserve">Примечание:  документы,  удостоверяющие </w:t>
      </w:r>
      <w:r w:rsidR="000B5A76">
        <w:rPr>
          <w:color w:val="000000"/>
          <w:szCs w:val="28"/>
        </w:rPr>
        <w:t xml:space="preserve"> полномочия, прилагаются к </w:t>
      </w:r>
      <w:r w:rsidRPr="000B5A76">
        <w:rPr>
          <w:color w:val="000000"/>
          <w:szCs w:val="28"/>
        </w:rPr>
        <w:t>заявлению  (подлинники  или  засвид</w:t>
      </w:r>
      <w:r w:rsidR="000B5A76">
        <w:rPr>
          <w:color w:val="000000"/>
          <w:szCs w:val="28"/>
        </w:rPr>
        <w:t xml:space="preserve">етельствованные в нотариальном </w:t>
      </w:r>
      <w:r w:rsidRPr="000B5A76">
        <w:rPr>
          <w:color w:val="000000"/>
          <w:szCs w:val="28"/>
        </w:rPr>
        <w:t>порядке копии).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 xml:space="preserve">Место нахождения помещения: </w:t>
      </w:r>
      <w:r w:rsidR="000B5A76">
        <w:rPr>
          <w:color w:val="000000"/>
          <w:szCs w:val="28"/>
        </w:rPr>
        <w:t>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ул. _____________________________________________________________,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дом/корпус/строение _____________________________________________</w:t>
      </w:r>
      <w:r w:rsidR="000B5A76">
        <w:rPr>
          <w:color w:val="000000"/>
          <w:szCs w:val="28"/>
        </w:rPr>
        <w:t>_</w:t>
      </w:r>
      <w:r w:rsidRPr="000B5A76">
        <w:rPr>
          <w:color w:val="000000"/>
          <w:szCs w:val="28"/>
        </w:rPr>
        <w:t>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кв./комната _____________________________________________________</w:t>
      </w:r>
      <w:r w:rsidR="000B5A76">
        <w:rPr>
          <w:color w:val="000000"/>
          <w:szCs w:val="28"/>
        </w:rPr>
        <w:t>_</w:t>
      </w:r>
      <w:r w:rsidRPr="000B5A76">
        <w:rPr>
          <w:color w:val="000000"/>
          <w:szCs w:val="28"/>
        </w:rPr>
        <w:t>,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подъезд __________________________, этаж ________________________.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Прошу разрешить ______________________________________________</w:t>
      </w:r>
      <w:r w:rsidR="000B5A76">
        <w:rPr>
          <w:color w:val="000000"/>
          <w:szCs w:val="28"/>
        </w:rPr>
        <w:t>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(перевод с переу</w:t>
      </w:r>
      <w:r w:rsidR="000B5A76">
        <w:rPr>
          <w:color w:val="000000"/>
          <w:szCs w:val="28"/>
        </w:rPr>
        <w:t xml:space="preserve">стройством, с перепланировкой, </w:t>
      </w:r>
      <w:r w:rsidRPr="000B5A76">
        <w:rPr>
          <w:color w:val="000000"/>
          <w:szCs w:val="28"/>
        </w:rPr>
        <w:t>с переустройством и переплани</w:t>
      </w:r>
      <w:r w:rsidR="000B5A76">
        <w:rPr>
          <w:color w:val="000000"/>
          <w:szCs w:val="28"/>
        </w:rPr>
        <w:t xml:space="preserve">ровкой, реконструкцией – </w:t>
      </w:r>
      <w:proofErr w:type="gramStart"/>
      <w:r w:rsidR="000B5A76">
        <w:rPr>
          <w:color w:val="000000"/>
          <w:szCs w:val="28"/>
        </w:rPr>
        <w:t>нужное</w:t>
      </w:r>
      <w:proofErr w:type="gramEnd"/>
      <w:r w:rsidR="000B5A76">
        <w:rPr>
          <w:color w:val="000000"/>
          <w:szCs w:val="28"/>
        </w:rPr>
        <w:t xml:space="preserve"> </w:t>
      </w:r>
      <w:r w:rsidRPr="000B5A76">
        <w:rPr>
          <w:color w:val="000000"/>
          <w:szCs w:val="28"/>
        </w:rPr>
        <w:t>указать)</w:t>
      </w:r>
    </w:p>
    <w:p w:rsidR="00861621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помещения, занимаемого на основании ______________________________</w:t>
      </w:r>
      <w:r w:rsidR="000B5A76">
        <w:rPr>
          <w:color w:val="000000"/>
          <w:szCs w:val="28"/>
        </w:rPr>
        <w:t>____</w:t>
      </w:r>
    </w:p>
    <w:p w:rsidR="000B5A76" w:rsidRPr="000B5A76" w:rsidRDefault="000B5A76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</w:t>
      </w:r>
    </w:p>
    <w:p w:rsidR="00861621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0B5A76">
        <w:rPr>
          <w:color w:val="000000"/>
          <w:szCs w:val="28"/>
        </w:rPr>
        <w:t>(права собственности,</w:t>
      </w:r>
      <w:r w:rsidR="000B5A76">
        <w:rPr>
          <w:color w:val="000000"/>
          <w:szCs w:val="28"/>
        </w:rPr>
        <w:t xml:space="preserve"> договора </w:t>
      </w:r>
      <w:r w:rsidRPr="000B5A76">
        <w:rPr>
          <w:color w:val="000000"/>
          <w:szCs w:val="28"/>
        </w:rPr>
        <w:t>найма, до</w:t>
      </w:r>
      <w:r w:rsidR="000B5A76">
        <w:rPr>
          <w:color w:val="000000"/>
          <w:szCs w:val="28"/>
        </w:rPr>
        <w:t xml:space="preserve">говора аренды - нужное указать) </w:t>
      </w:r>
      <w:r w:rsidRPr="000B5A76">
        <w:rPr>
          <w:color w:val="000000"/>
          <w:szCs w:val="28"/>
        </w:rPr>
        <w:t xml:space="preserve">согласно   прилагаемому   проекту  </w:t>
      </w:r>
      <w:r w:rsidR="000B5A76">
        <w:rPr>
          <w:color w:val="000000"/>
          <w:szCs w:val="28"/>
        </w:rPr>
        <w:t xml:space="preserve">   (проектной     документации) </w:t>
      </w:r>
      <w:r w:rsidRPr="000B5A76">
        <w:rPr>
          <w:color w:val="000000"/>
          <w:szCs w:val="28"/>
        </w:rPr>
        <w:t>переустройства и</w:t>
      </w:r>
      <w:r w:rsidR="000B5A76">
        <w:rPr>
          <w:color w:val="000000"/>
          <w:szCs w:val="28"/>
        </w:rPr>
        <w:t xml:space="preserve"> </w:t>
      </w:r>
      <w:r w:rsidRPr="000B5A76">
        <w:rPr>
          <w:color w:val="000000"/>
          <w:szCs w:val="28"/>
        </w:rPr>
        <w:t>(или) перепланировки переводимого помещения.</w:t>
      </w:r>
      <w:proofErr w:type="gramEnd"/>
    </w:p>
    <w:p w:rsidR="000B5A76" w:rsidRPr="000B5A76" w:rsidRDefault="000B5A76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К заявлению прилагаются следующие документы:</w:t>
      </w:r>
    </w:p>
    <w:p w:rsidR="000B5A76" w:rsidRPr="000B5A76" w:rsidRDefault="000B5A76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1. Правоустанавливающие  докуме</w:t>
      </w:r>
      <w:r w:rsidR="000B5A76">
        <w:rPr>
          <w:color w:val="000000"/>
          <w:szCs w:val="28"/>
        </w:rPr>
        <w:t xml:space="preserve">нты  на  переводимое  помещение (подлинники  </w:t>
      </w:r>
      <w:r w:rsidRPr="000B5A76">
        <w:rPr>
          <w:color w:val="000000"/>
          <w:szCs w:val="28"/>
        </w:rPr>
        <w:t>или  засвидетельствова</w:t>
      </w:r>
      <w:r w:rsidR="000B5A76">
        <w:rPr>
          <w:color w:val="000000"/>
          <w:szCs w:val="28"/>
        </w:rPr>
        <w:t xml:space="preserve">нные  в  нотариальном   порядке </w:t>
      </w:r>
      <w:r w:rsidRPr="000B5A76">
        <w:rPr>
          <w:color w:val="000000"/>
          <w:szCs w:val="28"/>
        </w:rPr>
        <w:t>копии) на ______ листах.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2. План  переводимого помещения</w:t>
      </w:r>
      <w:r w:rsidR="000B5A76">
        <w:rPr>
          <w:color w:val="000000"/>
          <w:szCs w:val="28"/>
        </w:rPr>
        <w:t xml:space="preserve"> с его техническим описанием (в </w:t>
      </w:r>
      <w:r w:rsidRPr="000B5A76">
        <w:rPr>
          <w:color w:val="000000"/>
          <w:szCs w:val="28"/>
        </w:rPr>
        <w:t>случае   если  переводимое  помещен</w:t>
      </w:r>
      <w:r w:rsidR="000B5A76">
        <w:rPr>
          <w:color w:val="000000"/>
          <w:szCs w:val="28"/>
        </w:rPr>
        <w:t xml:space="preserve">ие является  жилым, технический </w:t>
      </w:r>
      <w:r w:rsidRPr="000B5A76">
        <w:rPr>
          <w:color w:val="000000"/>
          <w:szCs w:val="28"/>
        </w:rPr>
        <w:t>паспорт такого помещения) на ______ листах.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3. Поэтажный  план  дома,  в  к</w:t>
      </w:r>
      <w:r w:rsidR="000B5A76">
        <w:rPr>
          <w:color w:val="000000"/>
          <w:szCs w:val="28"/>
        </w:rPr>
        <w:t xml:space="preserve">отором  находится   переводимое </w:t>
      </w:r>
      <w:r w:rsidRPr="000B5A76">
        <w:rPr>
          <w:color w:val="000000"/>
          <w:szCs w:val="28"/>
        </w:rPr>
        <w:t>помещение.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4. Подготовленный и оформленный</w:t>
      </w:r>
      <w:r w:rsidR="000B5A76">
        <w:rPr>
          <w:color w:val="000000"/>
          <w:szCs w:val="28"/>
        </w:rPr>
        <w:t xml:space="preserve"> в установленном порядке проект </w:t>
      </w:r>
      <w:r w:rsidRPr="000B5A76">
        <w:rPr>
          <w:color w:val="000000"/>
          <w:szCs w:val="28"/>
        </w:rPr>
        <w:t>(проектная   документация)   переус</w:t>
      </w:r>
      <w:r w:rsidR="000B5A76">
        <w:rPr>
          <w:color w:val="000000"/>
          <w:szCs w:val="28"/>
        </w:rPr>
        <w:t xml:space="preserve">тройства  </w:t>
      </w:r>
      <w:proofErr w:type="gramStart"/>
      <w:r w:rsidR="000B5A76">
        <w:rPr>
          <w:color w:val="000000"/>
          <w:szCs w:val="28"/>
        </w:rPr>
        <w:t>и(</w:t>
      </w:r>
      <w:proofErr w:type="gramEnd"/>
      <w:r w:rsidR="000B5A76">
        <w:rPr>
          <w:color w:val="000000"/>
          <w:szCs w:val="28"/>
        </w:rPr>
        <w:t xml:space="preserve">или) перепланировки </w:t>
      </w:r>
      <w:r w:rsidRPr="000B5A76">
        <w:rPr>
          <w:color w:val="000000"/>
          <w:szCs w:val="28"/>
        </w:rPr>
        <w:t>переводимого  помещения  (в  случае</w:t>
      </w:r>
      <w:r w:rsidR="000B5A76">
        <w:rPr>
          <w:color w:val="000000"/>
          <w:szCs w:val="28"/>
        </w:rPr>
        <w:t xml:space="preserve">,  если  переустройство  и(или) перепланировка  требуются </w:t>
      </w:r>
      <w:r w:rsidRPr="000B5A76">
        <w:rPr>
          <w:color w:val="000000"/>
          <w:szCs w:val="28"/>
        </w:rPr>
        <w:t>для обес</w:t>
      </w:r>
      <w:r w:rsidR="000B5A76">
        <w:rPr>
          <w:color w:val="000000"/>
          <w:szCs w:val="28"/>
        </w:rPr>
        <w:t xml:space="preserve">печения  использования такого </w:t>
      </w:r>
      <w:r w:rsidRPr="000B5A76">
        <w:rPr>
          <w:color w:val="000000"/>
          <w:szCs w:val="28"/>
        </w:rPr>
        <w:t>помещения в качестве жилого или нежилого помещения) на ___ листах.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5. Иные документы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(доверенности, уставные, регистрационные документы и другие)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Мною выбирается следующий способ выдачи конечного результата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предоставления муниципальной услуги:</w:t>
      </w:r>
    </w:p>
    <w:p w:rsidR="00861621" w:rsidRPr="000B5A76" w:rsidRDefault="00681622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F07A13" wp14:editId="4687D9E2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219075" cy="189230"/>
                <wp:effectExtent l="8890" t="9525" r="10160" b="10795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Default="0085003B" w:rsidP="00861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.7pt;margin-top:8.25pt;width:17.25pt;height:1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">
                <v:textbox>
                  <w:txbxContent>
                    <w:p w:rsidR="0085003B" w:rsidRDefault="0085003B" w:rsidP="00861621"/>
                  </w:txbxContent>
                </v:textbox>
              </v:rect>
            </w:pict>
          </mc:Fallback>
        </mc:AlternateContent>
      </w:r>
      <w:r w:rsidR="0063540E">
        <w:rPr>
          <w:color w:val="000000"/>
          <w:szCs w:val="28"/>
        </w:rPr>
        <w:t xml:space="preserve">       </w:t>
      </w:r>
      <w:r w:rsidR="00861621" w:rsidRPr="000B5A76">
        <w:rPr>
          <w:color w:val="000000"/>
          <w:szCs w:val="28"/>
        </w:rPr>
        <w:t>Доставить почтой по указанному адресу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681622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BE88AB" wp14:editId="7C8DF297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19075" cy="200025"/>
                <wp:effectExtent l="8890" t="5080" r="10160" b="1397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Default="0085003B" w:rsidP="00861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left:0;text-align:left;margin-left:.7pt;margin-top:5.65pt;width:17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DlFscuJQIAAE8EAAAOAAAAAAAAAAAAAAAAAC4CAABkcnMvZTJvRG9jLnht&#10;bFBLAQItABQABgAIAAAAIQBlW0Qc2wAAAAYBAAAPAAAAAAAAAAAAAAAAAH8EAABkcnMvZG93bnJl&#10;di54bWxQSwUGAAAAAAQABADzAAAAhwUAAAAA&#10;">
                <v:textbox>
                  <w:txbxContent>
                    <w:p w:rsidR="0085003B" w:rsidRDefault="0085003B" w:rsidP="00861621"/>
                  </w:txbxContent>
                </v:textbox>
              </v:rect>
            </w:pict>
          </mc:Fallback>
        </mc:AlternateContent>
      </w:r>
      <w:r w:rsidR="0063540E">
        <w:rPr>
          <w:color w:val="000000"/>
          <w:szCs w:val="28"/>
        </w:rPr>
        <w:t xml:space="preserve">       </w:t>
      </w:r>
      <w:r w:rsidR="00861621" w:rsidRPr="000B5A76">
        <w:rPr>
          <w:color w:val="000000"/>
          <w:szCs w:val="28"/>
        </w:rPr>
        <w:t>Выдача документов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Я уведомле</w:t>
      </w:r>
      <w:proofErr w:type="gramStart"/>
      <w:r w:rsidRPr="000B5A76">
        <w:rPr>
          <w:color w:val="000000"/>
          <w:szCs w:val="28"/>
        </w:rPr>
        <w:t>н(</w:t>
      </w:r>
      <w:proofErr w:type="gramEnd"/>
      <w:r w:rsidRPr="000B5A76">
        <w:rPr>
          <w:color w:val="000000"/>
          <w:szCs w:val="28"/>
        </w:rPr>
        <w:t>а) о ср</w:t>
      </w:r>
      <w:r w:rsidR="0063540E">
        <w:rPr>
          <w:color w:val="000000"/>
          <w:szCs w:val="28"/>
        </w:rPr>
        <w:t xml:space="preserve">оке выдачи конечного результата </w:t>
      </w:r>
      <w:r w:rsidRPr="000B5A76">
        <w:rPr>
          <w:color w:val="000000"/>
          <w:szCs w:val="28"/>
        </w:rPr>
        <w:t>предоставления муниципальной услуги «___» ___________ 20___ г.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Подписи лиц, подавших заявление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"___" ____________ 200__ г. ______________ _______________________</w:t>
      </w:r>
    </w:p>
    <w:p w:rsidR="00861621" w:rsidRPr="000B5A76" w:rsidRDefault="0063540E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="00861621" w:rsidRPr="000B5A76">
        <w:rPr>
          <w:color w:val="000000"/>
          <w:szCs w:val="28"/>
        </w:rPr>
        <w:t xml:space="preserve">(дата)               </w:t>
      </w:r>
      <w:r>
        <w:rPr>
          <w:color w:val="000000"/>
          <w:szCs w:val="28"/>
        </w:rPr>
        <w:t xml:space="preserve">         </w:t>
      </w:r>
      <w:r w:rsidR="00861621" w:rsidRPr="000B5A76">
        <w:rPr>
          <w:color w:val="000000"/>
          <w:szCs w:val="28"/>
        </w:rPr>
        <w:t>(по</w:t>
      </w:r>
      <w:r>
        <w:rPr>
          <w:color w:val="000000"/>
          <w:szCs w:val="28"/>
        </w:rPr>
        <w:t xml:space="preserve">дпись </w:t>
      </w:r>
      <w:r w:rsidRPr="000B5A76">
        <w:rPr>
          <w:color w:val="000000"/>
          <w:szCs w:val="28"/>
        </w:rPr>
        <w:t>заявителя)</w:t>
      </w:r>
      <w:r>
        <w:rPr>
          <w:color w:val="000000"/>
          <w:szCs w:val="28"/>
        </w:rPr>
        <w:t xml:space="preserve">   (расшифровка подписи)</w:t>
      </w:r>
      <w:r w:rsidR="00861621" w:rsidRPr="000B5A76">
        <w:rPr>
          <w:color w:val="000000"/>
          <w:szCs w:val="28"/>
        </w:rPr>
        <w:t xml:space="preserve">          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"___" ____________ 200__ г. ______________ _______________________</w:t>
      </w:r>
    </w:p>
    <w:p w:rsidR="00861621" w:rsidRDefault="0063540E" w:rsidP="0063540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</w:t>
      </w:r>
      <w:r w:rsidR="00861621" w:rsidRPr="000B5A76">
        <w:rPr>
          <w:color w:val="000000"/>
          <w:szCs w:val="28"/>
        </w:rPr>
        <w:t xml:space="preserve">(дата)               (подпись </w:t>
      </w:r>
      <w:r>
        <w:rPr>
          <w:color w:val="000000"/>
          <w:szCs w:val="28"/>
        </w:rPr>
        <w:t xml:space="preserve">заявителя) </w:t>
      </w:r>
      <w:r w:rsidR="00861621" w:rsidRPr="000B5A76">
        <w:rPr>
          <w:color w:val="000000"/>
          <w:szCs w:val="28"/>
        </w:rPr>
        <w:t>(расшифровка подписи</w:t>
      </w:r>
      <w:r>
        <w:rPr>
          <w:color w:val="000000"/>
          <w:szCs w:val="28"/>
        </w:rPr>
        <w:t>)</w:t>
      </w:r>
      <w:r w:rsidR="00861621" w:rsidRPr="000B5A76">
        <w:rPr>
          <w:color w:val="000000"/>
          <w:szCs w:val="28"/>
        </w:rPr>
        <w:t xml:space="preserve">    </w:t>
      </w:r>
    </w:p>
    <w:p w:rsidR="0063540E" w:rsidRPr="000B5A76" w:rsidRDefault="0063540E" w:rsidP="0063540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------------------------------------------------------------------</w:t>
      </w:r>
    </w:p>
    <w:p w:rsidR="0063540E" w:rsidRPr="000B5A76" w:rsidRDefault="0063540E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(Следующие позиции заполняют</w:t>
      </w:r>
      <w:r w:rsidR="0063540E">
        <w:rPr>
          <w:color w:val="000000"/>
          <w:szCs w:val="28"/>
        </w:rPr>
        <w:t xml:space="preserve">ся должностным лицом, принявшим </w:t>
      </w:r>
      <w:r w:rsidRPr="000B5A76">
        <w:rPr>
          <w:color w:val="000000"/>
          <w:szCs w:val="28"/>
        </w:rPr>
        <w:t>заявление)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Документы представлены на приеме "_____" ___</w:t>
      </w:r>
      <w:r w:rsidR="0063540E">
        <w:rPr>
          <w:color w:val="000000"/>
          <w:szCs w:val="28"/>
        </w:rPr>
        <w:t>____________ 20_</w:t>
      </w:r>
      <w:r w:rsidRPr="000B5A76">
        <w:rPr>
          <w:color w:val="000000"/>
          <w:szCs w:val="28"/>
        </w:rPr>
        <w:t>__ г.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Входящий номер регистрации заявления</w:t>
      </w:r>
      <w:r w:rsidR="0063540E">
        <w:rPr>
          <w:color w:val="000000"/>
          <w:szCs w:val="28"/>
        </w:rPr>
        <w:t xml:space="preserve">  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Выдана расписка в получении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 xml:space="preserve">документов                 </w:t>
      </w:r>
      <w:r w:rsidR="0063540E">
        <w:rPr>
          <w:color w:val="000000"/>
          <w:szCs w:val="28"/>
        </w:rPr>
        <w:t xml:space="preserve">       "_____" _____________ 20_</w:t>
      </w:r>
      <w:r w:rsidRPr="000B5A76">
        <w:rPr>
          <w:color w:val="000000"/>
          <w:szCs w:val="28"/>
        </w:rPr>
        <w:t>__ г.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 xml:space="preserve">Расписку получил           </w:t>
      </w:r>
      <w:r w:rsidR="0063540E">
        <w:rPr>
          <w:color w:val="000000"/>
          <w:szCs w:val="28"/>
        </w:rPr>
        <w:t xml:space="preserve">       "_____" _____________ 20_</w:t>
      </w:r>
      <w:r w:rsidRPr="000B5A76">
        <w:rPr>
          <w:color w:val="000000"/>
          <w:szCs w:val="28"/>
        </w:rPr>
        <w:t>__ г.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__________________________________________________________________</w:t>
      </w:r>
    </w:p>
    <w:p w:rsidR="00861621" w:rsidRPr="000B5A76" w:rsidRDefault="00861621" w:rsidP="0063540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0B5A76">
        <w:rPr>
          <w:color w:val="000000"/>
          <w:szCs w:val="28"/>
        </w:rPr>
        <w:t>(подпись заявителя)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______________________________________            ________________</w:t>
      </w:r>
    </w:p>
    <w:p w:rsidR="00861621" w:rsidRPr="000B5A76" w:rsidRDefault="00861621" w:rsidP="000B5A7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B5A76">
        <w:rPr>
          <w:color w:val="000000"/>
          <w:szCs w:val="28"/>
        </w:rPr>
        <w:t>(Ф.И.О. должностного лица, принявшего заявление)     (подпись)</w:t>
      </w:r>
    </w:p>
    <w:p w:rsidR="00861621" w:rsidRPr="000B5A76" w:rsidRDefault="00861621" w:rsidP="000B5A76">
      <w:pPr>
        <w:tabs>
          <w:tab w:val="left" w:pos="5964"/>
        </w:tabs>
        <w:jc w:val="both"/>
        <w:rPr>
          <w:color w:val="000000"/>
          <w:szCs w:val="28"/>
        </w:rPr>
      </w:pPr>
    </w:p>
    <w:p w:rsidR="006C4E25" w:rsidRPr="000B5A76" w:rsidRDefault="006C4E25" w:rsidP="000B5A76">
      <w:pPr>
        <w:jc w:val="both"/>
        <w:rPr>
          <w:color w:val="000000"/>
          <w:szCs w:val="28"/>
        </w:rPr>
      </w:pPr>
    </w:p>
    <w:p w:rsidR="004A4CD7" w:rsidRPr="000B5A76" w:rsidRDefault="004A4CD7" w:rsidP="000B5A76">
      <w:pPr>
        <w:jc w:val="both"/>
        <w:rPr>
          <w:color w:val="000000"/>
          <w:szCs w:val="28"/>
        </w:rPr>
      </w:pPr>
    </w:p>
    <w:p w:rsidR="0063540E" w:rsidRPr="00413A3E" w:rsidRDefault="004C4800" w:rsidP="0063540E">
      <w:pPr>
        <w:spacing w:line="320" w:lineRule="exact"/>
        <w:jc w:val="right"/>
        <w:rPr>
          <w:color w:val="000000"/>
          <w:szCs w:val="28"/>
        </w:rPr>
      </w:pPr>
      <w:r w:rsidRPr="000B5A76">
        <w:rPr>
          <w:color w:val="000000"/>
          <w:szCs w:val="28"/>
        </w:rPr>
        <w:br w:type="page"/>
      </w:r>
      <w:r w:rsidR="004A4CD7"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2</w:t>
      </w:r>
      <w:r w:rsidR="004A4CD7" w:rsidRPr="00413A3E">
        <w:rPr>
          <w:color w:val="000000"/>
          <w:szCs w:val="28"/>
        </w:rPr>
        <w:br/>
      </w:r>
      <w:r w:rsidR="0063540E" w:rsidRPr="00413A3E">
        <w:rPr>
          <w:color w:val="000000"/>
          <w:szCs w:val="28"/>
        </w:rPr>
        <w:t>к административному регламенту</w:t>
      </w:r>
    </w:p>
    <w:p w:rsidR="0063540E" w:rsidRPr="00413A3E" w:rsidRDefault="0063540E" w:rsidP="0063540E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63540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 xml:space="preserve">Прием документов и выдача решений о переводе или об отказе в переводе </w:t>
      </w:r>
    </w:p>
    <w:p w:rsidR="0063540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жилого помещения в </w:t>
      </w:r>
      <w:proofErr w:type="gramStart"/>
      <w:r w:rsidRPr="00413A3E">
        <w:rPr>
          <w:color w:val="000000"/>
          <w:szCs w:val="22"/>
        </w:rPr>
        <w:t>нежилое</w:t>
      </w:r>
      <w:proofErr w:type="gramEnd"/>
      <w:r w:rsidRPr="00413A3E">
        <w:rPr>
          <w:color w:val="000000"/>
          <w:szCs w:val="22"/>
        </w:rPr>
        <w:t xml:space="preserve"> или </w:t>
      </w:r>
    </w:p>
    <w:p w:rsidR="0063540E" w:rsidRPr="00413A3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>нежилого помещения в жилое помещение</w:t>
      </w:r>
      <w:r w:rsidRPr="00413A3E">
        <w:rPr>
          <w:color w:val="000000"/>
          <w:szCs w:val="28"/>
        </w:rPr>
        <w:t>»</w:t>
      </w:r>
    </w:p>
    <w:p w:rsidR="003717B3" w:rsidRPr="00413A3E" w:rsidRDefault="003717B3" w:rsidP="0063540E">
      <w:pPr>
        <w:jc w:val="right"/>
        <w:rPr>
          <w:caps/>
          <w:color w:val="000000"/>
          <w:szCs w:val="28"/>
        </w:rPr>
      </w:pPr>
    </w:p>
    <w:p w:rsidR="003717B3" w:rsidRPr="00413A3E" w:rsidRDefault="003717B3" w:rsidP="003717B3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413A3E">
        <w:rPr>
          <w:caps/>
          <w:color w:val="000000"/>
          <w:szCs w:val="28"/>
        </w:rPr>
        <w:t>Б</w:t>
      </w:r>
      <w:r w:rsidR="0045488A" w:rsidRPr="00413A3E">
        <w:rPr>
          <w:color w:val="000000"/>
          <w:szCs w:val="28"/>
        </w:rPr>
        <w:t xml:space="preserve">лок-схема </w:t>
      </w:r>
      <w:r w:rsidRPr="00413A3E">
        <w:rPr>
          <w:caps/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предоставления </w:t>
      </w:r>
      <w:r w:rsidR="0045488A" w:rsidRPr="00413A3E">
        <w:rPr>
          <w:color w:val="000000"/>
          <w:szCs w:val="28"/>
        </w:rPr>
        <w:t xml:space="preserve">муниципальной </w:t>
      </w:r>
      <w:r w:rsidRPr="00413A3E">
        <w:rPr>
          <w:color w:val="000000"/>
          <w:szCs w:val="28"/>
        </w:rPr>
        <w:t xml:space="preserve">услуги </w:t>
      </w:r>
    </w:p>
    <w:p w:rsidR="003717B3" w:rsidRPr="00413A3E" w:rsidRDefault="00681622" w:rsidP="003717B3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3717B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85003B" w:rsidRPr="003717B3" w:rsidRDefault="0085003B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71pt;margin-top:8.7pt;width:350.8pt;height:4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FFaHkIsAgAATwQAAA4AAAAAAAAAAAAAAAAALgIAAGRy&#10;cy9lMm9Eb2MueG1sUEsBAi0AFAAGAAgAAAAhAFu1HFDfAAAACgEAAA8AAAAAAAAAAAAAAAAAhgQA&#10;AGRycy9kb3ducmV2LnhtbFBLBQYAAAAABAAEAPMAAACSBQAAAAA=&#10;" o:allowincell="f">
                <v:textbox inset="1.67639mm,.83819mm,1.67639mm,.83819mm">
                  <w:txbxContent>
                    <w:p w:rsidR="0085003B" w:rsidRPr="009710F7" w:rsidRDefault="0085003B" w:rsidP="003717B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Прием заявления на предоставление муниципальной услуги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 </w:t>
                      </w:r>
                    </w:p>
                    <w:p w:rsidR="0085003B" w:rsidRPr="003717B3" w:rsidRDefault="0085003B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2070" t="10795" r="60960" b="177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6350" t="6985" r="5715" b="762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71pt;margin-top:7.3pt;width:350.8pt;height:4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dQ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i3i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BL/1dQ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85003B" w:rsidRPr="009710F7" w:rsidRDefault="0085003B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5C40A4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6515" t="9525" r="56515" b="190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2070" t="9525" r="60960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2065" t="11430" r="5715" b="1206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5C40A4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279.2pt;margin-top:2.4pt;width:142.6pt;height:6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Af2hKg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85003B" w:rsidRPr="009710F7" w:rsidRDefault="0085003B" w:rsidP="005C40A4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6350" t="11430" r="5080" b="1206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3717B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85003B" w:rsidRDefault="0085003B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71pt;margin-top:2.4pt;width:167.1pt;height:6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KRYjtg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85003B" w:rsidRPr="009710F7" w:rsidRDefault="0085003B" w:rsidP="003717B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документов, необходимых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85003B" w:rsidRDefault="0085003B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9055" t="10795" r="53975" b="177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3717B3" w:rsidRPr="00413A3E" w:rsidRDefault="003717B3" w:rsidP="00006AD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6350" t="13335" r="5715" b="1270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C1314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6212B5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85003B" w:rsidRPr="009710F7" w:rsidRDefault="0085003B" w:rsidP="00C1314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left:0;text-align:left;margin-left:71pt;margin-top:1.05pt;width:350.8pt;height:7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HDcqUU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85003B" w:rsidRPr="009710F7" w:rsidRDefault="0085003B" w:rsidP="00C1314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6212B5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  <w:proofErr w:type="gramEnd"/>
                    </w:p>
                    <w:p w:rsidR="0085003B" w:rsidRPr="009710F7" w:rsidRDefault="0085003B" w:rsidP="00C1314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C13147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3717B3" w:rsidRPr="00413A3E" w:rsidRDefault="00681622" w:rsidP="00416C6D">
      <w:pPr>
        <w:tabs>
          <w:tab w:val="left" w:pos="7088"/>
        </w:tabs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61595" t="10160" r="52705" b="1841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60325" t="5080" r="52705" b="2349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9690" t="5080" r="54610" b="2349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3717B3" w:rsidRPr="00413A3E" w:rsidRDefault="00681622" w:rsidP="006C4E25">
      <w:pPr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6350" t="10160" r="13335" b="1333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Default="0085003B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>о переводе жилого помещения в нежилое помещение или нежилого помещения в жилое помещение</w:t>
                            </w:r>
                            <w:r w:rsidRPr="009710F7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margin-left:71pt;margin-top:8.3pt;width:171.7pt;height:8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/uGbGS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85003B" w:rsidRDefault="0085003B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проекта решения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>о переводе жилого помещения в нежилое помещение или нежилого помещения в жилое помещение</w:t>
                      </w:r>
                      <w:r w:rsidRPr="009710F7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0160" t="10160" r="5715" b="1333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Default="0085003B" w:rsidP="00A578EB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Подготовка проекта решения об отказе в переводе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жилого помещения в нежилое помещение или нежилого помещения в жилое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помещение</w:t>
                            </w:r>
                            <w:r w:rsidRPr="009710F7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003B" w:rsidRPr="00821097" w:rsidRDefault="0085003B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60.3pt;margin-top:8.3pt;width:161.5pt;height: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5+KwIAAFAEAAAOAAAAZHJzL2Uyb0RvYy54bWysVFFv0zAQfkfiP1h+p0laMt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AF3d5+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85003B" w:rsidRDefault="0085003B" w:rsidP="00A578E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>Подготовка проекта решения об отказе в переводе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жилого помещения в нежилое помещение или нежилого помещения в жилое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>помещение</w:t>
                      </w:r>
                      <w:r w:rsidRPr="009710F7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5003B" w:rsidRPr="00821097" w:rsidRDefault="0085003B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C13147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3717B3" w:rsidRPr="00413A3E" w:rsidRDefault="003717B3" w:rsidP="005C5392">
      <w:pPr>
        <w:tabs>
          <w:tab w:val="left" w:pos="4678"/>
        </w:tabs>
        <w:rPr>
          <w:color w:val="000000"/>
          <w:szCs w:val="28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681622" w:rsidP="005C5392">
      <w:pPr>
        <w:tabs>
          <w:tab w:val="left" w:pos="1418"/>
          <w:tab w:val="left" w:pos="4678"/>
        </w:tabs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2705" t="7620" r="60325" b="2095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3717B3" w:rsidRPr="00413A3E" w:rsidRDefault="00681622" w:rsidP="006C4E25">
      <w:pPr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16509</wp:posOffset>
                </wp:positionV>
                <wp:extent cx="2051050" cy="1571625"/>
                <wp:effectExtent l="0" t="0" r="25400" b="2857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          </w:r>
                            <w:r w:rsidRPr="006212B5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margin-left:260.6pt;margin-top:1.3pt;width:161.5pt;height:1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" o:allowincell="f">
                <v:textbox inset="1.67639mm,.83819mm,1.67639mm,.83819mm">
                  <w:txbxContent>
                    <w:p w:rsidR="0085003B" w:rsidRPr="009710F7" w:rsidRDefault="0085003B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    </w:r>
                      <w:r w:rsidRPr="006212B5">
                        <w:rPr>
                          <w:rFonts w:cs="Calibri"/>
                          <w:sz w:val="22"/>
                          <w:szCs w:val="22"/>
                        </w:rPr>
                        <w:t xml:space="preserve">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249680"/>
                <wp:effectExtent l="6350" t="12700" r="5080" b="1397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B" w:rsidRPr="009710F7" w:rsidRDefault="0085003B" w:rsidP="00416C6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      </w:r>
                          </w:p>
                          <w:p w:rsidR="0085003B" w:rsidRPr="00821097" w:rsidRDefault="0085003B" w:rsidP="008210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003B" w:rsidRDefault="0085003B" w:rsidP="008210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margin-left:71pt;margin-top:1.75pt;width:167.1pt;height:9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DP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5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yEjgzy0CAABRBAAADgAAAAAAAAAAAAAAAAAuAgAAZHJz&#10;L2Uyb0RvYy54bWxQSwECLQAUAAYACAAAACEAbz6QK90AAAAJAQAADwAAAAAAAAAAAAAAAACHBAAA&#10;ZHJzL2Rvd25yZXYueG1sUEsFBgAAAAAEAAQA8wAAAJEFAAAAAA==&#10;" o:allowincell="f">
                <v:textbox inset="1.67639mm,.83819mm,1.67639mm,.83819mm">
                  <w:txbxContent>
                    <w:p w:rsidR="0085003B" w:rsidRPr="009710F7" w:rsidRDefault="0085003B" w:rsidP="00416C6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</w:r>
                    </w:p>
                    <w:p w:rsidR="0085003B" w:rsidRPr="00821097" w:rsidRDefault="0085003B" w:rsidP="008210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5003B" w:rsidRDefault="0085003B" w:rsidP="00821097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6C4E25">
      <w:pPr>
        <w:rPr>
          <w:color w:val="000000"/>
          <w:szCs w:val="28"/>
        </w:rPr>
      </w:pPr>
    </w:p>
    <w:p w:rsidR="003C0F98" w:rsidRPr="00413A3E" w:rsidRDefault="00CF6206" w:rsidP="00CF6206">
      <w:pPr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            </w:t>
      </w:r>
    </w:p>
    <w:p w:rsidR="003C0F98" w:rsidRPr="00413A3E" w:rsidRDefault="003C0F98" w:rsidP="00CF6206">
      <w:pPr>
        <w:rPr>
          <w:color w:val="000000"/>
          <w:szCs w:val="28"/>
        </w:rPr>
      </w:pPr>
    </w:p>
    <w:p w:rsidR="00A578EB" w:rsidRPr="00413A3E" w:rsidRDefault="00A578EB" w:rsidP="00CF6206">
      <w:pPr>
        <w:rPr>
          <w:color w:val="000000"/>
          <w:szCs w:val="28"/>
        </w:rPr>
      </w:pPr>
    </w:p>
    <w:p w:rsidR="00A578EB" w:rsidRPr="00413A3E" w:rsidRDefault="00A578EB" w:rsidP="00CF6206">
      <w:pPr>
        <w:rPr>
          <w:color w:val="000000"/>
          <w:szCs w:val="28"/>
        </w:rPr>
      </w:pPr>
    </w:p>
    <w:p w:rsidR="00A578EB" w:rsidRPr="00413A3E" w:rsidRDefault="00A578EB" w:rsidP="00CF6206">
      <w:pPr>
        <w:rPr>
          <w:color w:val="000000"/>
          <w:szCs w:val="28"/>
        </w:rPr>
      </w:pPr>
    </w:p>
    <w:p w:rsidR="003C0F98" w:rsidRPr="00413A3E" w:rsidRDefault="003C0F98" w:rsidP="00CF6206">
      <w:pPr>
        <w:rPr>
          <w:color w:val="000000"/>
          <w:szCs w:val="28"/>
        </w:rPr>
      </w:pPr>
    </w:p>
    <w:p w:rsidR="0063540E" w:rsidRDefault="00FE0116" w:rsidP="0063540E">
      <w:pPr>
        <w:jc w:val="right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                                                                    </w:t>
      </w:r>
    </w:p>
    <w:p w:rsidR="0063540E" w:rsidRDefault="0063540E" w:rsidP="0063540E">
      <w:pPr>
        <w:jc w:val="right"/>
        <w:rPr>
          <w:bCs/>
          <w:color w:val="000000"/>
          <w:szCs w:val="28"/>
        </w:rPr>
      </w:pPr>
    </w:p>
    <w:p w:rsidR="003C0F98" w:rsidRPr="00413A3E" w:rsidRDefault="00FE0116" w:rsidP="0063540E">
      <w:pPr>
        <w:jc w:val="right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 </w:t>
      </w:r>
      <w:r w:rsidR="003C0F98" w:rsidRPr="00413A3E">
        <w:rPr>
          <w:bCs/>
          <w:color w:val="000000"/>
          <w:szCs w:val="28"/>
        </w:rPr>
        <w:t>Приложение 3</w:t>
      </w:r>
    </w:p>
    <w:p w:rsidR="0063540E" w:rsidRPr="00413A3E" w:rsidRDefault="00FE0116" w:rsidP="0063540E">
      <w:pPr>
        <w:spacing w:line="32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 w:rsidR="0063540E" w:rsidRPr="00413A3E">
        <w:rPr>
          <w:color w:val="000000"/>
          <w:szCs w:val="28"/>
        </w:rPr>
        <w:t>к административному регламенту</w:t>
      </w:r>
    </w:p>
    <w:p w:rsidR="0063540E" w:rsidRPr="00413A3E" w:rsidRDefault="0063540E" w:rsidP="0063540E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63540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 xml:space="preserve">Прием документов и выдача решений о переводе или об отказе в переводе </w:t>
      </w:r>
    </w:p>
    <w:p w:rsidR="0063540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жилого помещения в </w:t>
      </w:r>
      <w:proofErr w:type="gramStart"/>
      <w:r w:rsidRPr="00413A3E">
        <w:rPr>
          <w:color w:val="000000"/>
          <w:szCs w:val="22"/>
        </w:rPr>
        <w:t>нежилое</w:t>
      </w:r>
      <w:proofErr w:type="gramEnd"/>
      <w:r w:rsidRPr="00413A3E">
        <w:rPr>
          <w:color w:val="000000"/>
          <w:szCs w:val="22"/>
        </w:rPr>
        <w:t xml:space="preserve"> или </w:t>
      </w:r>
    </w:p>
    <w:p w:rsidR="0063540E" w:rsidRPr="00413A3E" w:rsidRDefault="0063540E" w:rsidP="0063540E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>нежилого помещения в жилое помещение</w:t>
      </w:r>
      <w:r w:rsidRPr="00413A3E">
        <w:rPr>
          <w:color w:val="000000"/>
          <w:szCs w:val="28"/>
        </w:rPr>
        <w:t>»</w:t>
      </w:r>
    </w:p>
    <w:p w:rsidR="003C0F98" w:rsidRPr="00413A3E" w:rsidRDefault="003C0F98" w:rsidP="0063540E">
      <w:pPr>
        <w:spacing w:line="280" w:lineRule="exact"/>
        <w:jc w:val="right"/>
        <w:rPr>
          <w:b/>
          <w:bCs/>
          <w:color w:val="000000"/>
          <w:szCs w:val="28"/>
        </w:rPr>
      </w:pPr>
    </w:p>
    <w:p w:rsidR="003C0F98" w:rsidRPr="00413A3E" w:rsidRDefault="003C0F98" w:rsidP="003C0F9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28"/>
      </w:tblGrid>
      <w:tr w:rsidR="00D4798D" w:rsidRPr="00413A3E" w:rsidTr="004D44C9">
        <w:tc>
          <w:tcPr>
            <w:tcW w:w="607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607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  <w:tr w:rsidR="00D4798D" w:rsidRPr="00413A3E" w:rsidTr="004D44C9">
        <w:tc>
          <w:tcPr>
            <w:tcW w:w="607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607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3779B2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779B2" w:rsidRPr="00413A3E" w:rsidRDefault="003779B2" w:rsidP="003779B2">
      <w:pPr>
        <w:rPr>
          <w:color w:val="000000"/>
          <w:szCs w:val="28"/>
        </w:rPr>
      </w:pPr>
    </w:p>
    <w:p w:rsidR="003779B2" w:rsidRPr="00413A3E" w:rsidRDefault="003779B2" w:rsidP="003779B2">
      <w:pPr>
        <w:rPr>
          <w:color w:val="000000"/>
          <w:szCs w:val="28"/>
        </w:rPr>
      </w:pPr>
    </w:p>
    <w:p w:rsidR="003779B2" w:rsidRPr="00413A3E" w:rsidRDefault="003779B2" w:rsidP="003779B2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 w:rsidRPr="00413A3E">
        <w:rPr>
          <w:b/>
          <w:bCs/>
          <w:color w:val="000000"/>
          <w:szCs w:val="28"/>
        </w:rPr>
        <w:t>о переводе (отказе в переводе)</w:t>
      </w:r>
      <w:r w:rsidRPr="00413A3E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p w:rsidR="003779B2" w:rsidRPr="00413A3E" w:rsidRDefault="003779B2" w:rsidP="003779B2">
      <w:pPr>
        <w:rPr>
          <w:color w:val="000000"/>
          <w:szCs w:val="28"/>
        </w:rPr>
      </w:pPr>
    </w:p>
    <w:p w:rsidR="003779B2" w:rsidRPr="0063540E" w:rsidRDefault="003779B2" w:rsidP="003779B2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D4798D" w:rsidRPr="0063540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3540E">
              <w:rPr>
                <w:color w:val="000000"/>
                <w:sz w:val="22"/>
                <w:szCs w:val="22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D4798D" w:rsidRPr="0063540E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,</w:t>
            </w:r>
          </w:p>
        </w:tc>
      </w:tr>
      <w:tr w:rsidR="003779B2" w:rsidRPr="0063540E" w:rsidTr="004D44C9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779B2" w:rsidRPr="0063540E" w:rsidRDefault="003779B2" w:rsidP="003779B2">
      <w:pPr>
        <w:jc w:val="both"/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D4798D" w:rsidRPr="0063540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(наименование городского или сельского поселения)</w:t>
            </w:r>
          </w:p>
        </w:tc>
      </w:tr>
      <w:tr w:rsidR="00D4798D" w:rsidRPr="0063540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3779B2" w:rsidRPr="0063540E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(наименование улицы, площади, проспекта, бульвара, проезда и т. п.)</w:t>
            </w:r>
          </w:p>
        </w:tc>
      </w:tr>
    </w:tbl>
    <w:p w:rsidR="003779B2" w:rsidRPr="0063540E" w:rsidRDefault="003779B2" w:rsidP="003779B2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D4798D" w:rsidRPr="0063540E" w:rsidTr="004D44C9">
        <w:tc>
          <w:tcPr>
            <w:tcW w:w="448" w:type="dxa"/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,</w:t>
            </w:r>
          </w:p>
        </w:tc>
      </w:tr>
      <w:tr w:rsidR="003779B2" w:rsidRPr="0063540E" w:rsidTr="004D44C9">
        <w:tc>
          <w:tcPr>
            <w:tcW w:w="448" w:type="dxa"/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779B2" w:rsidRPr="0063540E" w:rsidRDefault="003779B2" w:rsidP="003779B2">
      <w:pPr>
        <w:rPr>
          <w:color w:val="000000"/>
          <w:spacing w:val="4"/>
          <w:sz w:val="22"/>
          <w:szCs w:val="22"/>
        </w:rPr>
      </w:pPr>
      <w:r w:rsidRPr="0063540E">
        <w:rPr>
          <w:color w:val="000000"/>
          <w:spacing w:val="4"/>
          <w:sz w:val="22"/>
          <w:szCs w:val="22"/>
          <w:u w:val="single"/>
        </w:rPr>
        <w:t xml:space="preserve">из жилого (нежилого) в </w:t>
      </w:r>
      <w:proofErr w:type="gramStart"/>
      <w:r w:rsidRPr="0063540E">
        <w:rPr>
          <w:color w:val="000000"/>
          <w:spacing w:val="4"/>
          <w:sz w:val="22"/>
          <w:szCs w:val="22"/>
          <w:u w:val="single"/>
        </w:rPr>
        <w:t>нежилое</w:t>
      </w:r>
      <w:proofErr w:type="gramEnd"/>
      <w:r w:rsidRPr="0063540E">
        <w:rPr>
          <w:color w:val="000000"/>
          <w:spacing w:val="4"/>
          <w:sz w:val="22"/>
          <w:szCs w:val="22"/>
          <w:u w:val="single"/>
        </w:rPr>
        <w:t xml:space="preserve"> (жилое)</w:t>
      </w:r>
      <w:r w:rsidRPr="0063540E">
        <w:rPr>
          <w:color w:val="000000"/>
          <w:spacing w:val="4"/>
          <w:sz w:val="22"/>
          <w:szCs w:val="22"/>
        </w:rPr>
        <w:t xml:space="preserve"> в целях использования помещения в качестве</w:t>
      </w:r>
    </w:p>
    <w:p w:rsidR="003779B2" w:rsidRPr="0063540E" w:rsidRDefault="003779B2" w:rsidP="003779B2">
      <w:pPr>
        <w:tabs>
          <w:tab w:val="center" w:pos="1995"/>
        </w:tabs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D4798D" w:rsidRPr="0063540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(вид использования помещения в соответствии с заявлением о переводе)</w:t>
            </w:r>
          </w:p>
        </w:tc>
      </w:tr>
      <w:tr w:rsidR="003779B2" w:rsidRPr="0063540E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3779B2" w:rsidRPr="0063540E" w:rsidRDefault="003779B2" w:rsidP="003779B2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441"/>
        <w:gridCol w:w="203"/>
      </w:tblGrid>
      <w:tr w:rsidR="00D4798D" w:rsidRPr="0063540E" w:rsidTr="004D44C9">
        <w:tc>
          <w:tcPr>
            <w:tcW w:w="994" w:type="dxa"/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3540E">
              <w:rPr>
                <w:color w:val="000000"/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):</w:t>
            </w:r>
          </w:p>
        </w:tc>
      </w:tr>
      <w:tr w:rsidR="003779B2" w:rsidRPr="0063540E" w:rsidTr="004D44C9">
        <w:tc>
          <w:tcPr>
            <w:tcW w:w="994" w:type="dxa"/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779B2" w:rsidRPr="0063540E" w:rsidRDefault="003779B2" w:rsidP="003779B2">
      <w:pPr>
        <w:rPr>
          <w:color w:val="000000"/>
          <w:sz w:val="22"/>
          <w:szCs w:val="22"/>
        </w:rPr>
      </w:pPr>
    </w:p>
    <w:p w:rsidR="003779B2" w:rsidRPr="0063540E" w:rsidRDefault="003779B2" w:rsidP="003779B2">
      <w:pPr>
        <w:ind w:firstLine="567"/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lastRenderedPageBreak/>
        <w:t>1. Помещение на основании приложенных к заявлению документов:</w:t>
      </w:r>
    </w:p>
    <w:p w:rsidR="003779B2" w:rsidRPr="0063540E" w:rsidRDefault="003779B2" w:rsidP="003779B2">
      <w:pPr>
        <w:ind w:firstLine="567"/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 xml:space="preserve">а) перевести из </w:t>
      </w:r>
      <w:proofErr w:type="gramStart"/>
      <w:r w:rsidRPr="0063540E">
        <w:rPr>
          <w:color w:val="000000"/>
          <w:sz w:val="22"/>
          <w:szCs w:val="22"/>
          <w:u w:val="single"/>
        </w:rPr>
        <w:t>жилого</w:t>
      </w:r>
      <w:proofErr w:type="gramEnd"/>
      <w:r w:rsidRPr="0063540E">
        <w:rPr>
          <w:color w:val="000000"/>
          <w:sz w:val="22"/>
          <w:szCs w:val="22"/>
          <w:u w:val="single"/>
        </w:rPr>
        <w:t xml:space="preserve"> (нежилого) в нежилое (жилое)</w:t>
      </w:r>
      <w:r w:rsidRPr="0063540E">
        <w:rPr>
          <w:color w:val="000000"/>
          <w:sz w:val="22"/>
          <w:szCs w:val="22"/>
        </w:rPr>
        <w:t xml:space="preserve"> без предварительных условий;</w:t>
      </w:r>
    </w:p>
    <w:p w:rsidR="003779B2" w:rsidRPr="0063540E" w:rsidRDefault="003779B2" w:rsidP="003779B2">
      <w:pPr>
        <w:tabs>
          <w:tab w:val="center" w:pos="3819"/>
        </w:tabs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ab/>
        <w:t>(ненужное зачеркнуть)</w:t>
      </w:r>
    </w:p>
    <w:p w:rsidR="003779B2" w:rsidRPr="0063540E" w:rsidRDefault="003779B2" w:rsidP="003779B2">
      <w:pPr>
        <w:ind w:firstLine="567"/>
        <w:jc w:val="both"/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 xml:space="preserve">б) перевести из жилого (нежилого) в </w:t>
      </w:r>
      <w:proofErr w:type="gramStart"/>
      <w:r w:rsidRPr="0063540E">
        <w:rPr>
          <w:color w:val="000000"/>
          <w:sz w:val="22"/>
          <w:szCs w:val="22"/>
        </w:rPr>
        <w:t>нежилое</w:t>
      </w:r>
      <w:proofErr w:type="gramEnd"/>
      <w:r w:rsidRPr="0063540E">
        <w:rPr>
          <w:color w:val="000000"/>
          <w:sz w:val="22"/>
          <w:szCs w:val="22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D4798D" w:rsidRPr="0063540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3540E">
              <w:rPr>
                <w:color w:val="000000"/>
                <w:sz w:val="22"/>
                <w:szCs w:val="22"/>
              </w:rPr>
              <w:t>(перечень работ по переустройству (перепланировке)</w:t>
            </w:r>
            <w:proofErr w:type="gramEnd"/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помещения или иных необходимых работ</w:t>
            </w:r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по ремонту, реконструкции, реставрации помещения)</w:t>
            </w:r>
          </w:p>
        </w:tc>
      </w:tr>
      <w:tr w:rsidR="003779B2" w:rsidRPr="0063540E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779B2" w:rsidRPr="0063540E" w:rsidRDefault="003779B2" w:rsidP="003779B2">
      <w:pPr>
        <w:ind w:firstLine="567"/>
        <w:rPr>
          <w:color w:val="000000"/>
          <w:spacing w:val="-4"/>
          <w:sz w:val="22"/>
          <w:szCs w:val="22"/>
        </w:rPr>
      </w:pPr>
    </w:p>
    <w:p w:rsidR="003779B2" w:rsidRPr="0063540E" w:rsidRDefault="003779B2" w:rsidP="003779B2">
      <w:pPr>
        <w:ind w:firstLine="567"/>
        <w:rPr>
          <w:color w:val="000000"/>
          <w:spacing w:val="-4"/>
          <w:sz w:val="22"/>
          <w:szCs w:val="22"/>
        </w:rPr>
      </w:pPr>
      <w:r w:rsidRPr="0063540E">
        <w:rPr>
          <w:color w:val="000000"/>
          <w:spacing w:val="-4"/>
          <w:sz w:val="22"/>
          <w:szCs w:val="22"/>
        </w:rPr>
        <w:t xml:space="preserve">2. Отказать в переводе указанного помещения из жилого (нежилого) в </w:t>
      </w:r>
      <w:proofErr w:type="gramStart"/>
      <w:r w:rsidRPr="0063540E">
        <w:rPr>
          <w:color w:val="000000"/>
          <w:spacing w:val="-4"/>
          <w:sz w:val="22"/>
          <w:szCs w:val="22"/>
        </w:rPr>
        <w:t>нежилое</w:t>
      </w:r>
      <w:proofErr w:type="gramEnd"/>
      <w:r w:rsidRPr="0063540E">
        <w:rPr>
          <w:color w:val="000000"/>
          <w:spacing w:val="-4"/>
          <w:sz w:val="22"/>
          <w:szCs w:val="22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D4798D" w:rsidRPr="0063540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63540E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(основани</w:t>
            </w:r>
            <w:proofErr w:type="gramStart"/>
            <w:r w:rsidRPr="0063540E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63540E">
              <w:rPr>
                <w:color w:val="000000"/>
                <w:sz w:val="22"/>
                <w:szCs w:val="22"/>
              </w:rPr>
              <w:t>я), установленное частью 1 статьи 24 Жилищного кодекса Российской Федерации)</w:t>
            </w:r>
          </w:p>
        </w:tc>
      </w:tr>
      <w:tr w:rsidR="00D4798D" w:rsidRPr="0063540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3779B2" w:rsidRPr="0063540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779B2" w:rsidRPr="0063540E" w:rsidRDefault="003779B2" w:rsidP="003779B2">
      <w:pPr>
        <w:rPr>
          <w:color w:val="000000"/>
          <w:sz w:val="22"/>
          <w:szCs w:val="22"/>
        </w:rPr>
      </w:pPr>
    </w:p>
    <w:p w:rsidR="003779B2" w:rsidRPr="0063540E" w:rsidRDefault="003779B2" w:rsidP="003779B2">
      <w:pPr>
        <w:rPr>
          <w:color w:val="000000"/>
          <w:sz w:val="22"/>
          <w:szCs w:val="22"/>
        </w:rPr>
      </w:pPr>
    </w:p>
    <w:p w:rsidR="003779B2" w:rsidRPr="0063540E" w:rsidRDefault="003779B2" w:rsidP="003779B2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94"/>
        <w:gridCol w:w="2368"/>
        <w:gridCol w:w="291"/>
        <w:gridCol w:w="3563"/>
      </w:tblGrid>
      <w:tr w:rsidR="00D4798D" w:rsidRPr="0063540E" w:rsidTr="004D44C9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9B2" w:rsidRPr="0063540E" w:rsidTr="004D44C9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3779B2" w:rsidRPr="0063540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  <w:r w:rsidRPr="0063540E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</w:tbl>
    <w:p w:rsidR="003779B2" w:rsidRPr="0063540E" w:rsidRDefault="003779B2" w:rsidP="003779B2">
      <w:pPr>
        <w:rPr>
          <w:color w:val="000000"/>
          <w:sz w:val="22"/>
          <w:szCs w:val="22"/>
        </w:rPr>
      </w:pPr>
    </w:p>
    <w:p w:rsidR="003779B2" w:rsidRPr="0063540E" w:rsidRDefault="003779B2" w:rsidP="003779B2">
      <w:pPr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>«___» ____________ 200__ г.</w:t>
      </w:r>
    </w:p>
    <w:p w:rsidR="003779B2" w:rsidRPr="0063540E" w:rsidRDefault="003779B2" w:rsidP="003779B2">
      <w:pPr>
        <w:rPr>
          <w:color w:val="000000"/>
          <w:sz w:val="22"/>
          <w:szCs w:val="22"/>
        </w:rPr>
      </w:pPr>
    </w:p>
    <w:p w:rsidR="003779B2" w:rsidRPr="0063540E" w:rsidRDefault="003779B2" w:rsidP="003779B2">
      <w:pPr>
        <w:rPr>
          <w:color w:val="000000"/>
          <w:sz w:val="22"/>
          <w:szCs w:val="22"/>
        </w:rPr>
      </w:pPr>
      <w:r w:rsidRPr="0063540E">
        <w:rPr>
          <w:color w:val="000000"/>
          <w:sz w:val="22"/>
          <w:szCs w:val="22"/>
        </w:rPr>
        <w:t>М. П.</w:t>
      </w:r>
    </w:p>
    <w:p w:rsidR="00843165" w:rsidRPr="00413A3E" w:rsidRDefault="00843165" w:rsidP="003779B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sectPr w:rsidR="00843165" w:rsidRPr="00413A3E" w:rsidSect="00D74C3B">
      <w:footerReference w:type="default" r:id="rId31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30" w:rsidRDefault="00343530" w:rsidP="001436EC">
      <w:r>
        <w:separator/>
      </w:r>
    </w:p>
  </w:endnote>
  <w:endnote w:type="continuationSeparator" w:id="0">
    <w:p w:rsidR="00343530" w:rsidRDefault="00343530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B" w:rsidRDefault="0085003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30" w:rsidRDefault="00343530" w:rsidP="001436EC">
      <w:r>
        <w:separator/>
      </w:r>
    </w:p>
  </w:footnote>
  <w:footnote w:type="continuationSeparator" w:id="0">
    <w:p w:rsidR="00343530" w:rsidRDefault="00343530" w:rsidP="001436EC">
      <w:r>
        <w:continuationSeparator/>
      </w:r>
    </w:p>
  </w:footnote>
  <w:footnote w:id="1">
    <w:p w:rsidR="0085003B" w:rsidRDefault="0085003B" w:rsidP="004E6F6E">
      <w:pPr>
        <w:pStyle w:val="af8"/>
        <w:jc w:val="both"/>
      </w:pPr>
      <w:r w:rsidRPr="000E0524">
        <w:rPr>
          <w:rStyle w:val="af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70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AA843BC"/>
    <w:multiLevelType w:val="hybridMultilevel"/>
    <w:tmpl w:val="EBA6CA12"/>
    <w:lvl w:ilvl="0" w:tplc="1214DE3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9880FE6A" w:tentative="1">
      <w:start w:val="1"/>
      <w:numFmt w:val="lowerLetter"/>
      <w:lvlText w:val="%2."/>
      <w:lvlJc w:val="left"/>
      <w:pPr>
        <w:ind w:left="1800" w:hanging="360"/>
      </w:pPr>
    </w:lvl>
    <w:lvl w:ilvl="2" w:tplc="E6BE90AC" w:tentative="1">
      <w:start w:val="1"/>
      <w:numFmt w:val="lowerRoman"/>
      <w:lvlText w:val="%3."/>
      <w:lvlJc w:val="right"/>
      <w:pPr>
        <w:ind w:left="2520" w:hanging="180"/>
      </w:pPr>
    </w:lvl>
    <w:lvl w:ilvl="3" w:tplc="90E88664" w:tentative="1">
      <w:start w:val="1"/>
      <w:numFmt w:val="decimal"/>
      <w:lvlText w:val="%4."/>
      <w:lvlJc w:val="left"/>
      <w:pPr>
        <w:ind w:left="3240" w:hanging="360"/>
      </w:pPr>
    </w:lvl>
    <w:lvl w:ilvl="4" w:tplc="4E6E263C" w:tentative="1">
      <w:start w:val="1"/>
      <w:numFmt w:val="lowerLetter"/>
      <w:lvlText w:val="%5."/>
      <w:lvlJc w:val="left"/>
      <w:pPr>
        <w:ind w:left="3960" w:hanging="360"/>
      </w:pPr>
    </w:lvl>
    <w:lvl w:ilvl="5" w:tplc="354C2A50" w:tentative="1">
      <w:start w:val="1"/>
      <w:numFmt w:val="lowerRoman"/>
      <w:lvlText w:val="%6."/>
      <w:lvlJc w:val="right"/>
      <w:pPr>
        <w:ind w:left="4680" w:hanging="180"/>
      </w:pPr>
    </w:lvl>
    <w:lvl w:ilvl="6" w:tplc="C1CC263C" w:tentative="1">
      <w:start w:val="1"/>
      <w:numFmt w:val="decimal"/>
      <w:lvlText w:val="%7."/>
      <w:lvlJc w:val="left"/>
      <w:pPr>
        <w:ind w:left="5400" w:hanging="360"/>
      </w:pPr>
    </w:lvl>
    <w:lvl w:ilvl="7" w:tplc="5734F120" w:tentative="1">
      <w:start w:val="1"/>
      <w:numFmt w:val="lowerLetter"/>
      <w:lvlText w:val="%8."/>
      <w:lvlJc w:val="left"/>
      <w:pPr>
        <w:ind w:left="6120" w:hanging="360"/>
      </w:pPr>
    </w:lvl>
    <w:lvl w:ilvl="8" w:tplc="0602CE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3075"/>
    <w:rsid w:val="000041CA"/>
    <w:rsid w:val="000046F8"/>
    <w:rsid w:val="00006ADE"/>
    <w:rsid w:val="00006B08"/>
    <w:rsid w:val="000075D9"/>
    <w:rsid w:val="00011A0B"/>
    <w:rsid w:val="00012987"/>
    <w:rsid w:val="0002143C"/>
    <w:rsid w:val="00021B21"/>
    <w:rsid w:val="00022485"/>
    <w:rsid w:val="0002377D"/>
    <w:rsid w:val="000300A6"/>
    <w:rsid w:val="000306F7"/>
    <w:rsid w:val="000310E0"/>
    <w:rsid w:val="000321EB"/>
    <w:rsid w:val="00033ADC"/>
    <w:rsid w:val="0003507F"/>
    <w:rsid w:val="0004056E"/>
    <w:rsid w:val="00045875"/>
    <w:rsid w:val="00046545"/>
    <w:rsid w:val="00046F6E"/>
    <w:rsid w:val="00051C46"/>
    <w:rsid w:val="00052588"/>
    <w:rsid w:val="00054FD1"/>
    <w:rsid w:val="00056493"/>
    <w:rsid w:val="000564D9"/>
    <w:rsid w:val="00056CE3"/>
    <w:rsid w:val="000642DB"/>
    <w:rsid w:val="000650D0"/>
    <w:rsid w:val="00066711"/>
    <w:rsid w:val="00066F13"/>
    <w:rsid w:val="00070EAB"/>
    <w:rsid w:val="00073EF0"/>
    <w:rsid w:val="00074BC2"/>
    <w:rsid w:val="000769C3"/>
    <w:rsid w:val="000772CC"/>
    <w:rsid w:val="00081213"/>
    <w:rsid w:val="00081B0A"/>
    <w:rsid w:val="00084672"/>
    <w:rsid w:val="00084DCC"/>
    <w:rsid w:val="000870B5"/>
    <w:rsid w:val="00087AB8"/>
    <w:rsid w:val="00087BEF"/>
    <w:rsid w:val="00090388"/>
    <w:rsid w:val="0009358E"/>
    <w:rsid w:val="000A084B"/>
    <w:rsid w:val="000A08E6"/>
    <w:rsid w:val="000A2643"/>
    <w:rsid w:val="000A2F1B"/>
    <w:rsid w:val="000A57AC"/>
    <w:rsid w:val="000A6833"/>
    <w:rsid w:val="000A6837"/>
    <w:rsid w:val="000A68C0"/>
    <w:rsid w:val="000A7E86"/>
    <w:rsid w:val="000B0D49"/>
    <w:rsid w:val="000B3BB8"/>
    <w:rsid w:val="000B5A76"/>
    <w:rsid w:val="000B5C27"/>
    <w:rsid w:val="000B6E24"/>
    <w:rsid w:val="000C0390"/>
    <w:rsid w:val="000C2010"/>
    <w:rsid w:val="000C25E4"/>
    <w:rsid w:val="000C32D9"/>
    <w:rsid w:val="000C3F61"/>
    <w:rsid w:val="000D12BC"/>
    <w:rsid w:val="000D3069"/>
    <w:rsid w:val="000D4107"/>
    <w:rsid w:val="000E56CA"/>
    <w:rsid w:val="000E63D6"/>
    <w:rsid w:val="000F07E5"/>
    <w:rsid w:val="000F1CA2"/>
    <w:rsid w:val="000F1F56"/>
    <w:rsid w:val="000F23F8"/>
    <w:rsid w:val="000F32CF"/>
    <w:rsid w:val="000F43DA"/>
    <w:rsid w:val="000F5352"/>
    <w:rsid w:val="000F6D8A"/>
    <w:rsid w:val="001021AC"/>
    <w:rsid w:val="00106B93"/>
    <w:rsid w:val="00106D2A"/>
    <w:rsid w:val="00106F2F"/>
    <w:rsid w:val="001101BA"/>
    <w:rsid w:val="0011189C"/>
    <w:rsid w:val="00116921"/>
    <w:rsid w:val="00117257"/>
    <w:rsid w:val="00117C78"/>
    <w:rsid w:val="00120683"/>
    <w:rsid w:val="001212D5"/>
    <w:rsid w:val="00122876"/>
    <w:rsid w:val="00130B3A"/>
    <w:rsid w:val="0013291F"/>
    <w:rsid w:val="00133E78"/>
    <w:rsid w:val="001348CB"/>
    <w:rsid w:val="00135198"/>
    <w:rsid w:val="00135AB5"/>
    <w:rsid w:val="00136A67"/>
    <w:rsid w:val="00141CFB"/>
    <w:rsid w:val="00142B57"/>
    <w:rsid w:val="001436EC"/>
    <w:rsid w:val="00144D39"/>
    <w:rsid w:val="00145A69"/>
    <w:rsid w:val="00147572"/>
    <w:rsid w:val="00147608"/>
    <w:rsid w:val="00153310"/>
    <w:rsid w:val="00153508"/>
    <w:rsid w:val="00162BBD"/>
    <w:rsid w:val="00163274"/>
    <w:rsid w:val="00164403"/>
    <w:rsid w:val="00166CAD"/>
    <w:rsid w:val="00166D4A"/>
    <w:rsid w:val="0017028B"/>
    <w:rsid w:val="00170AF4"/>
    <w:rsid w:val="00170FA6"/>
    <w:rsid w:val="001747DC"/>
    <w:rsid w:val="00175403"/>
    <w:rsid w:val="00175D2F"/>
    <w:rsid w:val="00176147"/>
    <w:rsid w:val="00176151"/>
    <w:rsid w:val="00181361"/>
    <w:rsid w:val="001826B4"/>
    <w:rsid w:val="00185440"/>
    <w:rsid w:val="0018563D"/>
    <w:rsid w:val="00186BAD"/>
    <w:rsid w:val="00187861"/>
    <w:rsid w:val="001920BD"/>
    <w:rsid w:val="00194CB1"/>
    <w:rsid w:val="0019512E"/>
    <w:rsid w:val="0019626F"/>
    <w:rsid w:val="0019686B"/>
    <w:rsid w:val="001A0017"/>
    <w:rsid w:val="001A0034"/>
    <w:rsid w:val="001A3FC7"/>
    <w:rsid w:val="001A6BA4"/>
    <w:rsid w:val="001A7453"/>
    <w:rsid w:val="001C5614"/>
    <w:rsid w:val="001C5FFC"/>
    <w:rsid w:val="001C663B"/>
    <w:rsid w:val="001D2AE2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270E"/>
    <w:rsid w:val="001E31B9"/>
    <w:rsid w:val="001E7551"/>
    <w:rsid w:val="001F30AD"/>
    <w:rsid w:val="001F369B"/>
    <w:rsid w:val="001F36F7"/>
    <w:rsid w:val="001F49A4"/>
    <w:rsid w:val="001F5A68"/>
    <w:rsid w:val="001F603C"/>
    <w:rsid w:val="00200288"/>
    <w:rsid w:val="00201669"/>
    <w:rsid w:val="00206158"/>
    <w:rsid w:val="00215BC0"/>
    <w:rsid w:val="00217CE3"/>
    <w:rsid w:val="00222384"/>
    <w:rsid w:val="00224E6C"/>
    <w:rsid w:val="00227FCB"/>
    <w:rsid w:val="0023618E"/>
    <w:rsid w:val="002367C6"/>
    <w:rsid w:val="0023773F"/>
    <w:rsid w:val="0024022F"/>
    <w:rsid w:val="00240C2D"/>
    <w:rsid w:val="0024437C"/>
    <w:rsid w:val="00244AA3"/>
    <w:rsid w:val="00247850"/>
    <w:rsid w:val="00247F81"/>
    <w:rsid w:val="00250504"/>
    <w:rsid w:val="00250E43"/>
    <w:rsid w:val="00251222"/>
    <w:rsid w:val="00257B2F"/>
    <w:rsid w:val="00257B4D"/>
    <w:rsid w:val="002622C6"/>
    <w:rsid w:val="00262801"/>
    <w:rsid w:val="00262AF4"/>
    <w:rsid w:val="0026408B"/>
    <w:rsid w:val="00266743"/>
    <w:rsid w:val="002674CA"/>
    <w:rsid w:val="00267A60"/>
    <w:rsid w:val="00277CC1"/>
    <w:rsid w:val="00280DD5"/>
    <w:rsid w:val="00287260"/>
    <w:rsid w:val="00291B3B"/>
    <w:rsid w:val="0029227C"/>
    <w:rsid w:val="002A06BD"/>
    <w:rsid w:val="002A3C2A"/>
    <w:rsid w:val="002A64B8"/>
    <w:rsid w:val="002B3C30"/>
    <w:rsid w:val="002B4FB1"/>
    <w:rsid w:val="002B7BAE"/>
    <w:rsid w:val="002B7C1F"/>
    <w:rsid w:val="002C0193"/>
    <w:rsid w:val="002C3599"/>
    <w:rsid w:val="002C70F9"/>
    <w:rsid w:val="002D14C1"/>
    <w:rsid w:val="002D1E30"/>
    <w:rsid w:val="002D4BFE"/>
    <w:rsid w:val="002D5B75"/>
    <w:rsid w:val="002D5F39"/>
    <w:rsid w:val="002E12B3"/>
    <w:rsid w:val="002E1AF6"/>
    <w:rsid w:val="002E3697"/>
    <w:rsid w:val="002E4BFE"/>
    <w:rsid w:val="002E6CD8"/>
    <w:rsid w:val="002F14DE"/>
    <w:rsid w:val="002F23FD"/>
    <w:rsid w:val="002F254E"/>
    <w:rsid w:val="002F28E2"/>
    <w:rsid w:val="002F2DD6"/>
    <w:rsid w:val="002F4058"/>
    <w:rsid w:val="002F408E"/>
    <w:rsid w:val="002F5555"/>
    <w:rsid w:val="002F5AE8"/>
    <w:rsid w:val="002F66F5"/>
    <w:rsid w:val="002F67EA"/>
    <w:rsid w:val="002F6BB6"/>
    <w:rsid w:val="00301AE4"/>
    <w:rsid w:val="00301D63"/>
    <w:rsid w:val="00302E8A"/>
    <w:rsid w:val="00303267"/>
    <w:rsid w:val="00310698"/>
    <w:rsid w:val="00310733"/>
    <w:rsid w:val="00310AB9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6577"/>
    <w:rsid w:val="0032726C"/>
    <w:rsid w:val="00334504"/>
    <w:rsid w:val="00334989"/>
    <w:rsid w:val="0034045A"/>
    <w:rsid w:val="00341D9C"/>
    <w:rsid w:val="00341F3C"/>
    <w:rsid w:val="00343530"/>
    <w:rsid w:val="0034356E"/>
    <w:rsid w:val="00344DB1"/>
    <w:rsid w:val="00346BC5"/>
    <w:rsid w:val="00352393"/>
    <w:rsid w:val="00352D86"/>
    <w:rsid w:val="003533FB"/>
    <w:rsid w:val="00354028"/>
    <w:rsid w:val="0035418C"/>
    <w:rsid w:val="0035624D"/>
    <w:rsid w:val="0036233A"/>
    <w:rsid w:val="0036321A"/>
    <w:rsid w:val="003639DD"/>
    <w:rsid w:val="00363EA7"/>
    <w:rsid w:val="003652D3"/>
    <w:rsid w:val="003654C7"/>
    <w:rsid w:val="00367023"/>
    <w:rsid w:val="003679F2"/>
    <w:rsid w:val="00367FA0"/>
    <w:rsid w:val="003717B3"/>
    <w:rsid w:val="00374162"/>
    <w:rsid w:val="003744D5"/>
    <w:rsid w:val="003779B2"/>
    <w:rsid w:val="00381AB3"/>
    <w:rsid w:val="00382FB1"/>
    <w:rsid w:val="00385354"/>
    <w:rsid w:val="00387388"/>
    <w:rsid w:val="00387D80"/>
    <w:rsid w:val="00390558"/>
    <w:rsid w:val="0039206B"/>
    <w:rsid w:val="00395C0D"/>
    <w:rsid w:val="0039608C"/>
    <w:rsid w:val="00396277"/>
    <w:rsid w:val="00396620"/>
    <w:rsid w:val="00397BB0"/>
    <w:rsid w:val="003A0F59"/>
    <w:rsid w:val="003A0FD9"/>
    <w:rsid w:val="003A149C"/>
    <w:rsid w:val="003A53DE"/>
    <w:rsid w:val="003A7D5A"/>
    <w:rsid w:val="003B0345"/>
    <w:rsid w:val="003B0BBD"/>
    <w:rsid w:val="003B17F6"/>
    <w:rsid w:val="003B6A6D"/>
    <w:rsid w:val="003C0F98"/>
    <w:rsid w:val="003C1C84"/>
    <w:rsid w:val="003C4BFD"/>
    <w:rsid w:val="003D1582"/>
    <w:rsid w:val="003D46AC"/>
    <w:rsid w:val="003D4E92"/>
    <w:rsid w:val="003E2E3A"/>
    <w:rsid w:val="003E530B"/>
    <w:rsid w:val="003F1E25"/>
    <w:rsid w:val="003F27E5"/>
    <w:rsid w:val="003F3D18"/>
    <w:rsid w:val="003F46C2"/>
    <w:rsid w:val="003F6C38"/>
    <w:rsid w:val="003F7B26"/>
    <w:rsid w:val="00403B94"/>
    <w:rsid w:val="00404568"/>
    <w:rsid w:val="00404BBB"/>
    <w:rsid w:val="004072FA"/>
    <w:rsid w:val="00410C9C"/>
    <w:rsid w:val="00410CBA"/>
    <w:rsid w:val="00410CD2"/>
    <w:rsid w:val="00413A3E"/>
    <w:rsid w:val="00415031"/>
    <w:rsid w:val="00415E17"/>
    <w:rsid w:val="00416C6D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571A"/>
    <w:rsid w:val="0044140B"/>
    <w:rsid w:val="00441760"/>
    <w:rsid w:val="00442D65"/>
    <w:rsid w:val="00443998"/>
    <w:rsid w:val="00445C80"/>
    <w:rsid w:val="00446B9D"/>
    <w:rsid w:val="004505D2"/>
    <w:rsid w:val="00451662"/>
    <w:rsid w:val="004530BF"/>
    <w:rsid w:val="00453CC2"/>
    <w:rsid w:val="0045438E"/>
    <w:rsid w:val="004544F0"/>
    <w:rsid w:val="00454643"/>
    <w:rsid w:val="0045488A"/>
    <w:rsid w:val="00454EE3"/>
    <w:rsid w:val="00455BAC"/>
    <w:rsid w:val="00456714"/>
    <w:rsid w:val="0046022E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87A66"/>
    <w:rsid w:val="00491A61"/>
    <w:rsid w:val="00495A42"/>
    <w:rsid w:val="00495D25"/>
    <w:rsid w:val="0049646C"/>
    <w:rsid w:val="0049676E"/>
    <w:rsid w:val="004A2AAD"/>
    <w:rsid w:val="004A4CD7"/>
    <w:rsid w:val="004B1FEE"/>
    <w:rsid w:val="004C4800"/>
    <w:rsid w:val="004C55CA"/>
    <w:rsid w:val="004D06D4"/>
    <w:rsid w:val="004D1AB9"/>
    <w:rsid w:val="004D21B0"/>
    <w:rsid w:val="004D27D5"/>
    <w:rsid w:val="004D2EC2"/>
    <w:rsid w:val="004D44C9"/>
    <w:rsid w:val="004D47E9"/>
    <w:rsid w:val="004D4E51"/>
    <w:rsid w:val="004D5D96"/>
    <w:rsid w:val="004D6C37"/>
    <w:rsid w:val="004D6D2E"/>
    <w:rsid w:val="004D7599"/>
    <w:rsid w:val="004E25AD"/>
    <w:rsid w:val="004E26F2"/>
    <w:rsid w:val="004E54B7"/>
    <w:rsid w:val="004E5A3F"/>
    <w:rsid w:val="004E6F6E"/>
    <w:rsid w:val="004F3894"/>
    <w:rsid w:val="004F59EE"/>
    <w:rsid w:val="004F60B3"/>
    <w:rsid w:val="004F6C4E"/>
    <w:rsid w:val="004F7E4A"/>
    <w:rsid w:val="00502526"/>
    <w:rsid w:val="00511545"/>
    <w:rsid w:val="005126D7"/>
    <w:rsid w:val="00514A65"/>
    <w:rsid w:val="00520E95"/>
    <w:rsid w:val="00521BD8"/>
    <w:rsid w:val="00526131"/>
    <w:rsid w:val="00533184"/>
    <w:rsid w:val="00533AD3"/>
    <w:rsid w:val="00535599"/>
    <w:rsid w:val="00535EB0"/>
    <w:rsid w:val="005379F6"/>
    <w:rsid w:val="00537C63"/>
    <w:rsid w:val="005431FB"/>
    <w:rsid w:val="00543DE8"/>
    <w:rsid w:val="00546F9A"/>
    <w:rsid w:val="005513E1"/>
    <w:rsid w:val="00552324"/>
    <w:rsid w:val="0055309E"/>
    <w:rsid w:val="00555EB2"/>
    <w:rsid w:val="00556B56"/>
    <w:rsid w:val="0056020A"/>
    <w:rsid w:val="00562964"/>
    <w:rsid w:val="00563046"/>
    <w:rsid w:val="0056468E"/>
    <w:rsid w:val="005646CA"/>
    <w:rsid w:val="00564B79"/>
    <w:rsid w:val="00567A26"/>
    <w:rsid w:val="00570DDB"/>
    <w:rsid w:val="00571B43"/>
    <w:rsid w:val="00574CEE"/>
    <w:rsid w:val="005800F7"/>
    <w:rsid w:val="005846D7"/>
    <w:rsid w:val="00585C43"/>
    <w:rsid w:val="00592935"/>
    <w:rsid w:val="00597063"/>
    <w:rsid w:val="005A0243"/>
    <w:rsid w:val="005A0696"/>
    <w:rsid w:val="005A0F40"/>
    <w:rsid w:val="005A10E6"/>
    <w:rsid w:val="005A52AF"/>
    <w:rsid w:val="005A6ED0"/>
    <w:rsid w:val="005A7154"/>
    <w:rsid w:val="005A7FFB"/>
    <w:rsid w:val="005B583D"/>
    <w:rsid w:val="005C09B1"/>
    <w:rsid w:val="005C14EE"/>
    <w:rsid w:val="005C20CE"/>
    <w:rsid w:val="005C21D7"/>
    <w:rsid w:val="005C3944"/>
    <w:rsid w:val="005C40A4"/>
    <w:rsid w:val="005C5392"/>
    <w:rsid w:val="005C5488"/>
    <w:rsid w:val="005D058F"/>
    <w:rsid w:val="005D2F99"/>
    <w:rsid w:val="005D4A94"/>
    <w:rsid w:val="005D5F66"/>
    <w:rsid w:val="005D630A"/>
    <w:rsid w:val="005E0A1F"/>
    <w:rsid w:val="005E20C6"/>
    <w:rsid w:val="005E5486"/>
    <w:rsid w:val="005F1530"/>
    <w:rsid w:val="005F15AC"/>
    <w:rsid w:val="005F4F63"/>
    <w:rsid w:val="005F63EA"/>
    <w:rsid w:val="00603DFE"/>
    <w:rsid w:val="006045C7"/>
    <w:rsid w:val="006045DB"/>
    <w:rsid w:val="0060507D"/>
    <w:rsid w:val="0060646D"/>
    <w:rsid w:val="0061000F"/>
    <w:rsid w:val="0061057F"/>
    <w:rsid w:val="006117A1"/>
    <w:rsid w:val="0061193C"/>
    <w:rsid w:val="00621EC8"/>
    <w:rsid w:val="00623504"/>
    <w:rsid w:val="006263CB"/>
    <w:rsid w:val="00627139"/>
    <w:rsid w:val="0063196B"/>
    <w:rsid w:val="006346D3"/>
    <w:rsid w:val="0063540E"/>
    <w:rsid w:val="0063731B"/>
    <w:rsid w:val="00644177"/>
    <w:rsid w:val="006540B0"/>
    <w:rsid w:val="006557A6"/>
    <w:rsid w:val="00656D38"/>
    <w:rsid w:val="00663E4C"/>
    <w:rsid w:val="00665CA5"/>
    <w:rsid w:val="00666E1B"/>
    <w:rsid w:val="00666FEB"/>
    <w:rsid w:val="0066736A"/>
    <w:rsid w:val="00667EF0"/>
    <w:rsid w:val="006701D8"/>
    <w:rsid w:val="00671E67"/>
    <w:rsid w:val="006749CF"/>
    <w:rsid w:val="00676BDB"/>
    <w:rsid w:val="00681436"/>
    <w:rsid w:val="00681622"/>
    <w:rsid w:val="006816BC"/>
    <w:rsid w:val="00682097"/>
    <w:rsid w:val="00682726"/>
    <w:rsid w:val="006858DF"/>
    <w:rsid w:val="00687AAF"/>
    <w:rsid w:val="0069014C"/>
    <w:rsid w:val="006909E4"/>
    <w:rsid w:val="0069465F"/>
    <w:rsid w:val="00697757"/>
    <w:rsid w:val="006A0614"/>
    <w:rsid w:val="006A1087"/>
    <w:rsid w:val="006A3333"/>
    <w:rsid w:val="006A3503"/>
    <w:rsid w:val="006A3A80"/>
    <w:rsid w:val="006A3CFC"/>
    <w:rsid w:val="006A5AEB"/>
    <w:rsid w:val="006B259F"/>
    <w:rsid w:val="006B6B76"/>
    <w:rsid w:val="006C3405"/>
    <w:rsid w:val="006C3E72"/>
    <w:rsid w:val="006C4E25"/>
    <w:rsid w:val="006C4E41"/>
    <w:rsid w:val="006C74F0"/>
    <w:rsid w:val="006D0DD2"/>
    <w:rsid w:val="006D16FE"/>
    <w:rsid w:val="006D2082"/>
    <w:rsid w:val="006D3A20"/>
    <w:rsid w:val="006E450D"/>
    <w:rsid w:val="006E77EC"/>
    <w:rsid w:val="006F110F"/>
    <w:rsid w:val="006F21A0"/>
    <w:rsid w:val="006F771D"/>
    <w:rsid w:val="00700C25"/>
    <w:rsid w:val="00701AA4"/>
    <w:rsid w:val="007020FE"/>
    <w:rsid w:val="0070382E"/>
    <w:rsid w:val="007066BC"/>
    <w:rsid w:val="00706C5F"/>
    <w:rsid w:val="0071280E"/>
    <w:rsid w:val="00713220"/>
    <w:rsid w:val="007142A4"/>
    <w:rsid w:val="007163D0"/>
    <w:rsid w:val="00720FC7"/>
    <w:rsid w:val="00721DA9"/>
    <w:rsid w:val="00722671"/>
    <w:rsid w:val="00722B5C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731C"/>
    <w:rsid w:val="00747B3C"/>
    <w:rsid w:val="00751167"/>
    <w:rsid w:val="007515C7"/>
    <w:rsid w:val="00752082"/>
    <w:rsid w:val="007524BC"/>
    <w:rsid w:val="00752531"/>
    <w:rsid w:val="00755995"/>
    <w:rsid w:val="0075681A"/>
    <w:rsid w:val="00756A10"/>
    <w:rsid w:val="0076193E"/>
    <w:rsid w:val="00765534"/>
    <w:rsid w:val="00770020"/>
    <w:rsid w:val="007701FD"/>
    <w:rsid w:val="00773497"/>
    <w:rsid w:val="00774371"/>
    <w:rsid w:val="00776814"/>
    <w:rsid w:val="00781000"/>
    <w:rsid w:val="00781AB2"/>
    <w:rsid w:val="00783D5D"/>
    <w:rsid w:val="00786864"/>
    <w:rsid w:val="00787A11"/>
    <w:rsid w:val="00787B13"/>
    <w:rsid w:val="00790B78"/>
    <w:rsid w:val="007915AE"/>
    <w:rsid w:val="00794455"/>
    <w:rsid w:val="0079512F"/>
    <w:rsid w:val="00795529"/>
    <w:rsid w:val="007A0072"/>
    <w:rsid w:val="007A0509"/>
    <w:rsid w:val="007A0DF9"/>
    <w:rsid w:val="007A1624"/>
    <w:rsid w:val="007A1FD3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334"/>
    <w:rsid w:val="007D2713"/>
    <w:rsid w:val="007D2C59"/>
    <w:rsid w:val="007D2D38"/>
    <w:rsid w:val="007D42A7"/>
    <w:rsid w:val="007D6568"/>
    <w:rsid w:val="007E1EC5"/>
    <w:rsid w:val="007E29A8"/>
    <w:rsid w:val="007E2F3B"/>
    <w:rsid w:val="007E34EF"/>
    <w:rsid w:val="007E4C08"/>
    <w:rsid w:val="007E62D6"/>
    <w:rsid w:val="007E6569"/>
    <w:rsid w:val="007E6725"/>
    <w:rsid w:val="007F1A39"/>
    <w:rsid w:val="007F4938"/>
    <w:rsid w:val="007F6BEE"/>
    <w:rsid w:val="00803076"/>
    <w:rsid w:val="008032FD"/>
    <w:rsid w:val="0080357C"/>
    <w:rsid w:val="00803A0E"/>
    <w:rsid w:val="00807971"/>
    <w:rsid w:val="0081120D"/>
    <w:rsid w:val="0081503D"/>
    <w:rsid w:val="00816772"/>
    <w:rsid w:val="00817894"/>
    <w:rsid w:val="00820598"/>
    <w:rsid w:val="00820997"/>
    <w:rsid w:val="00821097"/>
    <w:rsid w:val="00823793"/>
    <w:rsid w:val="00826B46"/>
    <w:rsid w:val="00834721"/>
    <w:rsid w:val="00836A05"/>
    <w:rsid w:val="008372C7"/>
    <w:rsid w:val="00840F02"/>
    <w:rsid w:val="00841C2D"/>
    <w:rsid w:val="00843165"/>
    <w:rsid w:val="0084537A"/>
    <w:rsid w:val="00845687"/>
    <w:rsid w:val="00846BE4"/>
    <w:rsid w:val="00847501"/>
    <w:rsid w:val="0085003B"/>
    <w:rsid w:val="008512E8"/>
    <w:rsid w:val="00852CD7"/>
    <w:rsid w:val="00854EB3"/>
    <w:rsid w:val="00861621"/>
    <w:rsid w:val="0086456F"/>
    <w:rsid w:val="00864CE9"/>
    <w:rsid w:val="00866435"/>
    <w:rsid w:val="00866F72"/>
    <w:rsid w:val="008675C8"/>
    <w:rsid w:val="0086772E"/>
    <w:rsid w:val="0087067E"/>
    <w:rsid w:val="00870F97"/>
    <w:rsid w:val="00872808"/>
    <w:rsid w:val="00880217"/>
    <w:rsid w:val="00880FB1"/>
    <w:rsid w:val="00882841"/>
    <w:rsid w:val="008837D0"/>
    <w:rsid w:val="0088428C"/>
    <w:rsid w:val="00884BB4"/>
    <w:rsid w:val="00891FF2"/>
    <w:rsid w:val="008933A7"/>
    <w:rsid w:val="00895DB3"/>
    <w:rsid w:val="00895FE3"/>
    <w:rsid w:val="008A751F"/>
    <w:rsid w:val="008B2FB6"/>
    <w:rsid w:val="008B34C4"/>
    <w:rsid w:val="008B3606"/>
    <w:rsid w:val="008B3709"/>
    <w:rsid w:val="008C194D"/>
    <w:rsid w:val="008D0326"/>
    <w:rsid w:val="008D2A61"/>
    <w:rsid w:val="008D32F6"/>
    <w:rsid w:val="008D46AD"/>
    <w:rsid w:val="008D4AA8"/>
    <w:rsid w:val="008D4AE1"/>
    <w:rsid w:val="008D65F2"/>
    <w:rsid w:val="008D6A39"/>
    <w:rsid w:val="008D75E2"/>
    <w:rsid w:val="008E3681"/>
    <w:rsid w:val="008E5C26"/>
    <w:rsid w:val="008F1D40"/>
    <w:rsid w:val="008F2186"/>
    <w:rsid w:val="008F4587"/>
    <w:rsid w:val="008F5455"/>
    <w:rsid w:val="008F7877"/>
    <w:rsid w:val="00900B15"/>
    <w:rsid w:val="00900C60"/>
    <w:rsid w:val="00901683"/>
    <w:rsid w:val="009027CC"/>
    <w:rsid w:val="00910D61"/>
    <w:rsid w:val="00912D37"/>
    <w:rsid w:val="0091427F"/>
    <w:rsid w:val="009159D1"/>
    <w:rsid w:val="0091620E"/>
    <w:rsid w:val="009210B3"/>
    <w:rsid w:val="0092120C"/>
    <w:rsid w:val="009221AD"/>
    <w:rsid w:val="009255F3"/>
    <w:rsid w:val="00925EC9"/>
    <w:rsid w:val="00927A94"/>
    <w:rsid w:val="00931C91"/>
    <w:rsid w:val="00932753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2670"/>
    <w:rsid w:val="009558EB"/>
    <w:rsid w:val="0095671F"/>
    <w:rsid w:val="009611ED"/>
    <w:rsid w:val="00962431"/>
    <w:rsid w:val="0096595C"/>
    <w:rsid w:val="009710F7"/>
    <w:rsid w:val="00971109"/>
    <w:rsid w:val="00971360"/>
    <w:rsid w:val="00971877"/>
    <w:rsid w:val="009723B5"/>
    <w:rsid w:val="009725C9"/>
    <w:rsid w:val="009728CA"/>
    <w:rsid w:val="00976189"/>
    <w:rsid w:val="00976D3B"/>
    <w:rsid w:val="00980B62"/>
    <w:rsid w:val="00983258"/>
    <w:rsid w:val="00984FC1"/>
    <w:rsid w:val="00986DCA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A7523"/>
    <w:rsid w:val="009B0373"/>
    <w:rsid w:val="009B23A2"/>
    <w:rsid w:val="009B6866"/>
    <w:rsid w:val="009C16E2"/>
    <w:rsid w:val="009C5853"/>
    <w:rsid w:val="009C6753"/>
    <w:rsid w:val="009C71D2"/>
    <w:rsid w:val="009D206C"/>
    <w:rsid w:val="009D3107"/>
    <w:rsid w:val="009D340E"/>
    <w:rsid w:val="009D4C58"/>
    <w:rsid w:val="009E3B9E"/>
    <w:rsid w:val="009E5D1E"/>
    <w:rsid w:val="009E73F4"/>
    <w:rsid w:val="009E7A80"/>
    <w:rsid w:val="009F0AAB"/>
    <w:rsid w:val="009F1D56"/>
    <w:rsid w:val="009F38E2"/>
    <w:rsid w:val="009F7894"/>
    <w:rsid w:val="009F7ADC"/>
    <w:rsid w:val="00A008CA"/>
    <w:rsid w:val="00A00F74"/>
    <w:rsid w:val="00A0221C"/>
    <w:rsid w:val="00A05A33"/>
    <w:rsid w:val="00A065A9"/>
    <w:rsid w:val="00A12963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531C"/>
    <w:rsid w:val="00A36277"/>
    <w:rsid w:val="00A37091"/>
    <w:rsid w:val="00A4064A"/>
    <w:rsid w:val="00A4129B"/>
    <w:rsid w:val="00A44400"/>
    <w:rsid w:val="00A467CA"/>
    <w:rsid w:val="00A52F39"/>
    <w:rsid w:val="00A54040"/>
    <w:rsid w:val="00A54128"/>
    <w:rsid w:val="00A55EF6"/>
    <w:rsid w:val="00A56218"/>
    <w:rsid w:val="00A562B5"/>
    <w:rsid w:val="00A578EB"/>
    <w:rsid w:val="00A57A12"/>
    <w:rsid w:val="00A62FC9"/>
    <w:rsid w:val="00A63BE1"/>
    <w:rsid w:val="00A658AC"/>
    <w:rsid w:val="00A66ABB"/>
    <w:rsid w:val="00A67265"/>
    <w:rsid w:val="00A74B08"/>
    <w:rsid w:val="00A74B48"/>
    <w:rsid w:val="00A800DA"/>
    <w:rsid w:val="00A80771"/>
    <w:rsid w:val="00A80F5D"/>
    <w:rsid w:val="00A813FB"/>
    <w:rsid w:val="00A818BF"/>
    <w:rsid w:val="00A8240B"/>
    <w:rsid w:val="00A84097"/>
    <w:rsid w:val="00A85A1C"/>
    <w:rsid w:val="00A85D6D"/>
    <w:rsid w:val="00A86908"/>
    <w:rsid w:val="00A871B5"/>
    <w:rsid w:val="00A879D3"/>
    <w:rsid w:val="00A905FA"/>
    <w:rsid w:val="00A90C4A"/>
    <w:rsid w:val="00A90D37"/>
    <w:rsid w:val="00A910BD"/>
    <w:rsid w:val="00A91AFC"/>
    <w:rsid w:val="00A95FE9"/>
    <w:rsid w:val="00A9797F"/>
    <w:rsid w:val="00AA0743"/>
    <w:rsid w:val="00AA088F"/>
    <w:rsid w:val="00AA5F65"/>
    <w:rsid w:val="00AA6ED3"/>
    <w:rsid w:val="00AB145B"/>
    <w:rsid w:val="00AB15AE"/>
    <w:rsid w:val="00AB2287"/>
    <w:rsid w:val="00AB22DC"/>
    <w:rsid w:val="00AB2641"/>
    <w:rsid w:val="00AB31C4"/>
    <w:rsid w:val="00AB4670"/>
    <w:rsid w:val="00AB574B"/>
    <w:rsid w:val="00AB6ED6"/>
    <w:rsid w:val="00AC09A6"/>
    <w:rsid w:val="00AC10E6"/>
    <w:rsid w:val="00AC3B2C"/>
    <w:rsid w:val="00AC7AE4"/>
    <w:rsid w:val="00AD2FAC"/>
    <w:rsid w:val="00AD54A4"/>
    <w:rsid w:val="00AD6702"/>
    <w:rsid w:val="00AD7449"/>
    <w:rsid w:val="00AE1F4E"/>
    <w:rsid w:val="00AE4590"/>
    <w:rsid w:val="00AE77E2"/>
    <w:rsid w:val="00AF0ACE"/>
    <w:rsid w:val="00AF183F"/>
    <w:rsid w:val="00AF51D5"/>
    <w:rsid w:val="00AF5D4D"/>
    <w:rsid w:val="00AF6ABF"/>
    <w:rsid w:val="00AF6FE7"/>
    <w:rsid w:val="00AF733B"/>
    <w:rsid w:val="00B005E8"/>
    <w:rsid w:val="00B00C74"/>
    <w:rsid w:val="00B01413"/>
    <w:rsid w:val="00B0231B"/>
    <w:rsid w:val="00B03E69"/>
    <w:rsid w:val="00B064BB"/>
    <w:rsid w:val="00B07665"/>
    <w:rsid w:val="00B10C7A"/>
    <w:rsid w:val="00B1146B"/>
    <w:rsid w:val="00B122EA"/>
    <w:rsid w:val="00B123ED"/>
    <w:rsid w:val="00B12A10"/>
    <w:rsid w:val="00B1376E"/>
    <w:rsid w:val="00B22438"/>
    <w:rsid w:val="00B31BC9"/>
    <w:rsid w:val="00B33F80"/>
    <w:rsid w:val="00B34926"/>
    <w:rsid w:val="00B34BF9"/>
    <w:rsid w:val="00B37055"/>
    <w:rsid w:val="00B4015E"/>
    <w:rsid w:val="00B412F4"/>
    <w:rsid w:val="00B45E45"/>
    <w:rsid w:val="00B474BA"/>
    <w:rsid w:val="00B510EE"/>
    <w:rsid w:val="00B517DA"/>
    <w:rsid w:val="00B51E19"/>
    <w:rsid w:val="00B547D0"/>
    <w:rsid w:val="00B55F8A"/>
    <w:rsid w:val="00B566CD"/>
    <w:rsid w:val="00B573AE"/>
    <w:rsid w:val="00B64B69"/>
    <w:rsid w:val="00B64D69"/>
    <w:rsid w:val="00B65734"/>
    <w:rsid w:val="00B66917"/>
    <w:rsid w:val="00B67478"/>
    <w:rsid w:val="00B74CDB"/>
    <w:rsid w:val="00B768B7"/>
    <w:rsid w:val="00B80F60"/>
    <w:rsid w:val="00B8218E"/>
    <w:rsid w:val="00B8587E"/>
    <w:rsid w:val="00B87C1B"/>
    <w:rsid w:val="00B94AEE"/>
    <w:rsid w:val="00B96BF4"/>
    <w:rsid w:val="00B96C47"/>
    <w:rsid w:val="00BA03E2"/>
    <w:rsid w:val="00BA1C40"/>
    <w:rsid w:val="00BA1D57"/>
    <w:rsid w:val="00BA3886"/>
    <w:rsid w:val="00BA5FE4"/>
    <w:rsid w:val="00BA7AB0"/>
    <w:rsid w:val="00BB1F5A"/>
    <w:rsid w:val="00BB361B"/>
    <w:rsid w:val="00BB443F"/>
    <w:rsid w:val="00BB605F"/>
    <w:rsid w:val="00BC0412"/>
    <w:rsid w:val="00BC066F"/>
    <w:rsid w:val="00BC1597"/>
    <w:rsid w:val="00BC2A06"/>
    <w:rsid w:val="00BC3EDF"/>
    <w:rsid w:val="00BC50BF"/>
    <w:rsid w:val="00BC57BC"/>
    <w:rsid w:val="00BD1BD4"/>
    <w:rsid w:val="00BD1DD2"/>
    <w:rsid w:val="00BD3B19"/>
    <w:rsid w:val="00BD45ED"/>
    <w:rsid w:val="00BD5F2A"/>
    <w:rsid w:val="00BD71A7"/>
    <w:rsid w:val="00BE0491"/>
    <w:rsid w:val="00BE1475"/>
    <w:rsid w:val="00BE1500"/>
    <w:rsid w:val="00BF2ADC"/>
    <w:rsid w:val="00BF3259"/>
    <w:rsid w:val="00BF4C5D"/>
    <w:rsid w:val="00C0057B"/>
    <w:rsid w:val="00C00C4B"/>
    <w:rsid w:val="00C01232"/>
    <w:rsid w:val="00C01607"/>
    <w:rsid w:val="00C0305B"/>
    <w:rsid w:val="00C055DF"/>
    <w:rsid w:val="00C05A3C"/>
    <w:rsid w:val="00C115AE"/>
    <w:rsid w:val="00C1187C"/>
    <w:rsid w:val="00C13147"/>
    <w:rsid w:val="00C13D12"/>
    <w:rsid w:val="00C14359"/>
    <w:rsid w:val="00C153D5"/>
    <w:rsid w:val="00C20C69"/>
    <w:rsid w:val="00C21F0A"/>
    <w:rsid w:val="00C24804"/>
    <w:rsid w:val="00C250E2"/>
    <w:rsid w:val="00C25EA1"/>
    <w:rsid w:val="00C26277"/>
    <w:rsid w:val="00C267B5"/>
    <w:rsid w:val="00C27C10"/>
    <w:rsid w:val="00C31687"/>
    <w:rsid w:val="00C325F9"/>
    <w:rsid w:val="00C40AD4"/>
    <w:rsid w:val="00C41E48"/>
    <w:rsid w:val="00C42C8F"/>
    <w:rsid w:val="00C4431A"/>
    <w:rsid w:val="00C44AD5"/>
    <w:rsid w:val="00C45D95"/>
    <w:rsid w:val="00C46DB4"/>
    <w:rsid w:val="00C47979"/>
    <w:rsid w:val="00C47EBF"/>
    <w:rsid w:val="00C5083F"/>
    <w:rsid w:val="00C50B9A"/>
    <w:rsid w:val="00C53E43"/>
    <w:rsid w:val="00C5474D"/>
    <w:rsid w:val="00C55D9F"/>
    <w:rsid w:val="00C569F2"/>
    <w:rsid w:val="00C56F6E"/>
    <w:rsid w:val="00C6093B"/>
    <w:rsid w:val="00C61403"/>
    <w:rsid w:val="00C6194D"/>
    <w:rsid w:val="00C63F79"/>
    <w:rsid w:val="00C675E5"/>
    <w:rsid w:val="00C6776B"/>
    <w:rsid w:val="00C679B4"/>
    <w:rsid w:val="00C67F8F"/>
    <w:rsid w:val="00C7084F"/>
    <w:rsid w:val="00C708EC"/>
    <w:rsid w:val="00C74024"/>
    <w:rsid w:val="00C74E8A"/>
    <w:rsid w:val="00C74F2E"/>
    <w:rsid w:val="00C75843"/>
    <w:rsid w:val="00C77B13"/>
    <w:rsid w:val="00C80ADA"/>
    <w:rsid w:val="00C847FF"/>
    <w:rsid w:val="00C84D56"/>
    <w:rsid w:val="00C8649A"/>
    <w:rsid w:val="00C87971"/>
    <w:rsid w:val="00C87E7A"/>
    <w:rsid w:val="00C938BC"/>
    <w:rsid w:val="00C94FF9"/>
    <w:rsid w:val="00C95A34"/>
    <w:rsid w:val="00C97F18"/>
    <w:rsid w:val="00CA3FFA"/>
    <w:rsid w:val="00CA78E1"/>
    <w:rsid w:val="00CB4126"/>
    <w:rsid w:val="00CB5B9C"/>
    <w:rsid w:val="00CB66C3"/>
    <w:rsid w:val="00CC22AB"/>
    <w:rsid w:val="00CC4F0D"/>
    <w:rsid w:val="00CC5117"/>
    <w:rsid w:val="00CC587D"/>
    <w:rsid w:val="00CC6058"/>
    <w:rsid w:val="00CC722B"/>
    <w:rsid w:val="00CD0540"/>
    <w:rsid w:val="00CD2D57"/>
    <w:rsid w:val="00CD3BF0"/>
    <w:rsid w:val="00CD3C90"/>
    <w:rsid w:val="00CD5EF5"/>
    <w:rsid w:val="00CE7599"/>
    <w:rsid w:val="00CF1591"/>
    <w:rsid w:val="00CF3FF1"/>
    <w:rsid w:val="00CF5A25"/>
    <w:rsid w:val="00CF6206"/>
    <w:rsid w:val="00D02853"/>
    <w:rsid w:val="00D05E9C"/>
    <w:rsid w:val="00D06C85"/>
    <w:rsid w:val="00D074E2"/>
    <w:rsid w:val="00D078BA"/>
    <w:rsid w:val="00D07EF6"/>
    <w:rsid w:val="00D11498"/>
    <w:rsid w:val="00D11C31"/>
    <w:rsid w:val="00D1330E"/>
    <w:rsid w:val="00D1483D"/>
    <w:rsid w:val="00D177A9"/>
    <w:rsid w:val="00D200D8"/>
    <w:rsid w:val="00D21E03"/>
    <w:rsid w:val="00D23930"/>
    <w:rsid w:val="00D24904"/>
    <w:rsid w:val="00D3080C"/>
    <w:rsid w:val="00D321AD"/>
    <w:rsid w:val="00D3286C"/>
    <w:rsid w:val="00D33549"/>
    <w:rsid w:val="00D33D9D"/>
    <w:rsid w:val="00D34071"/>
    <w:rsid w:val="00D34399"/>
    <w:rsid w:val="00D37D64"/>
    <w:rsid w:val="00D41E94"/>
    <w:rsid w:val="00D426B7"/>
    <w:rsid w:val="00D44A72"/>
    <w:rsid w:val="00D45219"/>
    <w:rsid w:val="00D4654F"/>
    <w:rsid w:val="00D4798D"/>
    <w:rsid w:val="00D51698"/>
    <w:rsid w:val="00D518C1"/>
    <w:rsid w:val="00D537D2"/>
    <w:rsid w:val="00D60281"/>
    <w:rsid w:val="00D60A96"/>
    <w:rsid w:val="00D63C09"/>
    <w:rsid w:val="00D66435"/>
    <w:rsid w:val="00D67329"/>
    <w:rsid w:val="00D6789E"/>
    <w:rsid w:val="00D67A8B"/>
    <w:rsid w:val="00D7268C"/>
    <w:rsid w:val="00D73E2B"/>
    <w:rsid w:val="00D74C3B"/>
    <w:rsid w:val="00D74F66"/>
    <w:rsid w:val="00D75208"/>
    <w:rsid w:val="00D75751"/>
    <w:rsid w:val="00D75E6B"/>
    <w:rsid w:val="00D764D5"/>
    <w:rsid w:val="00D804C6"/>
    <w:rsid w:val="00D81208"/>
    <w:rsid w:val="00D817E3"/>
    <w:rsid w:val="00D823E3"/>
    <w:rsid w:val="00D84790"/>
    <w:rsid w:val="00D85526"/>
    <w:rsid w:val="00D85ECC"/>
    <w:rsid w:val="00D936A3"/>
    <w:rsid w:val="00D94DB6"/>
    <w:rsid w:val="00D95123"/>
    <w:rsid w:val="00DA1B53"/>
    <w:rsid w:val="00DA3933"/>
    <w:rsid w:val="00DA53EF"/>
    <w:rsid w:val="00DA689A"/>
    <w:rsid w:val="00DB057A"/>
    <w:rsid w:val="00DB1DAA"/>
    <w:rsid w:val="00DB4E40"/>
    <w:rsid w:val="00DB569D"/>
    <w:rsid w:val="00DB6A27"/>
    <w:rsid w:val="00DB6EE8"/>
    <w:rsid w:val="00DC2CEA"/>
    <w:rsid w:val="00DC2FF3"/>
    <w:rsid w:val="00DC3752"/>
    <w:rsid w:val="00DC3918"/>
    <w:rsid w:val="00DC4F2E"/>
    <w:rsid w:val="00DD15A7"/>
    <w:rsid w:val="00DD2296"/>
    <w:rsid w:val="00DD35D3"/>
    <w:rsid w:val="00DD3B70"/>
    <w:rsid w:val="00DD5CFD"/>
    <w:rsid w:val="00DD6F16"/>
    <w:rsid w:val="00DD70F5"/>
    <w:rsid w:val="00DE2E88"/>
    <w:rsid w:val="00DE4FBB"/>
    <w:rsid w:val="00DE6256"/>
    <w:rsid w:val="00DE783B"/>
    <w:rsid w:val="00DF016F"/>
    <w:rsid w:val="00DF1EB8"/>
    <w:rsid w:val="00DF415B"/>
    <w:rsid w:val="00E004D2"/>
    <w:rsid w:val="00E04B32"/>
    <w:rsid w:val="00E06D8F"/>
    <w:rsid w:val="00E1186D"/>
    <w:rsid w:val="00E123A4"/>
    <w:rsid w:val="00E1264E"/>
    <w:rsid w:val="00E139D6"/>
    <w:rsid w:val="00E14897"/>
    <w:rsid w:val="00E20A3F"/>
    <w:rsid w:val="00E231A3"/>
    <w:rsid w:val="00E247A3"/>
    <w:rsid w:val="00E259FF"/>
    <w:rsid w:val="00E31491"/>
    <w:rsid w:val="00E32EF6"/>
    <w:rsid w:val="00E36D54"/>
    <w:rsid w:val="00E406F5"/>
    <w:rsid w:val="00E40ABD"/>
    <w:rsid w:val="00E42048"/>
    <w:rsid w:val="00E43E80"/>
    <w:rsid w:val="00E43EAD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67E58"/>
    <w:rsid w:val="00E701F3"/>
    <w:rsid w:val="00E70CFD"/>
    <w:rsid w:val="00E70F16"/>
    <w:rsid w:val="00E71650"/>
    <w:rsid w:val="00E71867"/>
    <w:rsid w:val="00E73EAA"/>
    <w:rsid w:val="00E75B11"/>
    <w:rsid w:val="00E80621"/>
    <w:rsid w:val="00E807CD"/>
    <w:rsid w:val="00E81135"/>
    <w:rsid w:val="00E82A2B"/>
    <w:rsid w:val="00E83E23"/>
    <w:rsid w:val="00E86A3F"/>
    <w:rsid w:val="00E909B8"/>
    <w:rsid w:val="00E92D4C"/>
    <w:rsid w:val="00E938FD"/>
    <w:rsid w:val="00E93B0B"/>
    <w:rsid w:val="00E95E41"/>
    <w:rsid w:val="00EA3AD9"/>
    <w:rsid w:val="00EA403B"/>
    <w:rsid w:val="00EA54E1"/>
    <w:rsid w:val="00EA673D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D76F3"/>
    <w:rsid w:val="00EE130F"/>
    <w:rsid w:val="00EE28E3"/>
    <w:rsid w:val="00EE3207"/>
    <w:rsid w:val="00EE42C7"/>
    <w:rsid w:val="00EE5853"/>
    <w:rsid w:val="00EE6F43"/>
    <w:rsid w:val="00EE74C4"/>
    <w:rsid w:val="00EF09F3"/>
    <w:rsid w:val="00EF1462"/>
    <w:rsid w:val="00EF454D"/>
    <w:rsid w:val="00EF516D"/>
    <w:rsid w:val="00EF519B"/>
    <w:rsid w:val="00EF744A"/>
    <w:rsid w:val="00F00B97"/>
    <w:rsid w:val="00F0271F"/>
    <w:rsid w:val="00F0280F"/>
    <w:rsid w:val="00F0288F"/>
    <w:rsid w:val="00F02AAE"/>
    <w:rsid w:val="00F032C5"/>
    <w:rsid w:val="00F0791B"/>
    <w:rsid w:val="00F12A03"/>
    <w:rsid w:val="00F138A2"/>
    <w:rsid w:val="00F15B41"/>
    <w:rsid w:val="00F1637D"/>
    <w:rsid w:val="00F16B55"/>
    <w:rsid w:val="00F21247"/>
    <w:rsid w:val="00F249DE"/>
    <w:rsid w:val="00F26430"/>
    <w:rsid w:val="00F27F80"/>
    <w:rsid w:val="00F306EB"/>
    <w:rsid w:val="00F31B95"/>
    <w:rsid w:val="00F33118"/>
    <w:rsid w:val="00F33B76"/>
    <w:rsid w:val="00F3677E"/>
    <w:rsid w:val="00F368CE"/>
    <w:rsid w:val="00F401BC"/>
    <w:rsid w:val="00F4056F"/>
    <w:rsid w:val="00F407DD"/>
    <w:rsid w:val="00F41431"/>
    <w:rsid w:val="00F414AF"/>
    <w:rsid w:val="00F42F33"/>
    <w:rsid w:val="00F44594"/>
    <w:rsid w:val="00F4591E"/>
    <w:rsid w:val="00F46640"/>
    <w:rsid w:val="00F50BE0"/>
    <w:rsid w:val="00F516E7"/>
    <w:rsid w:val="00F5488B"/>
    <w:rsid w:val="00F56B2A"/>
    <w:rsid w:val="00F6134F"/>
    <w:rsid w:val="00F61F2F"/>
    <w:rsid w:val="00F61F8D"/>
    <w:rsid w:val="00F63C27"/>
    <w:rsid w:val="00F70F9C"/>
    <w:rsid w:val="00F71C6B"/>
    <w:rsid w:val="00F72A07"/>
    <w:rsid w:val="00F72DE8"/>
    <w:rsid w:val="00F753D0"/>
    <w:rsid w:val="00F7562E"/>
    <w:rsid w:val="00F75AD2"/>
    <w:rsid w:val="00F80BA0"/>
    <w:rsid w:val="00F81BF9"/>
    <w:rsid w:val="00F8761F"/>
    <w:rsid w:val="00F87DAD"/>
    <w:rsid w:val="00F943F3"/>
    <w:rsid w:val="00FA0E91"/>
    <w:rsid w:val="00FA1899"/>
    <w:rsid w:val="00FA1AF0"/>
    <w:rsid w:val="00FA1CE0"/>
    <w:rsid w:val="00FA35A6"/>
    <w:rsid w:val="00FA5458"/>
    <w:rsid w:val="00FA5B2A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C6E69"/>
    <w:rsid w:val="00FD0785"/>
    <w:rsid w:val="00FD2355"/>
    <w:rsid w:val="00FD29A7"/>
    <w:rsid w:val="00FD56B9"/>
    <w:rsid w:val="00FE0116"/>
    <w:rsid w:val="00FE0207"/>
    <w:rsid w:val="00FE06D8"/>
    <w:rsid w:val="00FE09A2"/>
    <w:rsid w:val="00FE231A"/>
    <w:rsid w:val="00FE3A4F"/>
    <w:rsid w:val="00FE4A8A"/>
    <w:rsid w:val="00FE6DF3"/>
    <w:rsid w:val="00FF08F5"/>
    <w:rsid w:val="00FF1303"/>
    <w:rsid w:val="00FF4790"/>
    <w:rsid w:val="00FF4E2A"/>
    <w:rsid w:val="00FF4E73"/>
    <w:rsid w:val="00FF5A9C"/>
    <w:rsid w:val="00FF6080"/>
    <w:rsid w:val="00FF61BA"/>
    <w:rsid w:val="00FF67A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paragraph" w:styleId="1">
    <w:name w:val="heading 1"/>
    <w:basedOn w:val="a"/>
    <w:next w:val="a"/>
    <w:link w:val="10"/>
    <w:qFormat/>
    <w:rsid w:val="0085003B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2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hidden/>
    <w:rsid w:val="00443998"/>
    <w:rPr>
      <w:sz w:val="28"/>
    </w:rPr>
  </w:style>
  <w:style w:type="table" w:styleId="afc">
    <w:name w:val="Table Grid"/>
    <w:basedOn w:val="a1"/>
    <w:uiPriority w:val="9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003B"/>
    <w:rPr>
      <w:b/>
      <w:sz w:val="26"/>
    </w:rPr>
  </w:style>
  <w:style w:type="paragraph" w:styleId="afd">
    <w:name w:val="Title"/>
    <w:basedOn w:val="a"/>
    <w:link w:val="afe"/>
    <w:qFormat/>
    <w:rsid w:val="0085003B"/>
    <w:pPr>
      <w:jc w:val="center"/>
    </w:pPr>
    <w:rPr>
      <w:caps/>
      <w:sz w:val="24"/>
    </w:rPr>
  </w:style>
  <w:style w:type="character" w:customStyle="1" w:styleId="afe">
    <w:name w:val="Название Знак"/>
    <w:basedOn w:val="a0"/>
    <w:link w:val="afd"/>
    <w:rsid w:val="0085003B"/>
    <w:rPr>
      <w:caps/>
      <w:sz w:val="24"/>
    </w:rPr>
  </w:style>
  <w:style w:type="paragraph" w:customStyle="1" w:styleId="ConsPlusTitle">
    <w:name w:val="ConsPlusTitle"/>
    <w:rsid w:val="00850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next w:val="a"/>
    <w:rsid w:val="0085003B"/>
    <w:pPr>
      <w:widowControl w:val="0"/>
      <w:suppressAutoHyphens/>
      <w:autoSpaceDE w:val="0"/>
    </w:pPr>
    <w:rPr>
      <w:rFonts w:ascii="Arial" w:eastAsia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paragraph" w:styleId="1">
    <w:name w:val="heading 1"/>
    <w:basedOn w:val="a"/>
    <w:next w:val="a"/>
    <w:link w:val="10"/>
    <w:qFormat/>
    <w:rsid w:val="0085003B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2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hidden/>
    <w:rsid w:val="00443998"/>
    <w:rPr>
      <w:sz w:val="28"/>
    </w:rPr>
  </w:style>
  <w:style w:type="table" w:styleId="afc">
    <w:name w:val="Table Grid"/>
    <w:basedOn w:val="a1"/>
    <w:uiPriority w:val="9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003B"/>
    <w:rPr>
      <w:b/>
      <w:sz w:val="26"/>
    </w:rPr>
  </w:style>
  <w:style w:type="paragraph" w:styleId="afd">
    <w:name w:val="Title"/>
    <w:basedOn w:val="a"/>
    <w:link w:val="afe"/>
    <w:qFormat/>
    <w:rsid w:val="0085003B"/>
    <w:pPr>
      <w:jc w:val="center"/>
    </w:pPr>
    <w:rPr>
      <w:caps/>
      <w:sz w:val="24"/>
    </w:rPr>
  </w:style>
  <w:style w:type="character" w:customStyle="1" w:styleId="afe">
    <w:name w:val="Название Знак"/>
    <w:basedOn w:val="a0"/>
    <w:link w:val="afd"/>
    <w:rsid w:val="0085003B"/>
    <w:rPr>
      <w:caps/>
      <w:sz w:val="24"/>
    </w:rPr>
  </w:style>
  <w:style w:type="paragraph" w:customStyle="1" w:styleId="ConsPlusTitle">
    <w:name w:val="ConsPlusTitle"/>
    <w:rsid w:val="00850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next w:val="a"/>
    <w:rsid w:val="0085003B"/>
    <w:pPr>
      <w:widowControl w:val="0"/>
      <w:suppressAutoHyphens/>
      <w:autoSpaceDE w:val="0"/>
    </w:pPr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AFB8AEED0D293327D82g5z9K" TargetMode="External"/><Relationship Id="rId18" Type="http://schemas.openxmlformats.org/officeDocument/2006/relationships/hyperlink" Target="consultantplus://offline/ref=9FF1BFF91D245B516695C33630FA27714FB284416ADFF3EC1F4B21DE0200uFL" TargetMode="External"/><Relationship Id="rId26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BB3824360D6AEE617122DDC00u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9FF1BFF91D245B516695C33630FA27714FB28A4666D4F3EC1F4B21DE0200uFL" TargetMode="External"/><Relationship Id="rId25" Type="http://schemas.openxmlformats.org/officeDocument/2006/relationships/hyperlink" Target="consultantplus://offline/ref=DD2BF777BD98C997AEE7A1FF0459C4F85CF9E29584FB326FB430796FC9EA2C502DEE138EB95E8424q4H2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F1BFF91D245B516695C33630FA27714FB28A4664D9F3EC1F4B21DE0200uFL" TargetMode="External"/><Relationship Id="rId20" Type="http://schemas.openxmlformats.org/officeDocument/2006/relationships/hyperlink" Target="consultantplus://offline/ref=9FF1BFF91D245B516695C33630FA27714FB28B4767DAF3EC1F4B21DE0200uFL" TargetMode="External"/><Relationship Id="rId29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B6C0C1094478F295B1B9610D67B2F8A437C709C04A4B0BE5D6CCF099C4A2F9E7E86BB159A89231TBB3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9FF1BFF91D245B516695C33630FA27714FB3824565DDF3EC1F4B21DE0200uFL" TargetMode="External"/><Relationship Id="rId28" Type="http://schemas.openxmlformats.org/officeDocument/2006/relationships/hyperlink" Target="consultantplus://offline/ref=8C07F0434513FBEB55BCA291CDE1A71AC157732D60DAA05231C472BEFE4BC8CD9E9045CAD31BCDF035CD8DABhFI" TargetMode="External"/><Relationship Id="rId10" Type="http://schemas.openxmlformats.org/officeDocument/2006/relationships/hyperlink" Target="http://visimskoe-omsu.permarea.ru/" TargetMode="External"/><Relationship Id="rId19" Type="http://schemas.openxmlformats.org/officeDocument/2006/relationships/hyperlink" Target="consultantplus://offline/ref=9FF1BFF91D245B516695C33630FA27714FB2854461D4F3EC1F4B21DE0200uF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57/f7cf276b178652f1dc8307fe08b512a0b53ab1ef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9FF1BFF91D245B516695C33630FA27714FB2864864DFF3EC1F4B21DE0200uFL" TargetMode="External"/><Relationship Id="rId27" Type="http://schemas.openxmlformats.org/officeDocument/2006/relationships/hyperlink" Target="consultantplus://offline/ref=02D092BA25CC0717B43F6006E744186D1D1DD59DB983F7A6EFA415BA223027CFA71F2CA8548C119AF0f9M" TargetMode="External"/><Relationship Id="rId30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766B-5D08-47ED-9DE5-8E969E42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7665</Words>
  <Characters>61338</Characters>
  <Application>Microsoft Office Word</Application>
  <DocSecurity>0</DocSecurity>
  <Lines>511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68866</CharactersWithSpaces>
  <SharedDoc>false</SharedDoc>
  <HLinks>
    <vt:vector size="126" baseType="variant">
      <vt:variant>
        <vt:i4>1179736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</dc:title>
  <dc:subject>Административный регламент</dc:subject>
  <dc:creator>kas@mpik.permkrai.ru</dc:creator>
  <cp:keywords>перевод,жилого,помещения,нежилое,Административный,регламент,услуга,Министерство,правительственных,информационных,коммуникаций,Пермского,края</cp:keywords>
  <cp:lastModifiedBy>Маргарита</cp:lastModifiedBy>
  <cp:revision>11</cp:revision>
  <cp:lastPrinted>2016-12-12T13:28:00Z</cp:lastPrinted>
  <dcterms:created xsi:type="dcterms:W3CDTF">2016-10-04T10:42:00Z</dcterms:created>
  <dcterms:modified xsi:type="dcterms:W3CDTF">2018-07-06T07:16:00Z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