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  <w:r>
        <w:rPr>
          <w:noProof/>
        </w:rPr>
        <w:drawing>
          <wp:inline distT="0" distB="0" distL="0" distR="0" wp14:anchorId="59BEE34A" wp14:editId="0B226AF3">
            <wp:extent cx="609600" cy="981075"/>
            <wp:effectExtent l="0" t="0" r="0" b="9525"/>
            <wp:docPr id="12" name="Рисунок 12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</w:p>
    <w:p w:rsidR="00022CA5" w:rsidRDefault="00022CA5" w:rsidP="00022CA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22CA5" w:rsidRDefault="00022CA5" w:rsidP="00022CA5">
      <w:pPr>
        <w:pStyle w:val="ConsPlusNormal"/>
        <w:widowControl/>
        <w:ind w:firstLine="0"/>
        <w:jc w:val="both"/>
      </w:pPr>
    </w:p>
    <w:p w:rsidR="00022CA5" w:rsidRDefault="00022CA5" w:rsidP="00022CA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 ВИСИМСКОГО СЕЛЬСКОГО ПОСЕЛЕНИЯ</w:t>
      </w:r>
    </w:p>
    <w:p w:rsidR="00022CA5" w:rsidRDefault="00022CA5" w:rsidP="00022CA5">
      <w:pPr>
        <w:pStyle w:val="1"/>
        <w:spacing w:line="240" w:lineRule="exact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022CA5" w:rsidRDefault="00022CA5" w:rsidP="00022CA5">
      <w:pPr>
        <w:pStyle w:val="1"/>
        <w:spacing w:line="240" w:lineRule="exact"/>
        <w:rPr>
          <w:szCs w:val="26"/>
        </w:rPr>
      </w:pPr>
      <w:r>
        <w:rPr>
          <w:szCs w:val="26"/>
        </w:rPr>
        <w:t xml:space="preserve">ПЕРМСКОГО КРАЯ </w:t>
      </w:r>
    </w:p>
    <w:p w:rsidR="00022CA5" w:rsidRDefault="00022CA5" w:rsidP="00022CA5">
      <w:pPr>
        <w:rPr>
          <w:b/>
        </w:rPr>
      </w:pPr>
    </w:p>
    <w:p w:rsidR="00022CA5" w:rsidRDefault="00022CA5" w:rsidP="00022CA5">
      <w:pPr>
        <w:rPr>
          <w:sz w:val="22"/>
          <w:szCs w:val="22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022CA5" w:rsidRDefault="00022CA5" w:rsidP="00022CA5">
      <w:pPr>
        <w:rPr>
          <w:sz w:val="28"/>
        </w:rPr>
      </w:pPr>
      <w:r>
        <w:rPr>
          <w:sz w:val="28"/>
        </w:rPr>
        <w:t xml:space="preserve">   02.06.2015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 31</w:t>
      </w:r>
    </w:p>
    <w:p w:rsidR="00022CA5" w:rsidRDefault="00022CA5" w:rsidP="00022CA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065" r="10795" b="698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JbUAIAAFo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065" r="6350" b="698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" o:allowincell="f">
                <w10:wrap type="topAndBottom"/>
              </v:line>
            </w:pict>
          </mc:Fallback>
        </mc:AlternateContent>
      </w:r>
    </w:p>
    <w:p w:rsidR="00022CA5" w:rsidRDefault="00022CA5" w:rsidP="00022CA5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368935</wp:posOffset>
                </wp:positionV>
                <wp:extent cx="2628900" cy="1329055"/>
                <wp:effectExtent l="3810" t="3175" r="0" b="127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CA5" w:rsidRDefault="00022CA5" w:rsidP="00022CA5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мерах по обеспечению безопасности людей на водных объектах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Висимского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сельского поселения в летний период 2015 года</w:t>
                            </w:r>
                          </w:p>
                          <w:p w:rsidR="00022CA5" w:rsidRDefault="00022CA5" w:rsidP="00022CA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2CA5" w:rsidRDefault="00022CA5" w:rsidP="00022CA5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22CA5" w:rsidRDefault="00022CA5" w:rsidP="00022CA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9pt;margin-top:29.05pt;width:207pt;height:10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CikAIAABA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" stroked="f">
                <v:textbox>
                  <w:txbxContent>
                    <w:p w:rsidR="00022CA5" w:rsidRDefault="00022CA5" w:rsidP="00022CA5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мерах по обеспечению безопасности людей на водных объектах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Висимского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сельского поселения в летний период 2015 года</w:t>
                      </w:r>
                    </w:p>
                    <w:p w:rsidR="00022CA5" w:rsidRDefault="00022CA5" w:rsidP="00022CA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22CA5" w:rsidRDefault="00022CA5" w:rsidP="00022CA5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022CA5" w:rsidRDefault="00022CA5" w:rsidP="00022CA5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10160" r="635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oW/zH2MCAACRBAAADgAAAAAAAAAAAAAAAAAuAgAAZHJz&#10;L2Uyb0RvYy54bWxQSwECLQAUAAYACAAAACEAy+Jv8+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10160" r="635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10160" r="1397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kX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10160" r="1270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28"/>
        </w:rPr>
        <w:t xml:space="preserve">       </w:t>
      </w:r>
    </w:p>
    <w:p w:rsidR="00022CA5" w:rsidRDefault="00022CA5" w:rsidP="00022CA5">
      <w:pPr>
        <w:ind w:firstLine="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5715" t="10160" r="1270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12065" r="1333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6985" t="12065" r="952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EkUyzxiAgAAkQQAAA4AAAAAAAAAAAAAAAAALgIAAGRycy9l&#10;Mm9Eb2MueG1sUEsBAi0AFAAGAAgAAAAhAP/fccDfAAAADAEAAA8AAAAAAAAAAAAAAAAAv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10160" r="1143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z w:val="32"/>
        </w:rPr>
        <w:t xml:space="preserve">   </w:t>
      </w:r>
      <w:r>
        <w:rPr>
          <w:sz w:val="28"/>
        </w:rPr>
        <w:tab/>
        <w:t xml:space="preserve"> </w:t>
      </w:r>
    </w:p>
    <w:p w:rsidR="00022CA5" w:rsidRDefault="00022CA5" w:rsidP="0002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2CA5" w:rsidRDefault="00022CA5" w:rsidP="0002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80B69"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Пермского края от 10 августа 2006 года N 22-п "Об утверждении правил охраны жизни людей на воде на территории Пермского края", в целях обеспечения безопасности на воде и снижения гибели людей на водоемах на территории </w:t>
      </w:r>
      <w:r>
        <w:rPr>
          <w:sz w:val="28"/>
          <w:szCs w:val="28"/>
        </w:rPr>
        <w:t>поселения:</w:t>
      </w:r>
      <w:r w:rsidRPr="00E80B69">
        <w:rPr>
          <w:sz w:val="28"/>
          <w:szCs w:val="28"/>
        </w:rPr>
        <w:t xml:space="preserve"> </w:t>
      </w:r>
      <w:proofErr w:type="gramEnd"/>
    </w:p>
    <w:p w:rsidR="00022CA5" w:rsidRDefault="00022CA5" w:rsidP="00022CA5">
      <w:pPr>
        <w:jc w:val="both"/>
        <w:rPr>
          <w:sz w:val="28"/>
          <w:szCs w:val="28"/>
        </w:rPr>
      </w:pP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8"/>
          <w:szCs w:val="28"/>
        </w:rPr>
      </w:pPr>
    </w:p>
    <w:p w:rsidR="00022CA5" w:rsidRPr="00F72866" w:rsidRDefault="00022CA5" w:rsidP="00022CA5">
      <w:pPr>
        <w:numPr>
          <w:ilvl w:val="0"/>
          <w:numId w:val="1"/>
        </w:numPr>
        <w:jc w:val="both"/>
        <w:rPr>
          <w:sz w:val="28"/>
          <w:szCs w:val="28"/>
        </w:rPr>
      </w:pPr>
      <w:r w:rsidRPr="00F72866">
        <w:rPr>
          <w:sz w:val="28"/>
          <w:szCs w:val="28"/>
        </w:rPr>
        <w:t xml:space="preserve">Утвердить места массового отдыха населения у воды на территории </w:t>
      </w:r>
      <w:proofErr w:type="spellStart"/>
      <w:r w:rsidRPr="00F72866">
        <w:rPr>
          <w:sz w:val="28"/>
          <w:szCs w:val="28"/>
        </w:rPr>
        <w:t>Висимского</w:t>
      </w:r>
      <w:proofErr w:type="spellEnd"/>
      <w:r w:rsidRPr="00F72866">
        <w:rPr>
          <w:sz w:val="28"/>
          <w:szCs w:val="28"/>
        </w:rPr>
        <w:t xml:space="preserve"> сельского поселения в летний п</w:t>
      </w:r>
      <w:r>
        <w:rPr>
          <w:sz w:val="28"/>
          <w:szCs w:val="28"/>
        </w:rPr>
        <w:t>ериод 2015</w:t>
      </w:r>
      <w:r w:rsidRPr="00F72866">
        <w:rPr>
          <w:sz w:val="28"/>
          <w:szCs w:val="28"/>
        </w:rPr>
        <w:t xml:space="preserve"> года, Назначить ответственных за эксплуатацию данных мест  (Приложение 1).</w:t>
      </w:r>
    </w:p>
    <w:p w:rsidR="00022CA5" w:rsidRDefault="00022CA5" w:rsidP="00022C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ограничению продажи спиртных напитков в местах массового отдыха населения у воды (Приложение 2)</w:t>
      </w:r>
    </w:p>
    <w:p w:rsidR="00022CA5" w:rsidRPr="00724644" w:rsidRDefault="00022CA5" w:rsidP="00022C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Распоряжения оставляю за собой.</w:t>
      </w: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4"/>
          <w:szCs w:val="24"/>
        </w:rPr>
      </w:pPr>
    </w:p>
    <w:p w:rsidR="00022CA5" w:rsidRDefault="00022CA5" w:rsidP="00022C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поселения                                                                         </w:t>
      </w:r>
      <w:proofErr w:type="spellStart"/>
      <w:r>
        <w:rPr>
          <w:sz w:val="28"/>
          <w:szCs w:val="28"/>
        </w:rPr>
        <w:t>Л.Н.Фомина</w:t>
      </w:r>
      <w:proofErr w:type="spellEnd"/>
    </w:p>
    <w:p w:rsidR="00022CA5" w:rsidRDefault="00022CA5" w:rsidP="00022CA5">
      <w:pPr>
        <w:rPr>
          <w:sz w:val="28"/>
          <w:szCs w:val="28"/>
        </w:rPr>
      </w:pPr>
    </w:p>
    <w:p w:rsidR="00022CA5" w:rsidRDefault="00022CA5" w:rsidP="00022CA5"/>
    <w:p w:rsidR="00022CA5" w:rsidRDefault="00022CA5" w:rsidP="00022CA5">
      <w:pPr>
        <w:rPr>
          <w:sz w:val="28"/>
          <w:szCs w:val="28"/>
        </w:rPr>
      </w:pPr>
    </w:p>
    <w:p w:rsidR="00022CA5" w:rsidRPr="00DE2FC8" w:rsidRDefault="00022CA5" w:rsidP="00022CA5">
      <w:pPr>
        <w:jc w:val="right"/>
        <w:rPr>
          <w:sz w:val="24"/>
          <w:szCs w:val="24"/>
        </w:rPr>
      </w:pPr>
      <w:r w:rsidRPr="00DE2FC8">
        <w:rPr>
          <w:sz w:val="24"/>
          <w:szCs w:val="24"/>
        </w:rPr>
        <w:lastRenderedPageBreak/>
        <w:t xml:space="preserve">Приложение №1  </w:t>
      </w:r>
    </w:p>
    <w:p w:rsidR="00022CA5" w:rsidRPr="00DE2FC8" w:rsidRDefault="00022CA5" w:rsidP="00022CA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022CA5" w:rsidRPr="00DE2FC8" w:rsidRDefault="00022CA5" w:rsidP="00022CA5">
      <w:pPr>
        <w:jc w:val="right"/>
        <w:rPr>
          <w:sz w:val="24"/>
          <w:szCs w:val="24"/>
        </w:rPr>
      </w:pPr>
      <w:r w:rsidRPr="00DE2FC8">
        <w:rPr>
          <w:sz w:val="24"/>
          <w:szCs w:val="24"/>
        </w:rPr>
        <w:t xml:space="preserve">администрации </w:t>
      </w:r>
      <w:proofErr w:type="spellStart"/>
      <w:r w:rsidRPr="00DE2FC8">
        <w:rPr>
          <w:sz w:val="24"/>
          <w:szCs w:val="24"/>
        </w:rPr>
        <w:t>Висимского</w:t>
      </w:r>
      <w:proofErr w:type="spellEnd"/>
      <w:r w:rsidRPr="00DE2FC8">
        <w:rPr>
          <w:sz w:val="24"/>
          <w:szCs w:val="24"/>
        </w:rPr>
        <w:t xml:space="preserve"> </w:t>
      </w:r>
      <w:proofErr w:type="gramStart"/>
      <w:r w:rsidRPr="00DE2FC8">
        <w:rPr>
          <w:sz w:val="24"/>
          <w:szCs w:val="24"/>
        </w:rPr>
        <w:t>сельского</w:t>
      </w:r>
      <w:proofErr w:type="gramEnd"/>
    </w:p>
    <w:p w:rsidR="00022CA5" w:rsidRPr="00DE2FC8" w:rsidRDefault="00022CA5" w:rsidP="00022CA5">
      <w:pPr>
        <w:jc w:val="right"/>
        <w:rPr>
          <w:sz w:val="24"/>
          <w:szCs w:val="24"/>
        </w:rPr>
      </w:pPr>
      <w:r w:rsidRPr="00DE2FC8">
        <w:rPr>
          <w:sz w:val="24"/>
          <w:szCs w:val="24"/>
        </w:rPr>
        <w:t>поселе</w:t>
      </w:r>
      <w:r>
        <w:rPr>
          <w:sz w:val="24"/>
          <w:szCs w:val="24"/>
        </w:rPr>
        <w:t>ния от 02 июня 2015 года № 31</w:t>
      </w:r>
    </w:p>
    <w:p w:rsidR="00022CA5" w:rsidRPr="00DE2FC8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center"/>
        <w:rPr>
          <w:sz w:val="24"/>
          <w:szCs w:val="24"/>
        </w:rPr>
      </w:pPr>
    </w:p>
    <w:p w:rsidR="00022CA5" w:rsidRDefault="00022CA5" w:rsidP="00022CA5">
      <w:pPr>
        <w:ind w:left="360"/>
        <w:jc w:val="center"/>
        <w:rPr>
          <w:sz w:val="24"/>
          <w:szCs w:val="24"/>
        </w:rPr>
      </w:pPr>
      <w:r>
        <w:rPr>
          <w:sz w:val="28"/>
          <w:szCs w:val="28"/>
        </w:rPr>
        <w:t>М</w:t>
      </w:r>
      <w:r w:rsidRPr="00F72866">
        <w:rPr>
          <w:sz w:val="28"/>
          <w:szCs w:val="28"/>
        </w:rPr>
        <w:t xml:space="preserve">еста массового отдыха населения у воды на территории </w:t>
      </w:r>
      <w:proofErr w:type="spellStart"/>
      <w:r w:rsidRPr="00F72866">
        <w:rPr>
          <w:sz w:val="28"/>
          <w:szCs w:val="28"/>
        </w:rPr>
        <w:t>Висимского</w:t>
      </w:r>
      <w:proofErr w:type="spellEnd"/>
      <w:r w:rsidRPr="00F72866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в летний период 2015</w:t>
      </w:r>
      <w:r w:rsidRPr="00F72866">
        <w:rPr>
          <w:sz w:val="28"/>
          <w:szCs w:val="28"/>
        </w:rPr>
        <w:t xml:space="preserve"> года</w:t>
      </w: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3827"/>
      </w:tblGrid>
      <w:tr w:rsidR="00022CA5" w:rsidRPr="00460605" w:rsidTr="00A4220C">
        <w:tc>
          <w:tcPr>
            <w:tcW w:w="675" w:type="dxa"/>
            <w:shd w:val="clear" w:color="auto" w:fill="auto"/>
          </w:tcPr>
          <w:p w:rsidR="00022CA5" w:rsidRPr="00460605" w:rsidRDefault="00022CA5" w:rsidP="00A4220C">
            <w:pPr>
              <w:jc w:val="right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022CA5" w:rsidRPr="00460605" w:rsidRDefault="00022CA5" w:rsidP="00A4220C">
            <w:pPr>
              <w:jc w:val="center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Места отдыха</w:t>
            </w:r>
          </w:p>
        </w:tc>
        <w:tc>
          <w:tcPr>
            <w:tcW w:w="2693" w:type="dxa"/>
            <w:shd w:val="clear" w:color="auto" w:fill="auto"/>
          </w:tcPr>
          <w:p w:rsidR="00022CA5" w:rsidRPr="00460605" w:rsidRDefault="00022CA5" w:rsidP="00A4220C">
            <w:pPr>
              <w:jc w:val="center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Адрес</w:t>
            </w:r>
          </w:p>
        </w:tc>
        <w:tc>
          <w:tcPr>
            <w:tcW w:w="3827" w:type="dxa"/>
            <w:shd w:val="clear" w:color="auto" w:fill="auto"/>
          </w:tcPr>
          <w:p w:rsidR="00022CA5" w:rsidRPr="00460605" w:rsidRDefault="00022CA5" w:rsidP="00A4220C">
            <w:pPr>
              <w:jc w:val="center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Ответственный</w:t>
            </w:r>
          </w:p>
          <w:p w:rsidR="00022CA5" w:rsidRPr="00460605" w:rsidRDefault="00022CA5" w:rsidP="00A4220C">
            <w:pPr>
              <w:jc w:val="center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за эксплуатацию</w:t>
            </w:r>
          </w:p>
        </w:tc>
      </w:tr>
      <w:tr w:rsidR="00022CA5" w:rsidRPr="00460605" w:rsidTr="00A4220C">
        <w:tc>
          <w:tcPr>
            <w:tcW w:w="675" w:type="dxa"/>
            <w:shd w:val="clear" w:color="auto" w:fill="auto"/>
          </w:tcPr>
          <w:p w:rsidR="00022CA5" w:rsidRPr="00460605" w:rsidRDefault="00022CA5" w:rsidP="00A4220C">
            <w:pPr>
              <w:jc w:val="right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Река Кама</w:t>
            </w:r>
          </w:p>
        </w:tc>
        <w:tc>
          <w:tcPr>
            <w:tcW w:w="2693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 xml:space="preserve">посёлок Бор </w:t>
            </w:r>
            <w:proofErr w:type="spellStart"/>
            <w:r w:rsidRPr="00460605">
              <w:rPr>
                <w:sz w:val="24"/>
                <w:szCs w:val="24"/>
              </w:rPr>
              <w:t>Лёнва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Лариса Васильевна</w:t>
            </w:r>
          </w:p>
        </w:tc>
      </w:tr>
      <w:tr w:rsidR="00022CA5" w:rsidRPr="00460605" w:rsidTr="00A4220C">
        <w:tc>
          <w:tcPr>
            <w:tcW w:w="675" w:type="dxa"/>
            <w:shd w:val="clear" w:color="auto" w:fill="auto"/>
          </w:tcPr>
          <w:p w:rsidR="00022CA5" w:rsidRPr="00460605" w:rsidRDefault="00022CA5" w:rsidP="00A4220C">
            <w:pPr>
              <w:jc w:val="right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22CA5" w:rsidRDefault="00022CA5" w:rsidP="00A4220C">
            <w:r w:rsidRPr="00460605">
              <w:rPr>
                <w:sz w:val="24"/>
                <w:szCs w:val="24"/>
              </w:rPr>
              <w:t>Река Кама</w:t>
            </w:r>
          </w:p>
        </w:tc>
        <w:tc>
          <w:tcPr>
            <w:tcW w:w="2693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село</w:t>
            </w:r>
            <w:proofErr w:type="gramStart"/>
            <w:r w:rsidRPr="00460605">
              <w:rPr>
                <w:sz w:val="24"/>
                <w:szCs w:val="24"/>
              </w:rPr>
              <w:t xml:space="preserve"> В</w:t>
            </w:r>
            <w:proofErr w:type="gramEnd"/>
            <w:r w:rsidRPr="00460605">
              <w:rPr>
                <w:sz w:val="24"/>
                <w:szCs w:val="24"/>
              </w:rPr>
              <w:t>исим</w:t>
            </w:r>
          </w:p>
        </w:tc>
        <w:tc>
          <w:tcPr>
            <w:tcW w:w="3827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Галина Васильевна</w:t>
            </w:r>
          </w:p>
        </w:tc>
      </w:tr>
      <w:tr w:rsidR="00022CA5" w:rsidRPr="00460605" w:rsidTr="00A4220C">
        <w:tc>
          <w:tcPr>
            <w:tcW w:w="675" w:type="dxa"/>
            <w:shd w:val="clear" w:color="auto" w:fill="auto"/>
          </w:tcPr>
          <w:p w:rsidR="00022CA5" w:rsidRPr="00460605" w:rsidRDefault="00022CA5" w:rsidP="00A4220C">
            <w:pPr>
              <w:jc w:val="right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22CA5" w:rsidRDefault="00022CA5" w:rsidP="00A4220C">
            <w:r w:rsidRPr="00460605">
              <w:rPr>
                <w:sz w:val="24"/>
                <w:szCs w:val="24"/>
              </w:rPr>
              <w:t>Река Кама</w:t>
            </w:r>
          </w:p>
        </w:tc>
        <w:tc>
          <w:tcPr>
            <w:tcW w:w="2693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 xml:space="preserve">посёлок Нижний </w:t>
            </w:r>
            <w:proofErr w:type="spellStart"/>
            <w:r w:rsidRPr="00460605">
              <w:rPr>
                <w:sz w:val="24"/>
                <w:szCs w:val="24"/>
              </w:rPr>
              <w:t>Лух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Кукареко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</w:tr>
      <w:tr w:rsidR="00022CA5" w:rsidRPr="00460605" w:rsidTr="00A4220C">
        <w:tc>
          <w:tcPr>
            <w:tcW w:w="675" w:type="dxa"/>
            <w:shd w:val="clear" w:color="auto" w:fill="auto"/>
          </w:tcPr>
          <w:p w:rsidR="00022CA5" w:rsidRPr="00460605" w:rsidRDefault="00022CA5" w:rsidP="00A4220C">
            <w:pPr>
              <w:jc w:val="right"/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22CA5" w:rsidRDefault="00022CA5" w:rsidP="00A4220C">
            <w:r w:rsidRPr="00460605">
              <w:rPr>
                <w:sz w:val="24"/>
                <w:szCs w:val="24"/>
              </w:rPr>
              <w:t>Река Кама</w:t>
            </w:r>
          </w:p>
        </w:tc>
        <w:tc>
          <w:tcPr>
            <w:tcW w:w="2693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r w:rsidRPr="00460605">
              <w:rPr>
                <w:sz w:val="24"/>
                <w:szCs w:val="24"/>
              </w:rPr>
              <w:t>посёлок Ольховка</w:t>
            </w:r>
          </w:p>
        </w:tc>
        <w:tc>
          <w:tcPr>
            <w:tcW w:w="3827" w:type="dxa"/>
            <w:shd w:val="clear" w:color="auto" w:fill="auto"/>
          </w:tcPr>
          <w:p w:rsidR="00022CA5" w:rsidRPr="00460605" w:rsidRDefault="00022CA5" w:rsidP="00A42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Бурданов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</w:tr>
    </w:tbl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Pr="00DE2FC8" w:rsidRDefault="00022CA5" w:rsidP="00022C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  <w:r w:rsidRPr="00DE2FC8">
        <w:rPr>
          <w:sz w:val="24"/>
          <w:szCs w:val="24"/>
        </w:rPr>
        <w:t xml:space="preserve">  </w:t>
      </w:r>
    </w:p>
    <w:p w:rsidR="00022CA5" w:rsidRPr="00DE2FC8" w:rsidRDefault="00022CA5" w:rsidP="00022CA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022CA5" w:rsidRPr="00DE2FC8" w:rsidRDefault="00022CA5" w:rsidP="00022CA5">
      <w:pPr>
        <w:jc w:val="right"/>
        <w:rPr>
          <w:sz w:val="24"/>
          <w:szCs w:val="24"/>
        </w:rPr>
      </w:pPr>
      <w:r w:rsidRPr="00DE2FC8">
        <w:rPr>
          <w:sz w:val="24"/>
          <w:szCs w:val="24"/>
        </w:rPr>
        <w:t xml:space="preserve">администрации </w:t>
      </w:r>
      <w:proofErr w:type="spellStart"/>
      <w:r w:rsidRPr="00DE2FC8">
        <w:rPr>
          <w:sz w:val="24"/>
          <w:szCs w:val="24"/>
        </w:rPr>
        <w:t>Висимского</w:t>
      </w:r>
      <w:proofErr w:type="spellEnd"/>
      <w:r w:rsidRPr="00DE2FC8">
        <w:rPr>
          <w:sz w:val="24"/>
          <w:szCs w:val="24"/>
        </w:rPr>
        <w:t xml:space="preserve"> </w:t>
      </w:r>
      <w:proofErr w:type="gramStart"/>
      <w:r w:rsidRPr="00DE2FC8">
        <w:rPr>
          <w:sz w:val="24"/>
          <w:szCs w:val="24"/>
        </w:rPr>
        <w:t>сельского</w:t>
      </w:r>
      <w:proofErr w:type="gramEnd"/>
    </w:p>
    <w:p w:rsidR="00022CA5" w:rsidRPr="00DE2FC8" w:rsidRDefault="00022CA5" w:rsidP="00022CA5">
      <w:pPr>
        <w:jc w:val="right"/>
        <w:rPr>
          <w:sz w:val="24"/>
          <w:szCs w:val="24"/>
        </w:rPr>
      </w:pPr>
      <w:r w:rsidRPr="00DE2FC8">
        <w:rPr>
          <w:sz w:val="24"/>
          <w:szCs w:val="24"/>
        </w:rPr>
        <w:t>поселе</w:t>
      </w:r>
      <w:r>
        <w:rPr>
          <w:sz w:val="24"/>
          <w:szCs w:val="24"/>
        </w:rPr>
        <w:t xml:space="preserve">ния от 02 июня 2015 года № 31 </w:t>
      </w:r>
    </w:p>
    <w:p w:rsidR="00022CA5" w:rsidRPr="00DE2FC8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right"/>
        <w:rPr>
          <w:sz w:val="24"/>
          <w:szCs w:val="24"/>
        </w:rPr>
      </w:pPr>
    </w:p>
    <w:p w:rsidR="00022CA5" w:rsidRPr="00DE2FC8" w:rsidRDefault="00022CA5" w:rsidP="00022CA5">
      <w:pPr>
        <w:jc w:val="right"/>
        <w:rPr>
          <w:sz w:val="24"/>
          <w:szCs w:val="24"/>
        </w:rPr>
      </w:pPr>
    </w:p>
    <w:p w:rsidR="00022CA5" w:rsidRDefault="00022CA5" w:rsidP="00022CA5">
      <w:pPr>
        <w:jc w:val="center"/>
        <w:rPr>
          <w:sz w:val="24"/>
          <w:szCs w:val="24"/>
        </w:rPr>
      </w:pPr>
    </w:p>
    <w:p w:rsidR="00022CA5" w:rsidRDefault="00022CA5" w:rsidP="00022CA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ограничению продажи спиртных напитков в местах массового отдыха населения у воды</w:t>
      </w:r>
    </w:p>
    <w:p w:rsidR="00022CA5" w:rsidRPr="00DE2FC8" w:rsidRDefault="00022CA5" w:rsidP="00022CA5">
      <w:pPr>
        <w:jc w:val="center"/>
        <w:rPr>
          <w:sz w:val="24"/>
          <w:szCs w:val="24"/>
        </w:rPr>
      </w:pPr>
    </w:p>
    <w:p w:rsidR="00022CA5" w:rsidRPr="00DE2FC8" w:rsidRDefault="00022CA5" w:rsidP="00022CA5">
      <w:pPr>
        <w:jc w:val="center"/>
        <w:rPr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44"/>
        <w:gridCol w:w="2232"/>
        <w:gridCol w:w="1496"/>
        <w:gridCol w:w="1204"/>
      </w:tblGrid>
      <w:tr w:rsidR="00022CA5" w:rsidRPr="00DE2FC8" w:rsidTr="00A4220C">
        <w:tc>
          <w:tcPr>
            <w:tcW w:w="484" w:type="dxa"/>
            <w:shd w:val="clear" w:color="auto" w:fill="auto"/>
          </w:tcPr>
          <w:p w:rsidR="00022CA5" w:rsidRPr="00DE2FC8" w:rsidRDefault="00022CA5" w:rsidP="00A4220C">
            <w:pPr>
              <w:jc w:val="center"/>
              <w:rPr>
                <w:sz w:val="24"/>
                <w:szCs w:val="24"/>
              </w:rPr>
            </w:pPr>
            <w:r w:rsidRPr="00DE2FC8">
              <w:rPr>
                <w:sz w:val="24"/>
                <w:szCs w:val="24"/>
              </w:rPr>
              <w:t>№</w:t>
            </w:r>
          </w:p>
        </w:tc>
        <w:tc>
          <w:tcPr>
            <w:tcW w:w="4844" w:type="dxa"/>
            <w:shd w:val="clear" w:color="auto" w:fill="auto"/>
          </w:tcPr>
          <w:p w:rsidR="00022CA5" w:rsidRPr="00DE2FC8" w:rsidRDefault="00022CA5" w:rsidP="00A4220C">
            <w:pPr>
              <w:jc w:val="center"/>
              <w:rPr>
                <w:sz w:val="24"/>
                <w:szCs w:val="24"/>
              </w:rPr>
            </w:pPr>
            <w:r w:rsidRPr="00DE2F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32" w:type="dxa"/>
            <w:shd w:val="clear" w:color="auto" w:fill="auto"/>
          </w:tcPr>
          <w:p w:rsidR="00022CA5" w:rsidRPr="00DE2FC8" w:rsidRDefault="00022CA5" w:rsidP="00A4220C">
            <w:pPr>
              <w:jc w:val="center"/>
              <w:rPr>
                <w:sz w:val="24"/>
                <w:szCs w:val="24"/>
              </w:rPr>
            </w:pPr>
            <w:proofErr w:type="gramStart"/>
            <w:r w:rsidRPr="00DE2FC8">
              <w:rPr>
                <w:sz w:val="24"/>
                <w:szCs w:val="24"/>
              </w:rPr>
              <w:t>Ответственный</w:t>
            </w:r>
            <w:proofErr w:type="gramEnd"/>
            <w:r w:rsidRPr="00DE2FC8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96" w:type="dxa"/>
            <w:shd w:val="clear" w:color="auto" w:fill="auto"/>
          </w:tcPr>
          <w:p w:rsidR="00022CA5" w:rsidRPr="00DE2FC8" w:rsidRDefault="00022CA5" w:rsidP="00A4220C">
            <w:pPr>
              <w:jc w:val="center"/>
              <w:rPr>
                <w:sz w:val="24"/>
                <w:szCs w:val="24"/>
              </w:rPr>
            </w:pPr>
            <w:r w:rsidRPr="00DE2FC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04" w:type="dxa"/>
            <w:shd w:val="clear" w:color="auto" w:fill="auto"/>
          </w:tcPr>
          <w:p w:rsidR="00022CA5" w:rsidRPr="00DE2FC8" w:rsidRDefault="00022CA5" w:rsidP="00A4220C">
            <w:pPr>
              <w:jc w:val="center"/>
              <w:rPr>
                <w:sz w:val="24"/>
                <w:szCs w:val="24"/>
              </w:rPr>
            </w:pPr>
            <w:r w:rsidRPr="00DE2FC8">
              <w:rPr>
                <w:sz w:val="24"/>
                <w:szCs w:val="24"/>
              </w:rPr>
              <w:t>Отметка о выполнении</w:t>
            </w:r>
          </w:p>
        </w:tc>
      </w:tr>
      <w:tr w:rsidR="00022CA5" w:rsidRPr="001D6716" w:rsidTr="00A4220C">
        <w:tc>
          <w:tcPr>
            <w:tcW w:w="484" w:type="dxa"/>
            <w:shd w:val="clear" w:color="auto" w:fill="auto"/>
          </w:tcPr>
          <w:p w:rsidR="00022CA5" w:rsidRPr="001D6716" w:rsidRDefault="00022CA5" w:rsidP="00A4220C">
            <w:pPr>
              <w:rPr>
                <w:sz w:val="24"/>
                <w:szCs w:val="24"/>
              </w:rPr>
            </w:pPr>
            <w:r w:rsidRPr="001D6716">
              <w:rPr>
                <w:sz w:val="24"/>
                <w:szCs w:val="24"/>
              </w:rPr>
              <w:t>1</w:t>
            </w:r>
          </w:p>
        </w:tc>
        <w:tc>
          <w:tcPr>
            <w:tcW w:w="4844" w:type="dxa"/>
            <w:shd w:val="clear" w:color="auto" w:fill="auto"/>
          </w:tcPr>
          <w:p w:rsidR="00022CA5" w:rsidRPr="00043DA2" w:rsidRDefault="00022CA5" w:rsidP="00A4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7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</w:t>
            </w:r>
            <w:proofErr w:type="gramStart"/>
            <w:r>
              <w:rPr>
                <w:sz w:val="28"/>
                <w:szCs w:val="28"/>
              </w:rPr>
              <w:t>контроля</w:t>
            </w:r>
            <w:r w:rsidRPr="00043DA2">
              <w:rPr>
                <w:sz w:val="28"/>
                <w:szCs w:val="28"/>
              </w:rPr>
              <w:t xml:space="preserve">  за</w:t>
            </w:r>
            <w:proofErr w:type="gramEnd"/>
            <w:r w:rsidRPr="00043DA2">
              <w:rPr>
                <w:sz w:val="28"/>
                <w:szCs w:val="28"/>
              </w:rPr>
              <w:t xml:space="preserve">  </w:t>
            </w:r>
            <w:r w:rsidRPr="005320C2">
              <w:rPr>
                <w:sz w:val="28"/>
                <w:szCs w:val="28"/>
              </w:rPr>
              <w:t xml:space="preserve">недопущением  продажи   </w:t>
            </w:r>
            <w:r w:rsidRPr="00043DA2">
              <w:rPr>
                <w:sz w:val="28"/>
                <w:szCs w:val="28"/>
              </w:rPr>
              <w:t xml:space="preserve">        алк</w:t>
            </w:r>
            <w:r w:rsidRPr="005320C2">
              <w:rPr>
                <w:sz w:val="28"/>
                <w:szCs w:val="28"/>
              </w:rPr>
              <w:t>огольной  продукции в местах массового отдыха населения у воды</w:t>
            </w:r>
          </w:p>
          <w:p w:rsidR="00022CA5" w:rsidRPr="005320C2" w:rsidRDefault="00022CA5" w:rsidP="00A4220C">
            <w:pPr>
              <w:rPr>
                <w:sz w:val="28"/>
                <w:szCs w:val="28"/>
              </w:rPr>
            </w:pPr>
            <w:r w:rsidRPr="005320C2">
              <w:rPr>
                <w:color w:val="2B3841"/>
                <w:sz w:val="28"/>
                <w:szCs w:val="28"/>
              </w:rPr>
              <w:t xml:space="preserve">    </w:t>
            </w:r>
          </w:p>
        </w:tc>
        <w:tc>
          <w:tcPr>
            <w:tcW w:w="2232" w:type="dxa"/>
            <w:shd w:val="clear" w:color="auto" w:fill="auto"/>
          </w:tcPr>
          <w:p w:rsidR="00022CA5" w:rsidRPr="005320C2" w:rsidRDefault="00022CA5" w:rsidP="00A42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Кукареко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496" w:type="dxa"/>
            <w:shd w:val="clear" w:color="auto" w:fill="auto"/>
          </w:tcPr>
          <w:p w:rsidR="00022CA5" w:rsidRPr="001D6716" w:rsidRDefault="00022CA5" w:rsidP="00A4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204" w:type="dxa"/>
            <w:shd w:val="clear" w:color="auto" w:fill="auto"/>
          </w:tcPr>
          <w:p w:rsidR="00022CA5" w:rsidRPr="001D6716" w:rsidRDefault="00022CA5" w:rsidP="00A4220C">
            <w:pPr>
              <w:rPr>
                <w:sz w:val="24"/>
                <w:szCs w:val="24"/>
              </w:rPr>
            </w:pPr>
          </w:p>
        </w:tc>
      </w:tr>
      <w:tr w:rsidR="00022CA5" w:rsidRPr="001D6716" w:rsidTr="00A4220C">
        <w:tc>
          <w:tcPr>
            <w:tcW w:w="484" w:type="dxa"/>
            <w:shd w:val="clear" w:color="auto" w:fill="auto"/>
          </w:tcPr>
          <w:p w:rsidR="00022CA5" w:rsidRPr="001D6716" w:rsidRDefault="00022CA5" w:rsidP="00A4220C">
            <w:pPr>
              <w:rPr>
                <w:sz w:val="24"/>
                <w:szCs w:val="24"/>
              </w:rPr>
            </w:pPr>
            <w:r w:rsidRPr="001D6716">
              <w:rPr>
                <w:sz w:val="24"/>
                <w:szCs w:val="24"/>
              </w:rPr>
              <w:t>2</w:t>
            </w:r>
          </w:p>
        </w:tc>
        <w:tc>
          <w:tcPr>
            <w:tcW w:w="4844" w:type="dxa"/>
            <w:shd w:val="clear" w:color="auto" w:fill="auto"/>
          </w:tcPr>
          <w:p w:rsidR="00022CA5" w:rsidRPr="00043DA2" w:rsidRDefault="00022CA5" w:rsidP="00A42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7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</w:t>
            </w:r>
            <w:proofErr w:type="gramStart"/>
            <w:r>
              <w:rPr>
                <w:sz w:val="28"/>
                <w:szCs w:val="28"/>
              </w:rPr>
              <w:t>контроля</w:t>
            </w:r>
            <w:r w:rsidRPr="00043DA2">
              <w:rPr>
                <w:sz w:val="28"/>
                <w:szCs w:val="28"/>
              </w:rPr>
              <w:t xml:space="preserve">  за</w:t>
            </w:r>
            <w:proofErr w:type="gramEnd"/>
            <w:r w:rsidRPr="00043D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недопущением  реализации напитков в стеклянной таре </w:t>
            </w:r>
            <w:bookmarkStart w:id="0" w:name="_GoBack"/>
            <w:bookmarkEnd w:id="0"/>
            <w:r w:rsidRPr="00043DA2">
              <w:rPr>
                <w:sz w:val="28"/>
                <w:szCs w:val="28"/>
              </w:rPr>
              <w:t xml:space="preserve">    </w:t>
            </w:r>
            <w:r w:rsidRPr="005320C2">
              <w:rPr>
                <w:sz w:val="28"/>
                <w:szCs w:val="28"/>
              </w:rPr>
              <w:t>в местах массового отдыха населения у воды</w:t>
            </w:r>
          </w:p>
          <w:p w:rsidR="00022CA5" w:rsidRPr="001D6716" w:rsidRDefault="00022CA5" w:rsidP="00A4220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022CA5" w:rsidRPr="00DE2FC8" w:rsidRDefault="00022CA5" w:rsidP="00A42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Кукареко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496" w:type="dxa"/>
            <w:shd w:val="clear" w:color="auto" w:fill="auto"/>
          </w:tcPr>
          <w:p w:rsidR="00022CA5" w:rsidRPr="00DE2FC8" w:rsidRDefault="00022CA5" w:rsidP="00A4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204" w:type="dxa"/>
            <w:shd w:val="clear" w:color="auto" w:fill="auto"/>
          </w:tcPr>
          <w:p w:rsidR="00022CA5" w:rsidRPr="00DE2FC8" w:rsidRDefault="00022CA5" w:rsidP="00A4220C">
            <w:pPr>
              <w:rPr>
                <w:sz w:val="24"/>
                <w:szCs w:val="24"/>
              </w:rPr>
            </w:pPr>
          </w:p>
        </w:tc>
      </w:tr>
    </w:tbl>
    <w:p w:rsidR="00022CA5" w:rsidRPr="00DE2FC8" w:rsidRDefault="00022CA5" w:rsidP="00022CA5">
      <w:pPr>
        <w:suppressAutoHyphens/>
        <w:rPr>
          <w:sz w:val="28"/>
          <w:szCs w:val="28"/>
          <w:lang w:eastAsia="ar-SA"/>
        </w:rPr>
      </w:pPr>
    </w:p>
    <w:p w:rsidR="00022CA5" w:rsidRPr="00DE2FC8" w:rsidRDefault="00022CA5" w:rsidP="00022CA5">
      <w:pPr>
        <w:suppressAutoHyphens/>
        <w:rPr>
          <w:sz w:val="28"/>
          <w:szCs w:val="28"/>
          <w:lang w:eastAsia="ar-SA"/>
        </w:rPr>
      </w:pPr>
    </w:p>
    <w:p w:rsidR="00022CA5" w:rsidRPr="00DE2FC8" w:rsidRDefault="00022CA5" w:rsidP="00022CA5">
      <w:pPr>
        <w:suppressAutoHyphens/>
        <w:rPr>
          <w:sz w:val="28"/>
          <w:szCs w:val="28"/>
          <w:lang w:eastAsia="ar-SA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022CA5" w:rsidRDefault="00022CA5" w:rsidP="00022CA5">
      <w:pPr>
        <w:jc w:val="right"/>
        <w:rPr>
          <w:sz w:val="28"/>
          <w:szCs w:val="28"/>
        </w:rPr>
      </w:pPr>
    </w:p>
    <w:p w:rsidR="00CB5969" w:rsidRDefault="00CB5969"/>
    <w:sectPr w:rsidR="00CB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AB" w:rsidRDefault="006B2EAB" w:rsidP="00022CA5">
      <w:r>
        <w:separator/>
      </w:r>
    </w:p>
  </w:endnote>
  <w:endnote w:type="continuationSeparator" w:id="0">
    <w:p w:rsidR="006B2EAB" w:rsidRDefault="006B2EAB" w:rsidP="0002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AB" w:rsidRDefault="006B2EAB" w:rsidP="00022CA5">
      <w:r>
        <w:separator/>
      </w:r>
    </w:p>
  </w:footnote>
  <w:footnote w:type="continuationSeparator" w:id="0">
    <w:p w:rsidR="006B2EAB" w:rsidRDefault="006B2EAB" w:rsidP="0002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31C"/>
    <w:multiLevelType w:val="hybridMultilevel"/>
    <w:tmpl w:val="C7AC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F"/>
    <w:rsid w:val="00022CA5"/>
    <w:rsid w:val="00171BC7"/>
    <w:rsid w:val="006B2EAB"/>
    <w:rsid w:val="007B3E6F"/>
    <w:rsid w:val="008100AB"/>
    <w:rsid w:val="00C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C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22CA5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022CA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02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2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2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C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C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22CA5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022CA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PlusNormal">
    <w:name w:val="ConsPlusNormal"/>
    <w:rsid w:val="0002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2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2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2C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visi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2015-06-10T06:02:00Z</cp:lastPrinted>
  <dcterms:created xsi:type="dcterms:W3CDTF">2015-06-10T05:54:00Z</dcterms:created>
  <dcterms:modified xsi:type="dcterms:W3CDTF">2015-06-10T06:03:00Z</dcterms:modified>
</cp:coreProperties>
</file>