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54" w:rsidRPr="00D806D1" w:rsidRDefault="005E4154" w:rsidP="005E4154">
      <w:pPr>
        <w:tabs>
          <w:tab w:val="left" w:pos="573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923925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D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E4154" w:rsidRPr="00D806D1" w:rsidRDefault="005E4154" w:rsidP="005E4154">
      <w:pPr>
        <w:tabs>
          <w:tab w:val="left" w:pos="5730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6D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E4154" w:rsidRPr="00D806D1" w:rsidRDefault="005E4154" w:rsidP="005E415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</w:rPr>
      </w:pPr>
      <w:r w:rsidRPr="00D806D1">
        <w:rPr>
          <w:rFonts w:ascii="Times New Roman" w:hAnsi="Times New Roman" w:cs="Times New Roman"/>
          <w:b/>
        </w:rPr>
        <w:t>АДМИНИСТРАЦИИ  ВИСИМСКОГО СЕЛЬСКОГО ПОСЕЛЕНИЯ</w:t>
      </w:r>
    </w:p>
    <w:p w:rsidR="005E4154" w:rsidRPr="00D806D1" w:rsidRDefault="005E4154" w:rsidP="005E4154">
      <w:pPr>
        <w:pStyle w:val="1"/>
        <w:widowControl w:val="0"/>
        <w:tabs>
          <w:tab w:val="clear" w:pos="432"/>
          <w:tab w:val="left" w:pos="1620"/>
        </w:tabs>
        <w:ind w:left="0" w:right="-5" w:firstLine="0"/>
        <w:jc w:val="center"/>
        <w:rPr>
          <w:rFonts w:ascii="Times New Roman" w:hAnsi="Times New Roman"/>
          <w:b/>
          <w:sz w:val="28"/>
          <w:szCs w:val="28"/>
        </w:rPr>
      </w:pPr>
      <w:r w:rsidRPr="00D806D1">
        <w:rPr>
          <w:rFonts w:ascii="Times New Roman" w:hAnsi="Times New Roman"/>
          <w:b/>
          <w:sz w:val="28"/>
          <w:szCs w:val="28"/>
        </w:rPr>
        <w:t>ДОБРЯНСКОГО МУНИЦИПАЛЬНОГО РАЙОНА</w:t>
      </w:r>
    </w:p>
    <w:p w:rsidR="005E4154" w:rsidRPr="00D806D1" w:rsidRDefault="005E4154" w:rsidP="005E4154">
      <w:pPr>
        <w:pStyle w:val="1"/>
        <w:widowControl w:val="0"/>
        <w:tabs>
          <w:tab w:val="left" w:pos="1620"/>
        </w:tabs>
        <w:ind w:left="0" w:right="-5" w:firstLine="0"/>
        <w:jc w:val="center"/>
        <w:rPr>
          <w:rFonts w:ascii="Times New Roman" w:hAnsi="Times New Roman"/>
          <w:b/>
          <w:sz w:val="28"/>
          <w:szCs w:val="28"/>
        </w:rPr>
      </w:pPr>
      <w:r w:rsidRPr="00D806D1">
        <w:rPr>
          <w:rFonts w:ascii="Times New Roman" w:hAnsi="Times New Roman"/>
          <w:b/>
          <w:sz w:val="28"/>
          <w:szCs w:val="28"/>
        </w:rPr>
        <w:t>ПЕРМСКОГО КРАЯ</w:t>
      </w:r>
    </w:p>
    <w:p w:rsidR="005E4154" w:rsidRPr="00D806D1" w:rsidRDefault="005E4154" w:rsidP="005E4154">
      <w:pPr>
        <w:rPr>
          <w:rFonts w:ascii="Times New Roman" w:hAnsi="Times New Roman" w:cs="Times New Roman"/>
          <w:sz w:val="28"/>
          <w:szCs w:val="28"/>
        </w:rPr>
      </w:pPr>
    </w:p>
    <w:p w:rsidR="005E4154" w:rsidRPr="009F38D6" w:rsidRDefault="00CC1126" w:rsidP="005E41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38D6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5E4154" w:rsidRPr="009F38D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F070B" w:rsidRPr="009F38D6">
        <w:rPr>
          <w:rFonts w:ascii="Times New Roman" w:hAnsi="Times New Roman" w:cs="Times New Roman"/>
          <w:sz w:val="28"/>
          <w:szCs w:val="28"/>
          <w:u w:val="single"/>
        </w:rPr>
        <w:t>12.2016</w:t>
      </w:r>
      <w:r w:rsidR="009F38D6">
        <w:rPr>
          <w:rFonts w:ascii="Times New Roman" w:hAnsi="Times New Roman" w:cs="Times New Roman"/>
          <w:sz w:val="28"/>
          <w:szCs w:val="28"/>
        </w:rPr>
        <w:t xml:space="preserve"> </w:t>
      </w:r>
      <w:r w:rsidR="005E4154" w:rsidRPr="00D80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E41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4154" w:rsidRPr="00D806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38D6">
        <w:rPr>
          <w:rFonts w:ascii="Times New Roman" w:hAnsi="Times New Roman" w:cs="Times New Roman"/>
          <w:sz w:val="28"/>
          <w:szCs w:val="28"/>
        </w:rPr>
        <w:t xml:space="preserve">    </w:t>
      </w:r>
      <w:r w:rsidR="005E4154" w:rsidRPr="009F38D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9F38D6">
        <w:rPr>
          <w:rFonts w:ascii="Times New Roman" w:hAnsi="Times New Roman" w:cs="Times New Roman"/>
          <w:sz w:val="28"/>
          <w:szCs w:val="28"/>
          <w:u w:val="single"/>
        </w:rPr>
        <w:t xml:space="preserve"> 59</w:t>
      </w:r>
      <w:r w:rsidR="005E4154" w:rsidRPr="009F38D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5E4154" w:rsidRPr="00D806D1" w:rsidRDefault="005E4154" w:rsidP="005E4154">
      <w:pPr>
        <w:rPr>
          <w:rFonts w:ascii="Times New Roman" w:hAnsi="Times New Roman" w:cs="Times New Roman"/>
          <w:sz w:val="28"/>
          <w:szCs w:val="28"/>
        </w:rPr>
      </w:pPr>
    </w:p>
    <w:p w:rsidR="005E4154" w:rsidRDefault="00E12304" w:rsidP="005E4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усилении  </w:t>
      </w:r>
      <w:r w:rsidR="00DE3A25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>по  обеспечению</w:t>
      </w:r>
    </w:p>
    <w:p w:rsidR="00E12304" w:rsidRDefault="00E12304" w:rsidP="005E4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 безопасности  в  период</w:t>
      </w:r>
    </w:p>
    <w:p w:rsidR="00E12304" w:rsidRDefault="00E12304" w:rsidP="005E4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Новогодних  и  Рождественских  </w:t>
      </w:r>
    </w:p>
    <w:p w:rsidR="00E12304" w:rsidRPr="00D806D1" w:rsidRDefault="00E12304" w:rsidP="005E4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праздников</w:t>
      </w:r>
    </w:p>
    <w:p w:rsidR="005E4154" w:rsidRPr="00D806D1" w:rsidRDefault="005E4154" w:rsidP="005E4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54" w:rsidRDefault="009F38D6" w:rsidP="009F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Федеральным з</w:t>
      </w:r>
      <w:r w:rsidR="00E12304">
        <w:rPr>
          <w:rFonts w:ascii="Times New Roman" w:hAnsi="Times New Roman" w:cs="Times New Roman"/>
          <w:sz w:val="28"/>
          <w:szCs w:val="28"/>
        </w:rPr>
        <w:t>аконом  Российской  Федерации  от  06.10.2003 года  № 131- ФЗ  «Об  общих  принципах  организации  местного  самоуправления  в  Российской  Федерации»  и  Уставом  Висимского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2304" w:rsidRDefault="00E12304" w:rsidP="005E4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304" w:rsidRDefault="009F38D6" w:rsidP="00E1230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</w:t>
      </w:r>
      <w:r w:rsidR="00E12304">
        <w:rPr>
          <w:rFonts w:ascii="Times New Roman" w:hAnsi="Times New Roman" w:cs="Times New Roman"/>
          <w:sz w:val="28"/>
          <w:szCs w:val="28"/>
        </w:rPr>
        <w:t>лан  мероприятий  по  обеспечению  пожарной  безопасности  в  Новогодние  и  Рождественские  праздники  (приложение).</w:t>
      </w:r>
    </w:p>
    <w:p w:rsidR="00E12304" w:rsidRDefault="006815CD" w:rsidP="00E1230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 (обнародовать)  данное  Распоряжение  в  соответствии  с  Уставом.</w:t>
      </w:r>
    </w:p>
    <w:p w:rsidR="006815CD" w:rsidRDefault="006815CD" w:rsidP="00E1230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 данного  Распоряжения  возложить  на  специалиста  администрации  Кукареко  Л.И.  ответственную  за  пожарную  безопасность.</w:t>
      </w:r>
    </w:p>
    <w:p w:rsidR="006815CD" w:rsidRDefault="006815CD" w:rsidP="00681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5CD" w:rsidRDefault="006815CD" w:rsidP="00681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</w:t>
      </w:r>
      <w:r w:rsidR="009F38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О.Б.Сятчихина</w:t>
      </w:r>
    </w:p>
    <w:p w:rsidR="006815CD" w:rsidRDefault="006815CD" w:rsidP="00681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8D6" w:rsidRDefault="006815CD" w:rsidP="00681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815CD" w:rsidRDefault="006815CD" w:rsidP="009F3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</w:t>
      </w:r>
    </w:p>
    <w:p w:rsidR="006815CD" w:rsidRDefault="006815CD" w:rsidP="009F3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Распоряжению</w:t>
      </w:r>
    </w:p>
    <w:p w:rsidR="006815CD" w:rsidRDefault="006815CD" w:rsidP="009F3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</w:t>
      </w:r>
      <w:r w:rsidR="00FA55A5">
        <w:rPr>
          <w:rFonts w:ascii="Times New Roman" w:hAnsi="Times New Roman" w:cs="Times New Roman"/>
          <w:sz w:val="28"/>
          <w:szCs w:val="28"/>
        </w:rPr>
        <w:t xml:space="preserve"> </w:t>
      </w:r>
      <w:r w:rsidR="00CC1126">
        <w:rPr>
          <w:rFonts w:ascii="Times New Roman" w:hAnsi="Times New Roman" w:cs="Times New Roman"/>
          <w:sz w:val="28"/>
          <w:szCs w:val="28"/>
        </w:rPr>
        <w:t>59</w:t>
      </w:r>
      <w:r w:rsidR="009F38D6">
        <w:rPr>
          <w:rFonts w:ascii="Times New Roman" w:hAnsi="Times New Roman" w:cs="Times New Roman"/>
          <w:sz w:val="28"/>
          <w:szCs w:val="28"/>
        </w:rPr>
        <w:t xml:space="preserve"> от</w:t>
      </w:r>
      <w:r w:rsidR="00FA55A5">
        <w:rPr>
          <w:rFonts w:ascii="Times New Roman" w:hAnsi="Times New Roman" w:cs="Times New Roman"/>
          <w:sz w:val="28"/>
          <w:szCs w:val="28"/>
        </w:rPr>
        <w:t xml:space="preserve"> </w:t>
      </w:r>
      <w:r w:rsidR="00CC1126">
        <w:rPr>
          <w:rFonts w:ascii="Times New Roman" w:hAnsi="Times New Roman" w:cs="Times New Roman"/>
          <w:sz w:val="28"/>
          <w:szCs w:val="28"/>
        </w:rPr>
        <w:t>07</w:t>
      </w:r>
      <w:r w:rsidR="00BF070B">
        <w:rPr>
          <w:rFonts w:ascii="Times New Roman" w:hAnsi="Times New Roman" w:cs="Times New Roman"/>
          <w:sz w:val="28"/>
          <w:szCs w:val="28"/>
        </w:rPr>
        <w:t>.12.2016</w:t>
      </w:r>
      <w:r w:rsidR="00047FBA">
        <w:rPr>
          <w:rFonts w:ascii="Times New Roman" w:hAnsi="Times New Roman" w:cs="Times New Roman"/>
          <w:sz w:val="28"/>
          <w:szCs w:val="28"/>
        </w:rPr>
        <w:t xml:space="preserve"> </w:t>
      </w:r>
      <w:r w:rsidR="00FA55A5">
        <w:rPr>
          <w:rFonts w:ascii="Times New Roman" w:hAnsi="Times New Roman" w:cs="Times New Roman"/>
          <w:sz w:val="28"/>
          <w:szCs w:val="28"/>
        </w:rPr>
        <w:t>г.</w:t>
      </w:r>
    </w:p>
    <w:p w:rsidR="00FA55A5" w:rsidRDefault="00FA55A5" w:rsidP="009F3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A55A5" w:rsidRDefault="009F38D6" w:rsidP="009F3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55A5">
        <w:rPr>
          <w:rFonts w:ascii="Times New Roman" w:hAnsi="Times New Roman" w:cs="Times New Roman"/>
          <w:sz w:val="28"/>
          <w:szCs w:val="28"/>
        </w:rPr>
        <w:t>ероприятий  по  обеспечению  пожарной  безопасности  в  период</w:t>
      </w:r>
    </w:p>
    <w:p w:rsidR="00FA55A5" w:rsidRDefault="009F38D6" w:rsidP="009F3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31.12.2016</w:t>
      </w:r>
      <w:bookmarkStart w:id="0" w:name="_GoBack"/>
      <w:bookmarkEnd w:id="0"/>
      <w:r w:rsidR="00BF070B">
        <w:rPr>
          <w:rFonts w:ascii="Times New Roman" w:hAnsi="Times New Roman" w:cs="Times New Roman"/>
          <w:sz w:val="28"/>
          <w:szCs w:val="28"/>
        </w:rPr>
        <w:t xml:space="preserve">  по  11.01.2017</w:t>
      </w:r>
      <w:r w:rsidR="00FA55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8D6" w:rsidRDefault="009F38D6" w:rsidP="009F3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3795"/>
        <w:gridCol w:w="1850"/>
        <w:gridCol w:w="2402"/>
        <w:gridCol w:w="958"/>
      </w:tblGrid>
      <w:tr w:rsidR="00FA55A5" w:rsidTr="00DB1304">
        <w:tc>
          <w:tcPr>
            <w:tcW w:w="566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5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Мероприятия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Сроки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FA55A5" w:rsidTr="00DB1304">
        <w:tc>
          <w:tcPr>
            <w:tcW w:w="566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 от  снега  площадок  для  разворота  пожарной  техники  возле  гидрантов  и  искуственных  водоёмов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ГО и ЧС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пожарных  гидрантов  к  эксплуатации  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ГО и ЧС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проверку  на  наличие  телефонной  связи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постолянно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ГО и ЧС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DE0BFF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</w:tcPr>
          <w:p w:rsidR="00FA55A5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 распоряжение  об  ответственных  лицах  в  период  проведения  новогодних  праздников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F1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F1" w:rsidRDefault="00BF070B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23.12.2016</w:t>
            </w:r>
            <w:r w:rsidR="007B60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F1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F1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F1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5" w:type="dxa"/>
          </w:tcPr>
          <w:p w:rsidR="00FA55A5" w:rsidRDefault="007B60F1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инструктажи  по  установке  новогодних  ёлок  с  работниками  клубов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F6" w:rsidRDefault="00BF070B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25.12.2016</w:t>
            </w:r>
            <w:r w:rsidR="00AA0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F6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ГО и ЧС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5" w:type="dxa"/>
          </w:tcPr>
          <w:p w:rsidR="00FA55A5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 распоряжение  по  использованию  пиротехнических  средств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F6" w:rsidRDefault="00BF070B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23.12.2016</w:t>
            </w:r>
            <w:r w:rsidR="00AA0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F6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F6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AA0EF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5" w:type="dxa"/>
          </w:tcPr>
          <w:p w:rsidR="00FA55A5" w:rsidRDefault="001B5E1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 дежурство  должностных  лиц</w:t>
            </w:r>
          </w:p>
        </w:tc>
        <w:tc>
          <w:tcPr>
            <w:tcW w:w="1850" w:type="dxa"/>
          </w:tcPr>
          <w:p w:rsidR="00FA55A5" w:rsidRDefault="00BF070B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31.12.2016</w:t>
            </w:r>
            <w:r w:rsidR="001B5E14">
              <w:rPr>
                <w:rFonts w:ascii="Times New Roman" w:hAnsi="Times New Roman" w:cs="Times New Roman"/>
                <w:sz w:val="28"/>
                <w:szCs w:val="28"/>
              </w:rPr>
              <w:t>г.  по 11.01.201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FA55A5" w:rsidRDefault="001B5E1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 </w:t>
            </w:r>
          </w:p>
          <w:p w:rsidR="001B5E14" w:rsidRDefault="001B5E1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1B5E1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5" w:type="dxa"/>
          </w:tcPr>
          <w:p w:rsidR="00FA55A5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 дежурства  направить  в  АДМР</w:t>
            </w:r>
          </w:p>
        </w:tc>
        <w:tc>
          <w:tcPr>
            <w:tcW w:w="1850" w:type="dxa"/>
          </w:tcPr>
          <w:p w:rsidR="00B23AA6" w:rsidRDefault="00BF070B" w:rsidP="00B23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31.12.2016</w:t>
            </w:r>
            <w:r w:rsidR="00B23A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2" w:type="dxa"/>
          </w:tcPr>
          <w:p w:rsidR="00FA55A5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Отв.за ГО и ЧС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5" w:type="dxa"/>
          </w:tcPr>
          <w:p w:rsidR="00FA55A5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дополнительно  профилактику  о  недопущении  межнациональных  конфликтов  (беседы  при  встрече)</w:t>
            </w:r>
          </w:p>
        </w:tc>
        <w:tc>
          <w:tcPr>
            <w:tcW w:w="1850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2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A6" w:rsidRDefault="00B23AA6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ГО и ЧС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A5" w:rsidTr="00DB1304">
        <w:tc>
          <w:tcPr>
            <w:tcW w:w="566" w:type="dxa"/>
          </w:tcPr>
          <w:p w:rsidR="00FA55A5" w:rsidRDefault="00DB130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5" w:type="dxa"/>
          </w:tcPr>
          <w:p w:rsidR="00FA55A5" w:rsidRDefault="00DB130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 информацию  для  населения  на  информационных  стендах  в  населённых  пунктах  и  на  сайте  администрации</w:t>
            </w:r>
          </w:p>
        </w:tc>
        <w:tc>
          <w:tcPr>
            <w:tcW w:w="1850" w:type="dxa"/>
          </w:tcPr>
          <w:p w:rsidR="00FA55A5" w:rsidRDefault="00BF070B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25.12.2016</w:t>
            </w:r>
            <w:r w:rsidR="00DB13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2" w:type="dxa"/>
          </w:tcPr>
          <w:p w:rsidR="00FA55A5" w:rsidRDefault="00DB1304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 М.В.</w:t>
            </w:r>
          </w:p>
        </w:tc>
        <w:tc>
          <w:tcPr>
            <w:tcW w:w="958" w:type="dxa"/>
          </w:tcPr>
          <w:p w:rsidR="00FA55A5" w:rsidRDefault="00FA55A5" w:rsidP="00681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5A5" w:rsidRDefault="00FA55A5" w:rsidP="00681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5CD" w:rsidRPr="006815CD" w:rsidRDefault="006815CD" w:rsidP="006815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5CD" w:rsidRPr="006815CD" w:rsidSect="003E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9FD"/>
    <w:multiLevelType w:val="hybridMultilevel"/>
    <w:tmpl w:val="8076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154"/>
    <w:rsid w:val="00047FBA"/>
    <w:rsid w:val="000F550F"/>
    <w:rsid w:val="001B5E14"/>
    <w:rsid w:val="003E7C45"/>
    <w:rsid w:val="005573D0"/>
    <w:rsid w:val="005E4154"/>
    <w:rsid w:val="006815CD"/>
    <w:rsid w:val="007B60F1"/>
    <w:rsid w:val="00952DC5"/>
    <w:rsid w:val="009F38D6"/>
    <w:rsid w:val="00A93874"/>
    <w:rsid w:val="00AA0EF6"/>
    <w:rsid w:val="00AA7A93"/>
    <w:rsid w:val="00B23AA6"/>
    <w:rsid w:val="00BD3946"/>
    <w:rsid w:val="00BF070B"/>
    <w:rsid w:val="00CC1126"/>
    <w:rsid w:val="00DB1304"/>
    <w:rsid w:val="00DE0BFF"/>
    <w:rsid w:val="00DE3A25"/>
    <w:rsid w:val="00E12304"/>
    <w:rsid w:val="00E506F7"/>
    <w:rsid w:val="00FA55A5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45"/>
  </w:style>
  <w:style w:type="paragraph" w:styleId="1">
    <w:name w:val="heading 1"/>
    <w:basedOn w:val="a"/>
    <w:next w:val="a"/>
    <w:link w:val="10"/>
    <w:qFormat/>
    <w:rsid w:val="005E4154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154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a3">
    <w:name w:val="Заголовок"/>
    <w:basedOn w:val="a"/>
    <w:next w:val="a4"/>
    <w:rsid w:val="005E415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5E415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E4154"/>
  </w:style>
  <w:style w:type="paragraph" w:styleId="a6">
    <w:name w:val="Balloon Text"/>
    <w:basedOn w:val="a"/>
    <w:link w:val="a7"/>
    <w:uiPriority w:val="99"/>
    <w:semiHidden/>
    <w:unhideWhenUsed/>
    <w:rsid w:val="005E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2304"/>
    <w:pPr>
      <w:ind w:left="720"/>
      <w:contextualSpacing/>
    </w:pPr>
  </w:style>
  <w:style w:type="table" w:styleId="a9">
    <w:name w:val="Table Grid"/>
    <w:basedOn w:val="a1"/>
    <w:uiPriority w:val="59"/>
    <w:rsid w:val="00FA5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8553-CE90-4F8A-AC5B-1C354B7A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Люба</dc:creator>
  <cp:keywords/>
  <dc:description/>
  <cp:lastModifiedBy>Маргарита</cp:lastModifiedBy>
  <cp:revision>16</cp:revision>
  <cp:lastPrinted>2016-12-08T10:04:00Z</cp:lastPrinted>
  <dcterms:created xsi:type="dcterms:W3CDTF">2015-12-07T13:00:00Z</dcterms:created>
  <dcterms:modified xsi:type="dcterms:W3CDTF">2016-12-28T10:36:00Z</dcterms:modified>
</cp:coreProperties>
</file>