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CB" w:rsidRPr="009552CB" w:rsidRDefault="009552CB" w:rsidP="009552CB">
      <w:pPr>
        <w:jc w:val="center"/>
        <w:rPr>
          <w:rFonts w:ascii="Times New Roman" w:hAnsi="Times New Roman" w:cs="Times New Roman"/>
          <w:sz w:val="28"/>
          <w:szCs w:val="28"/>
        </w:rPr>
      </w:pPr>
      <w:r w:rsidRPr="009552CB">
        <w:rPr>
          <w:rFonts w:ascii="Times New Roman" w:hAnsi="Times New Roman" w:cs="Times New Roman"/>
          <w:noProof/>
        </w:rPr>
        <w:drawing>
          <wp:inline distT="0" distB="0" distL="0" distR="0">
            <wp:extent cx="409575" cy="581025"/>
            <wp:effectExtent l="19050" t="0" r="9525" b="0"/>
            <wp:docPr id="1" name="Рисунок 1" descr="Краснослуд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луд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2CB" w:rsidRPr="009552CB" w:rsidRDefault="009552CB" w:rsidP="00A20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2CB">
        <w:rPr>
          <w:rFonts w:ascii="Times New Roman" w:hAnsi="Times New Roman" w:cs="Times New Roman"/>
          <w:sz w:val="28"/>
          <w:szCs w:val="28"/>
        </w:rPr>
        <w:t xml:space="preserve">Администрация Краснослудского сельского поселения </w:t>
      </w:r>
    </w:p>
    <w:p w:rsidR="009552CB" w:rsidRPr="009552CB" w:rsidRDefault="009552CB" w:rsidP="00A20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2CB">
        <w:rPr>
          <w:rFonts w:ascii="Times New Roman" w:hAnsi="Times New Roman" w:cs="Times New Roman"/>
          <w:sz w:val="28"/>
          <w:szCs w:val="28"/>
        </w:rPr>
        <w:t>Добрянского муниципального района</w:t>
      </w:r>
    </w:p>
    <w:p w:rsidR="009552CB" w:rsidRDefault="009552CB" w:rsidP="00A20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2CB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A20477" w:rsidRPr="009552CB" w:rsidRDefault="00A20477" w:rsidP="00A20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2CB" w:rsidRPr="009552CB" w:rsidRDefault="009552CB" w:rsidP="00A2047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552C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552CB" w:rsidRPr="009552CB" w:rsidRDefault="009552CB" w:rsidP="009552C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2CB">
        <w:rPr>
          <w:rFonts w:ascii="Times New Roman" w:hAnsi="Times New Roman" w:cs="Times New Roman"/>
        </w:rPr>
        <w:t>д. Залесная</w:t>
      </w:r>
    </w:p>
    <w:p w:rsidR="009552CB" w:rsidRPr="009552CB" w:rsidRDefault="005745F4" w:rsidP="00955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16.05.</w:t>
      </w:r>
      <w:r w:rsidR="009552CB" w:rsidRPr="009552CB">
        <w:rPr>
          <w:rFonts w:ascii="Times New Roman" w:hAnsi="Times New Roman" w:cs="Times New Roman"/>
          <w:sz w:val="28"/>
          <w:szCs w:val="28"/>
        </w:rPr>
        <w:t xml:space="preserve">2017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552CB" w:rsidRPr="009552C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204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52CB" w:rsidRPr="009552C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52CB" w:rsidRPr="009552CB">
        <w:rPr>
          <w:rFonts w:ascii="Times New Roman" w:hAnsi="Times New Roman" w:cs="Times New Roman"/>
          <w:sz w:val="28"/>
          <w:szCs w:val="28"/>
        </w:rPr>
        <w:t>-р</w:t>
      </w:r>
    </w:p>
    <w:p w:rsidR="00410F56" w:rsidRDefault="00410F56" w:rsidP="00A20477">
      <w:pPr>
        <w:pStyle w:val="30"/>
        <w:shd w:val="clear" w:color="auto" w:fill="auto"/>
        <w:tabs>
          <w:tab w:val="left" w:pos="3828"/>
        </w:tabs>
        <w:spacing w:before="0" w:after="0"/>
        <w:ind w:right="5527"/>
        <w:rPr>
          <w:sz w:val="28"/>
          <w:szCs w:val="28"/>
        </w:rPr>
      </w:pPr>
      <w:r w:rsidRPr="001B0742">
        <w:rPr>
          <w:sz w:val="28"/>
          <w:szCs w:val="28"/>
        </w:rPr>
        <w:t>О предоставлени</w:t>
      </w:r>
      <w:r>
        <w:rPr>
          <w:sz w:val="28"/>
          <w:szCs w:val="28"/>
        </w:rPr>
        <w:t>и</w:t>
      </w:r>
      <w:r w:rsidR="00A20477">
        <w:rPr>
          <w:sz w:val="28"/>
          <w:szCs w:val="28"/>
        </w:rPr>
        <w:t xml:space="preserve"> субсидии из бюджета </w:t>
      </w:r>
      <w:r>
        <w:rPr>
          <w:sz w:val="28"/>
          <w:szCs w:val="28"/>
        </w:rPr>
        <w:t>Краснослудского</w:t>
      </w:r>
      <w:r w:rsidRPr="001B0742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410F56" w:rsidRPr="001B0742" w:rsidRDefault="00A20477" w:rsidP="00A20477">
      <w:pPr>
        <w:pStyle w:val="30"/>
        <w:shd w:val="clear" w:color="auto" w:fill="auto"/>
        <w:tabs>
          <w:tab w:val="left" w:pos="4536"/>
        </w:tabs>
        <w:spacing w:before="0" w:after="0"/>
        <w:ind w:right="4819"/>
        <w:rPr>
          <w:sz w:val="28"/>
          <w:szCs w:val="28"/>
        </w:rPr>
      </w:pPr>
      <w:r>
        <w:rPr>
          <w:sz w:val="28"/>
          <w:szCs w:val="28"/>
        </w:rPr>
        <w:t xml:space="preserve">результатам конкурсного </w:t>
      </w:r>
      <w:r w:rsidR="00410F56">
        <w:rPr>
          <w:sz w:val="28"/>
          <w:szCs w:val="28"/>
        </w:rPr>
        <w:t>отбора</w:t>
      </w:r>
    </w:p>
    <w:p w:rsidR="009552CB" w:rsidRPr="009552CB" w:rsidRDefault="009552CB" w:rsidP="009552CB">
      <w:pPr>
        <w:rPr>
          <w:rFonts w:ascii="Times New Roman" w:hAnsi="Times New Roman" w:cs="Times New Roman"/>
          <w:b/>
          <w:sz w:val="28"/>
          <w:szCs w:val="28"/>
        </w:rPr>
      </w:pPr>
    </w:p>
    <w:p w:rsidR="009552CB" w:rsidRPr="000F0A6E" w:rsidRDefault="009552CB" w:rsidP="00A2047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2CB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</w:t>
      </w:r>
      <w:r w:rsidR="00410F56" w:rsidRPr="00410F56">
        <w:t xml:space="preserve"> </w:t>
      </w:r>
      <w:r w:rsidR="00410F56" w:rsidRPr="00410F56">
        <w:rPr>
          <w:rFonts w:ascii="Times New Roman" w:hAnsi="Times New Roman" w:cs="Times New Roman"/>
          <w:sz w:val="28"/>
          <w:szCs w:val="28"/>
        </w:rPr>
        <w:t>со статьей 78 Бюджетного кодекса Российской Федерации</w:t>
      </w:r>
      <w:r w:rsidRPr="009552CB">
        <w:rPr>
          <w:rFonts w:ascii="Times New Roman" w:hAnsi="Times New Roman" w:cs="Times New Roman"/>
          <w:sz w:val="28"/>
          <w:szCs w:val="28"/>
        </w:rPr>
        <w:t>,</w:t>
      </w:r>
      <w:r w:rsidR="00410F56">
        <w:rPr>
          <w:rFonts w:ascii="Times New Roman" w:hAnsi="Times New Roman" w:cs="Times New Roman"/>
          <w:sz w:val="28"/>
          <w:szCs w:val="28"/>
        </w:rPr>
        <w:t xml:space="preserve"> </w:t>
      </w:r>
      <w:r w:rsidR="003E75FF" w:rsidRPr="000F0A6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от </w:t>
      </w:r>
      <w:r w:rsidR="00FA1E07">
        <w:rPr>
          <w:rFonts w:ascii="Times New Roman" w:hAnsi="Times New Roman" w:cs="Times New Roman"/>
          <w:sz w:val="28"/>
          <w:szCs w:val="28"/>
        </w:rPr>
        <w:t>26</w:t>
      </w:r>
      <w:r w:rsidR="003E75FF" w:rsidRPr="000F0A6E">
        <w:rPr>
          <w:rFonts w:ascii="Times New Roman" w:hAnsi="Times New Roman" w:cs="Times New Roman"/>
          <w:sz w:val="28"/>
          <w:szCs w:val="28"/>
        </w:rPr>
        <w:t>.0</w:t>
      </w:r>
      <w:r w:rsidR="00FA1E07">
        <w:rPr>
          <w:rFonts w:ascii="Times New Roman" w:hAnsi="Times New Roman" w:cs="Times New Roman"/>
          <w:sz w:val="28"/>
          <w:szCs w:val="28"/>
        </w:rPr>
        <w:t>4</w:t>
      </w:r>
      <w:r w:rsidR="003E75FF" w:rsidRPr="000F0A6E">
        <w:rPr>
          <w:rFonts w:ascii="Times New Roman" w:hAnsi="Times New Roman" w:cs="Times New Roman"/>
          <w:sz w:val="28"/>
          <w:szCs w:val="28"/>
        </w:rPr>
        <w:t>.2017 № 54 «Об утверждении Порядка предоставления субсидии из бюджета Краснослудского сельского поселения в целях возмещения части затрат, недополученных доходов  при предъявляемом  тарифе по сбору, вывозу и утилизации ТКО</w:t>
      </w:r>
      <w:proofErr w:type="gramEnd"/>
      <w:r w:rsidR="003E75FF" w:rsidRPr="000F0A6E">
        <w:rPr>
          <w:rFonts w:ascii="Times New Roman" w:hAnsi="Times New Roman" w:cs="Times New Roman"/>
          <w:sz w:val="28"/>
          <w:szCs w:val="28"/>
        </w:rPr>
        <w:t xml:space="preserve"> (твердых коммунальных отходов) с территории Краснослудского  сельского поселения,</w:t>
      </w:r>
    </w:p>
    <w:p w:rsidR="00EA23FF" w:rsidRDefault="009552CB" w:rsidP="00A20477">
      <w:pPr>
        <w:pStyle w:val="20"/>
        <w:numPr>
          <w:ilvl w:val="0"/>
          <w:numId w:val="1"/>
        </w:numPr>
        <w:shd w:val="clear" w:color="auto" w:fill="auto"/>
        <w:tabs>
          <w:tab w:val="left" w:pos="1316"/>
        </w:tabs>
        <w:spacing w:before="0" w:after="0" w:line="240" w:lineRule="auto"/>
        <w:ind w:firstLine="940"/>
      </w:pPr>
      <w:r w:rsidRPr="009552CB">
        <w:t xml:space="preserve"> </w:t>
      </w:r>
      <w:r w:rsidR="00EA23FF">
        <w:t xml:space="preserve">Осуществить предоставление субсидии </w:t>
      </w:r>
      <w:r w:rsidR="007C638F">
        <w:t>по результатам конкурсного отбора</w:t>
      </w:r>
      <w:r w:rsidR="000A597D">
        <w:t xml:space="preserve"> юридических лиц (за исключением государственных (муниципальных) учреждений), индивидуальных предпринимателей, выполняющих сбор, вывоз и утилизацию ТКО (твердых коммунальных отходов)  с территории  Краснослудского сельского поселения</w:t>
      </w:r>
      <w:r w:rsidR="003841AB">
        <w:t xml:space="preserve"> – ООО «Гарант», как единственному участнику отбора (протокол отбора № 1 от 15.05.2017)</w:t>
      </w:r>
      <w:r w:rsidR="00EA23FF">
        <w:t>.</w:t>
      </w:r>
    </w:p>
    <w:p w:rsidR="003841AB" w:rsidRPr="000F0A6E" w:rsidRDefault="009552CB" w:rsidP="00A20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A6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841AB" w:rsidRPr="000F0A6E">
        <w:rPr>
          <w:rFonts w:ascii="Times New Roman" w:hAnsi="Times New Roman" w:cs="Times New Roman"/>
          <w:sz w:val="28"/>
          <w:szCs w:val="28"/>
        </w:rPr>
        <w:t xml:space="preserve">Заключить соглашение о предоставлении субсидии с единственным участником отбора в срок, определенный постановлением администрации от </w:t>
      </w:r>
      <w:r w:rsidR="00FA1E07">
        <w:rPr>
          <w:rFonts w:ascii="Times New Roman" w:hAnsi="Times New Roman" w:cs="Times New Roman"/>
          <w:sz w:val="28"/>
          <w:szCs w:val="28"/>
        </w:rPr>
        <w:t>26</w:t>
      </w:r>
      <w:r w:rsidR="003841AB" w:rsidRPr="000F0A6E">
        <w:rPr>
          <w:rFonts w:ascii="Times New Roman" w:hAnsi="Times New Roman" w:cs="Times New Roman"/>
          <w:sz w:val="28"/>
          <w:szCs w:val="28"/>
        </w:rPr>
        <w:t>.0</w:t>
      </w:r>
      <w:r w:rsidR="00FA1E07">
        <w:rPr>
          <w:rFonts w:ascii="Times New Roman" w:hAnsi="Times New Roman" w:cs="Times New Roman"/>
          <w:sz w:val="28"/>
          <w:szCs w:val="28"/>
        </w:rPr>
        <w:t>4</w:t>
      </w:r>
      <w:r w:rsidR="003841AB" w:rsidRPr="000F0A6E">
        <w:rPr>
          <w:rFonts w:ascii="Times New Roman" w:hAnsi="Times New Roman" w:cs="Times New Roman"/>
          <w:sz w:val="28"/>
          <w:szCs w:val="28"/>
        </w:rPr>
        <w:t>.2017 № 54 «Об утверждении Порядка предоставления субсидии из бюджета Краснослудского сельского поселения в целях возмещения части затрат, недополученных доходов  при предъявляемом  тарифе по сбору, вывозу и утилизации ТКО (твердых коммунальных отходов)  с территории Краснослудского  сельского поселения</w:t>
      </w:r>
      <w:r w:rsidR="000F0A6E">
        <w:rPr>
          <w:rFonts w:ascii="Times New Roman" w:hAnsi="Times New Roman" w:cs="Times New Roman"/>
          <w:sz w:val="28"/>
          <w:szCs w:val="28"/>
        </w:rPr>
        <w:t>.</w:t>
      </w:r>
      <w:r w:rsidR="003841AB" w:rsidRPr="000F0A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9552CB" w:rsidRDefault="009552CB" w:rsidP="00A20477">
      <w:pPr>
        <w:spacing w:after="0" w:line="240" w:lineRule="auto"/>
        <w:ind w:firstLine="851"/>
        <w:jc w:val="both"/>
        <w:rPr>
          <w:sz w:val="28"/>
          <w:szCs w:val="28"/>
        </w:rPr>
      </w:pPr>
      <w:r w:rsidRPr="009552C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552C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552CB">
        <w:rPr>
          <w:rFonts w:ascii="Times New Roman" w:hAnsi="Times New Roman" w:cs="Times New Roman"/>
          <w:sz w:val="28"/>
          <w:szCs w:val="28"/>
        </w:rPr>
        <w:t xml:space="preserve"> </w:t>
      </w:r>
      <w:r w:rsidR="003841AB">
        <w:rPr>
          <w:rFonts w:ascii="Times New Roman" w:hAnsi="Times New Roman" w:cs="Times New Roman"/>
          <w:sz w:val="28"/>
          <w:szCs w:val="28"/>
        </w:rPr>
        <w:t xml:space="preserve">данное распоряжение и протокол отбора № 1 от 15.05.2017 на сайте администрации </w:t>
      </w:r>
      <w:hyperlink r:id="rId6" w:history="1">
        <w:r w:rsidR="000F0A6E" w:rsidRPr="003F610E">
          <w:rPr>
            <w:rStyle w:val="a3"/>
            <w:sz w:val="28"/>
            <w:szCs w:val="28"/>
          </w:rPr>
          <w:t>http://dobryanka-city.ru/krasnosludskoe</w:t>
        </w:r>
      </w:hyperlink>
      <w:r w:rsidR="000F0A6E">
        <w:rPr>
          <w:sz w:val="28"/>
          <w:szCs w:val="28"/>
        </w:rPr>
        <w:t>.</w:t>
      </w:r>
    </w:p>
    <w:p w:rsidR="000F0A6E" w:rsidRPr="009552CB" w:rsidRDefault="000F0A6E" w:rsidP="00A204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2CB" w:rsidRPr="009552CB" w:rsidRDefault="009552CB" w:rsidP="009552CB">
      <w:pPr>
        <w:jc w:val="both"/>
        <w:rPr>
          <w:rFonts w:ascii="Times New Roman" w:hAnsi="Times New Roman" w:cs="Times New Roman"/>
          <w:sz w:val="28"/>
          <w:szCs w:val="28"/>
        </w:rPr>
      </w:pPr>
      <w:r w:rsidRPr="009552CB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Е.В. Соснина</w:t>
      </w:r>
    </w:p>
    <w:p w:rsidR="007D499D" w:rsidRPr="009552CB" w:rsidRDefault="007D499D">
      <w:pPr>
        <w:rPr>
          <w:rFonts w:ascii="Times New Roman" w:hAnsi="Times New Roman" w:cs="Times New Roman"/>
        </w:rPr>
      </w:pPr>
    </w:p>
    <w:sectPr w:rsidR="007D499D" w:rsidRPr="009552CB" w:rsidSect="00A204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448D5"/>
    <w:multiLevelType w:val="multilevel"/>
    <w:tmpl w:val="B9685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2CB"/>
    <w:rsid w:val="000A597D"/>
    <w:rsid w:val="000F0A6E"/>
    <w:rsid w:val="0034315B"/>
    <w:rsid w:val="003841AB"/>
    <w:rsid w:val="003E75FF"/>
    <w:rsid w:val="00410F56"/>
    <w:rsid w:val="005745F4"/>
    <w:rsid w:val="007434A7"/>
    <w:rsid w:val="007C638F"/>
    <w:rsid w:val="007D499D"/>
    <w:rsid w:val="00846B2C"/>
    <w:rsid w:val="009552CB"/>
    <w:rsid w:val="00A20477"/>
    <w:rsid w:val="00BA333E"/>
    <w:rsid w:val="00BF508D"/>
    <w:rsid w:val="00EA23FF"/>
    <w:rsid w:val="00FA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2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2CB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410F5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0F56"/>
    <w:pPr>
      <w:widowControl w:val="0"/>
      <w:shd w:val="clear" w:color="auto" w:fill="FFFFFF"/>
      <w:spacing w:before="900" w:after="900" w:line="235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EA23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23FF"/>
    <w:pPr>
      <w:widowControl w:val="0"/>
      <w:shd w:val="clear" w:color="auto" w:fill="FFFFFF"/>
      <w:spacing w:before="360" w:after="9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bryanka-city.ru/krasnosludsko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Admi</cp:lastModifiedBy>
  <cp:revision>2</cp:revision>
  <cp:lastPrinted>2017-12-01T08:54:00Z</cp:lastPrinted>
  <dcterms:created xsi:type="dcterms:W3CDTF">2017-12-04T12:54:00Z</dcterms:created>
  <dcterms:modified xsi:type="dcterms:W3CDTF">2017-12-04T12:54:00Z</dcterms:modified>
</cp:coreProperties>
</file>