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2" w:rsidRPr="00020124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020124">
        <w:rPr>
          <w:rFonts w:ascii="Times New Roman" w:hAnsi="Times New Roman" w:cs="Times New Roman"/>
          <w:b/>
        </w:rPr>
        <w:t>Соглашение</w:t>
      </w:r>
    </w:p>
    <w:p w:rsidR="00297282" w:rsidRPr="00F85339" w:rsidRDefault="00297282" w:rsidP="00297282">
      <w:pPr>
        <w:spacing w:after="0"/>
        <w:jc w:val="center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о порядке и условиях </w:t>
      </w:r>
      <w:r>
        <w:rPr>
          <w:rFonts w:ascii="Times New Roman" w:hAnsi="Times New Roman" w:cs="Times New Roman"/>
        </w:rPr>
        <w:t>предоставления субсид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«Гарант»</w:t>
      </w:r>
    </w:p>
    <w:p w:rsidR="00297282" w:rsidRPr="00F85339" w:rsidRDefault="00297282" w:rsidP="00297282">
      <w:pPr>
        <w:spacing w:after="0"/>
        <w:jc w:val="center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из бюджета </w:t>
      </w:r>
      <w:proofErr w:type="spellStart"/>
      <w:r>
        <w:rPr>
          <w:rFonts w:ascii="Times New Roman" w:hAnsi="Times New Roman" w:cs="Times New Roman"/>
        </w:rPr>
        <w:t>Краснослудского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20124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поселения</w:t>
      </w:r>
      <w:r w:rsidR="00020124">
        <w:rPr>
          <w:rFonts w:ascii="Times New Roman" w:hAnsi="Times New Roman" w:cs="Times New Roman"/>
        </w:rPr>
        <w:t xml:space="preserve"> </w:t>
      </w:r>
      <w:proofErr w:type="spellStart"/>
      <w:r w:rsidR="00020124">
        <w:rPr>
          <w:rFonts w:ascii="Times New Roman" w:hAnsi="Times New Roman" w:cs="Times New Roman"/>
        </w:rPr>
        <w:t>Добрянского</w:t>
      </w:r>
      <w:proofErr w:type="spellEnd"/>
      <w:r w:rsidR="00020124">
        <w:rPr>
          <w:rFonts w:ascii="Times New Roman" w:hAnsi="Times New Roman" w:cs="Times New Roman"/>
        </w:rPr>
        <w:t xml:space="preserve"> района</w:t>
      </w:r>
    </w:p>
    <w:p w:rsidR="00297282" w:rsidRPr="00F85339" w:rsidRDefault="00297282" w:rsidP="00297282">
      <w:pPr>
        <w:spacing w:after="0"/>
        <w:rPr>
          <w:rFonts w:ascii="Times New Roman" w:hAnsi="Times New Roman" w:cs="Times New Roman"/>
        </w:rPr>
      </w:pPr>
    </w:p>
    <w:p w:rsidR="00297282" w:rsidRPr="00F85339" w:rsidRDefault="00ED4DAF" w:rsidP="002972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97282">
        <w:rPr>
          <w:rFonts w:ascii="Times New Roman" w:hAnsi="Times New Roman" w:cs="Times New Roman"/>
        </w:rPr>
        <w:t>.</w:t>
      </w:r>
      <w:r w:rsidR="0002012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Залесная</w:t>
      </w:r>
      <w:proofErr w:type="gramEnd"/>
      <w:r w:rsidR="0029728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97282" w:rsidRPr="00F85339">
        <w:rPr>
          <w:rFonts w:ascii="Times New Roman" w:hAnsi="Times New Roman" w:cs="Times New Roman"/>
        </w:rPr>
        <w:t xml:space="preserve">"___" __________ 20___ г.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p w:rsidR="004A2F7E" w:rsidRPr="00F85339" w:rsidRDefault="004A2F7E" w:rsidP="000201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90DE7">
        <w:rPr>
          <w:rFonts w:ascii="Times New Roman" w:hAnsi="Times New Roman"/>
          <w:b/>
          <w:bCs/>
          <w:sz w:val="21"/>
          <w:szCs w:val="21"/>
        </w:rPr>
        <w:t xml:space="preserve">МКУ Администрация </w:t>
      </w:r>
      <w:proofErr w:type="spellStart"/>
      <w:r w:rsidRPr="00390DE7">
        <w:rPr>
          <w:rFonts w:ascii="Times New Roman" w:hAnsi="Times New Roman"/>
          <w:b/>
          <w:bCs/>
          <w:sz w:val="21"/>
          <w:szCs w:val="21"/>
        </w:rPr>
        <w:t>Краснослудского</w:t>
      </w:r>
      <w:proofErr w:type="spellEnd"/>
      <w:r w:rsidRPr="00390DE7">
        <w:rPr>
          <w:rFonts w:ascii="Times New Roman" w:hAnsi="Times New Roman"/>
          <w:b/>
          <w:bCs/>
          <w:sz w:val="21"/>
          <w:szCs w:val="21"/>
        </w:rPr>
        <w:t xml:space="preserve"> сельского поселения </w:t>
      </w:r>
      <w:proofErr w:type="spellStart"/>
      <w:r w:rsidRPr="00390DE7">
        <w:rPr>
          <w:rFonts w:ascii="Times New Roman" w:hAnsi="Times New Roman"/>
          <w:b/>
          <w:bCs/>
          <w:sz w:val="21"/>
          <w:szCs w:val="21"/>
        </w:rPr>
        <w:t>Добрянского</w:t>
      </w:r>
      <w:proofErr w:type="spellEnd"/>
      <w:r w:rsidRPr="00390DE7">
        <w:rPr>
          <w:rFonts w:ascii="Times New Roman" w:hAnsi="Times New Roman"/>
          <w:b/>
          <w:bCs/>
          <w:sz w:val="21"/>
          <w:szCs w:val="21"/>
        </w:rPr>
        <w:t xml:space="preserve"> муниципального района, </w:t>
      </w:r>
      <w:r w:rsidRPr="00390DE7">
        <w:rPr>
          <w:rFonts w:ascii="Times New Roman" w:hAnsi="Times New Roman"/>
          <w:bCs/>
          <w:sz w:val="21"/>
          <w:szCs w:val="21"/>
        </w:rPr>
        <w:t>именуемая в дальнейшем «</w:t>
      </w:r>
      <w:r>
        <w:rPr>
          <w:rFonts w:ascii="Times New Roman" w:hAnsi="Times New Roman"/>
          <w:bCs/>
          <w:sz w:val="21"/>
          <w:szCs w:val="21"/>
        </w:rPr>
        <w:t>Администрация</w:t>
      </w:r>
      <w:r w:rsidRPr="00390DE7">
        <w:rPr>
          <w:rFonts w:ascii="Times New Roman" w:hAnsi="Times New Roman"/>
          <w:bCs/>
          <w:sz w:val="21"/>
          <w:szCs w:val="21"/>
        </w:rPr>
        <w:t xml:space="preserve">», в лице Главы сельского поселения Сосниной Елены Васильевны, </w:t>
      </w:r>
      <w:r w:rsidRPr="00390DE7">
        <w:rPr>
          <w:rFonts w:ascii="Times New Roman" w:hAnsi="Times New Roman"/>
          <w:sz w:val="21"/>
          <w:szCs w:val="21"/>
        </w:rPr>
        <w:t xml:space="preserve">действующей  на основании Устава от 28.12.2005 № </w:t>
      </w:r>
      <w:r w:rsidRPr="005B3227">
        <w:rPr>
          <w:rFonts w:ascii="Times New Roman" w:hAnsi="Times New Roman"/>
          <w:sz w:val="21"/>
          <w:szCs w:val="21"/>
        </w:rPr>
        <w:t>RU</w:t>
      </w:r>
      <w:r w:rsidRPr="00390DE7">
        <w:rPr>
          <w:rFonts w:ascii="Times New Roman" w:hAnsi="Times New Roman"/>
          <w:sz w:val="21"/>
          <w:szCs w:val="21"/>
        </w:rPr>
        <w:t xml:space="preserve"> 595093062005001, с одной стороны, и </w:t>
      </w:r>
      <w:r w:rsidRPr="005B3227">
        <w:rPr>
          <w:rFonts w:ascii="Times New Roman" w:hAnsi="Times New Roman"/>
          <w:sz w:val="21"/>
          <w:szCs w:val="21"/>
        </w:rPr>
        <w:t>Общество с ограниченной ответственностью "</w:t>
      </w:r>
      <w:r>
        <w:rPr>
          <w:rFonts w:ascii="Times New Roman" w:hAnsi="Times New Roman"/>
          <w:b/>
          <w:sz w:val="21"/>
          <w:szCs w:val="21"/>
        </w:rPr>
        <w:t>Гарант</w:t>
      </w:r>
      <w:r w:rsidRPr="005B3227">
        <w:rPr>
          <w:rFonts w:ascii="Times New Roman" w:hAnsi="Times New Roman"/>
          <w:sz w:val="21"/>
          <w:szCs w:val="21"/>
        </w:rPr>
        <w:t>", именуемое в дальнейшем «</w:t>
      </w:r>
      <w:r>
        <w:rPr>
          <w:rFonts w:ascii="Times New Roman" w:hAnsi="Times New Roman"/>
          <w:sz w:val="21"/>
          <w:szCs w:val="21"/>
        </w:rPr>
        <w:t>Получатель</w:t>
      </w:r>
      <w:r w:rsidRPr="005B3227">
        <w:rPr>
          <w:rFonts w:ascii="Times New Roman" w:hAnsi="Times New Roman"/>
          <w:sz w:val="21"/>
          <w:szCs w:val="21"/>
        </w:rPr>
        <w:t xml:space="preserve">», в лице директора </w:t>
      </w:r>
      <w:proofErr w:type="spellStart"/>
      <w:r w:rsidRPr="005B3227">
        <w:rPr>
          <w:rFonts w:ascii="Times New Roman" w:hAnsi="Times New Roman"/>
          <w:sz w:val="21"/>
          <w:szCs w:val="21"/>
        </w:rPr>
        <w:t>Сердцевой</w:t>
      </w:r>
      <w:proofErr w:type="spellEnd"/>
      <w:r w:rsidRPr="005B3227">
        <w:rPr>
          <w:rFonts w:ascii="Times New Roman" w:hAnsi="Times New Roman"/>
          <w:sz w:val="21"/>
          <w:szCs w:val="21"/>
        </w:rPr>
        <w:t xml:space="preserve"> Натальи Анатольевны, действующего на основании Устава </w:t>
      </w:r>
      <w:r w:rsidRPr="00390DE7">
        <w:rPr>
          <w:rFonts w:ascii="Times New Roman" w:hAnsi="Times New Roman"/>
          <w:sz w:val="21"/>
          <w:szCs w:val="21"/>
        </w:rPr>
        <w:t xml:space="preserve">с другой стороны, </w:t>
      </w:r>
      <w:r w:rsidRPr="00F85339">
        <w:rPr>
          <w:rFonts w:ascii="Times New Roman" w:hAnsi="Times New Roman" w:cs="Times New Roman"/>
        </w:rPr>
        <w:t>именуемые в дальнейшем «Стороны», заключили настоящее</w:t>
      </w:r>
      <w:proofErr w:type="gramEnd"/>
      <w:r w:rsidRPr="00F85339">
        <w:rPr>
          <w:rFonts w:ascii="Times New Roman" w:hAnsi="Times New Roman" w:cs="Times New Roman"/>
        </w:rPr>
        <w:t xml:space="preserve"> Соглашение о нижеследующем: </w:t>
      </w:r>
    </w:p>
    <w:p w:rsidR="00297282" w:rsidRPr="00030678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030678">
        <w:rPr>
          <w:rFonts w:ascii="Times New Roman" w:hAnsi="Times New Roman" w:cs="Times New Roman"/>
          <w:b/>
        </w:rPr>
        <w:t>1. Предмет Соглашения</w:t>
      </w:r>
    </w:p>
    <w:p w:rsidR="004A2F7E" w:rsidRPr="00F85339" w:rsidRDefault="00297282" w:rsidP="004A2F7E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1.1.Предметом Соглашения является пред</w:t>
      </w:r>
      <w:r>
        <w:rPr>
          <w:rFonts w:ascii="Times New Roman" w:hAnsi="Times New Roman" w:cs="Times New Roman"/>
        </w:rPr>
        <w:t xml:space="preserve">оставление Получателю субсидии  </w:t>
      </w:r>
      <w:r w:rsidRPr="00F85339">
        <w:rPr>
          <w:rFonts w:ascii="Times New Roman" w:hAnsi="Times New Roman" w:cs="Times New Roman"/>
        </w:rPr>
        <w:t xml:space="preserve">из  бюджета  </w:t>
      </w:r>
      <w:proofErr w:type="spellStart"/>
      <w:r w:rsidR="004A2F7E">
        <w:rPr>
          <w:rFonts w:ascii="Times New Roman" w:hAnsi="Times New Roman" w:cs="Times New Roman"/>
        </w:rPr>
        <w:t>Краснослудского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Добрянского</w:t>
      </w:r>
      <w:proofErr w:type="spellEnd"/>
      <w:r w:rsidRPr="00F85339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безвозмездной  и  безвоз</w:t>
      </w:r>
      <w:r w:rsidRPr="00F85339">
        <w:rPr>
          <w:rFonts w:ascii="Times New Roman" w:hAnsi="Times New Roman" w:cs="Times New Roman"/>
        </w:rPr>
        <w:t xml:space="preserve">вратной основе на следующие цели: </w:t>
      </w:r>
      <w:r w:rsidR="004A2F7E" w:rsidRPr="00F85339">
        <w:rPr>
          <w:rFonts w:ascii="Times New Roman" w:hAnsi="Times New Roman" w:cs="Times New Roman"/>
        </w:rPr>
        <w:t xml:space="preserve">финансового обеспечения (возмещения) затрат в связи с </w:t>
      </w:r>
      <w:r w:rsidR="004A2F7E">
        <w:rPr>
          <w:rFonts w:ascii="Times New Roman" w:hAnsi="Times New Roman" w:cs="Times New Roman"/>
        </w:rPr>
        <w:t>выполнением</w:t>
      </w:r>
    </w:p>
    <w:p w:rsidR="00297282" w:rsidRPr="00F85339" w:rsidRDefault="004A2F7E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по вывозу ТБО в </w:t>
      </w:r>
      <w:proofErr w:type="spellStart"/>
      <w:r>
        <w:rPr>
          <w:rFonts w:ascii="Times New Roman" w:hAnsi="Times New Roman" w:cs="Times New Roman"/>
        </w:rPr>
        <w:t>Краснослудском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297282" w:rsidRPr="00F85339">
        <w:rPr>
          <w:rFonts w:ascii="Times New Roman" w:hAnsi="Times New Roman" w:cs="Times New Roman"/>
        </w:rPr>
        <w:t xml:space="preserve"> в сумме </w:t>
      </w:r>
      <w:r w:rsidRPr="004A2F7E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  <w:b/>
        </w:rPr>
        <w:t> </w:t>
      </w:r>
      <w:r w:rsidRPr="004A2F7E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(сто пятьдесят тысяч)</w:t>
      </w:r>
      <w:r w:rsidR="00297282" w:rsidRPr="00F85339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ежемесячно</w:t>
      </w:r>
      <w:r w:rsidR="00297282" w:rsidRPr="00F85339">
        <w:rPr>
          <w:rFonts w:ascii="Times New Roman" w:hAnsi="Times New Roman" w:cs="Times New Roman"/>
        </w:rPr>
        <w:t xml:space="preserve">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1.2.Предоставляемая субсидия имеет строг</w:t>
      </w:r>
      <w:r>
        <w:rPr>
          <w:rFonts w:ascii="Times New Roman" w:hAnsi="Times New Roman" w:cs="Times New Roman"/>
        </w:rPr>
        <w:t>о целевое назначение, использо</w:t>
      </w:r>
      <w:r w:rsidRPr="00F85339">
        <w:rPr>
          <w:rFonts w:ascii="Times New Roman" w:hAnsi="Times New Roman" w:cs="Times New Roman"/>
        </w:rPr>
        <w:t xml:space="preserve">вание средств на иные цели не допускается.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p w:rsidR="00297282" w:rsidRPr="00030678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030678">
        <w:rPr>
          <w:rFonts w:ascii="Times New Roman" w:hAnsi="Times New Roman" w:cs="Times New Roman"/>
          <w:b/>
        </w:rPr>
        <w:t>2. Обязанности Сторон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2.1.Получатель обязан: </w:t>
      </w:r>
    </w:p>
    <w:p w:rsidR="009643C3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2.1.1.</w:t>
      </w:r>
      <w:r w:rsidR="00203C14">
        <w:rPr>
          <w:rFonts w:ascii="Times New Roman" w:hAnsi="Times New Roman" w:cs="Times New Roman"/>
        </w:rPr>
        <w:t xml:space="preserve"> И</w:t>
      </w:r>
      <w:r w:rsidRPr="00F85339">
        <w:rPr>
          <w:rFonts w:ascii="Times New Roman" w:hAnsi="Times New Roman" w:cs="Times New Roman"/>
        </w:rPr>
        <w:t xml:space="preserve">спользовать  субсидии  по  целевому  </w:t>
      </w:r>
      <w:r>
        <w:rPr>
          <w:rFonts w:ascii="Times New Roman" w:hAnsi="Times New Roman" w:cs="Times New Roman"/>
        </w:rPr>
        <w:t xml:space="preserve">назначению  в  соответствии  с  пунктом 1.1. </w:t>
      </w:r>
      <w:r w:rsidRPr="00F85339">
        <w:rPr>
          <w:rFonts w:ascii="Times New Roman" w:hAnsi="Times New Roman" w:cs="Times New Roman"/>
        </w:rPr>
        <w:t xml:space="preserve">настоящего Соглашения; </w:t>
      </w:r>
    </w:p>
    <w:p w:rsidR="009643C3" w:rsidRPr="009643C3" w:rsidRDefault="00203C14" w:rsidP="002972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Н</w:t>
      </w:r>
      <w:r w:rsidR="009643C3" w:rsidRPr="009643C3">
        <w:rPr>
          <w:rFonts w:ascii="Times New Roman" w:hAnsi="Times New Roman" w:cs="Times New Roman"/>
        </w:rPr>
        <w:t xml:space="preserve">е допускать  совместно с бытовыми отходами строительного мусора, кирпича, металла  земли, </w:t>
      </w:r>
      <w:proofErr w:type="spellStart"/>
      <w:r w:rsidR="009643C3" w:rsidRPr="009643C3">
        <w:rPr>
          <w:rFonts w:ascii="Times New Roman" w:hAnsi="Times New Roman" w:cs="Times New Roman"/>
        </w:rPr>
        <w:t>шлакостружек</w:t>
      </w:r>
      <w:proofErr w:type="spellEnd"/>
      <w:r w:rsidR="009643C3" w:rsidRPr="009643C3">
        <w:rPr>
          <w:rFonts w:ascii="Times New Roman" w:hAnsi="Times New Roman" w:cs="Times New Roman"/>
        </w:rPr>
        <w:t>, жидких нечистот, не подлежащих вывозу по настоящему контракту;</w:t>
      </w:r>
    </w:p>
    <w:p w:rsidR="00297282" w:rsidRPr="009643C3" w:rsidRDefault="00203C14" w:rsidP="002972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9643C3" w:rsidRPr="009643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="009643C3" w:rsidRPr="009643C3">
        <w:rPr>
          <w:rFonts w:ascii="Times New Roman" w:hAnsi="Times New Roman" w:cs="Times New Roman"/>
        </w:rPr>
        <w:t>твести  специальные места для мусоросборников, которые должны быть заасфальтированы, ограждены, освещены с наступлением темноты, иметь свободный беспрепятственный подъезд в любое время года. Дворовые территории и площадки около мусо</w:t>
      </w:r>
      <w:r>
        <w:rPr>
          <w:rFonts w:ascii="Times New Roman" w:hAnsi="Times New Roman" w:cs="Times New Roman"/>
        </w:rPr>
        <w:t>росборников содержать в чистоте;</w:t>
      </w:r>
    </w:p>
    <w:p w:rsidR="009643C3" w:rsidRPr="009643C3" w:rsidRDefault="00203C14" w:rsidP="009643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="009643C3" w:rsidRPr="009643C3">
        <w:rPr>
          <w:rFonts w:ascii="Times New Roman" w:hAnsi="Times New Roman" w:cs="Times New Roman"/>
        </w:rPr>
        <w:t>. При изменении накопления мусора  Получатель обязан  поставить  в известность Администрацию</w:t>
      </w:r>
      <w:r>
        <w:rPr>
          <w:rFonts w:ascii="Times New Roman" w:hAnsi="Times New Roman" w:cs="Times New Roman"/>
        </w:rPr>
        <w:t>;</w:t>
      </w:r>
    </w:p>
    <w:p w:rsidR="00203C14" w:rsidRPr="00981C05" w:rsidRDefault="009643C3" w:rsidP="00981C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03C1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03C14" w:rsidRPr="00981C05">
        <w:rPr>
          <w:rFonts w:ascii="Times New Roman" w:hAnsi="Times New Roman" w:cs="Times New Roman"/>
        </w:rPr>
        <w:t xml:space="preserve"> В случае не вывоза мусора  Заказчик  должен сообщить Исполнителю об  имеющих место нарушениях и вызвать телефонограммой представителя  Исполнителя   для составления акта;</w:t>
      </w:r>
    </w:p>
    <w:p w:rsidR="00203C14" w:rsidRPr="00981C05" w:rsidRDefault="00203C14" w:rsidP="00981C05">
      <w:pPr>
        <w:spacing w:after="0"/>
        <w:jc w:val="both"/>
        <w:rPr>
          <w:rFonts w:ascii="Times New Roman" w:hAnsi="Times New Roman" w:cs="Times New Roman"/>
        </w:rPr>
      </w:pPr>
      <w:r w:rsidRPr="00981C05">
        <w:rPr>
          <w:rFonts w:ascii="Times New Roman" w:hAnsi="Times New Roman" w:cs="Times New Roman"/>
        </w:rPr>
        <w:t>2.1.6. Своевременно  согласно установленному графику производить удаление бытовых отходов;</w:t>
      </w:r>
    </w:p>
    <w:p w:rsidR="00203C14" w:rsidRPr="00981C05" w:rsidRDefault="00203C14" w:rsidP="00981C05">
      <w:pPr>
        <w:spacing w:after="0"/>
        <w:jc w:val="both"/>
        <w:rPr>
          <w:rFonts w:ascii="Times New Roman" w:hAnsi="Times New Roman" w:cs="Times New Roman"/>
        </w:rPr>
      </w:pPr>
      <w:r w:rsidRPr="00981C05">
        <w:rPr>
          <w:rFonts w:ascii="Times New Roman" w:hAnsi="Times New Roman" w:cs="Times New Roman"/>
        </w:rPr>
        <w:t>2.1.7. Вести ежедневный контроль санитарной очистки на каждой территории;</w:t>
      </w:r>
    </w:p>
    <w:p w:rsidR="00203C14" w:rsidRPr="00981C05" w:rsidRDefault="00203C14" w:rsidP="00981C05">
      <w:pPr>
        <w:spacing w:after="0"/>
        <w:jc w:val="both"/>
        <w:rPr>
          <w:rFonts w:ascii="Times New Roman" w:hAnsi="Times New Roman" w:cs="Times New Roman"/>
        </w:rPr>
      </w:pPr>
      <w:r w:rsidRPr="00981C05">
        <w:rPr>
          <w:rFonts w:ascii="Times New Roman" w:hAnsi="Times New Roman" w:cs="Times New Roman"/>
        </w:rPr>
        <w:t>2.1.8. Приобретать мусоросборники (контейнера) организовывать хранение мусора в них,  обеспечить их сохранность и дезинфекцию, в случае порчи контейнеров производить их ремонт  и покраску;</w:t>
      </w:r>
    </w:p>
    <w:p w:rsidR="00203C14" w:rsidRPr="00B173BF" w:rsidRDefault="00203C14" w:rsidP="00981C05">
      <w:pPr>
        <w:spacing w:after="0"/>
        <w:jc w:val="both"/>
      </w:pPr>
      <w:r w:rsidRPr="00981C05">
        <w:rPr>
          <w:rFonts w:ascii="Times New Roman" w:hAnsi="Times New Roman" w:cs="Times New Roman"/>
        </w:rPr>
        <w:t xml:space="preserve">2.1.9. Не допускать скопления мусора по </w:t>
      </w:r>
      <w:proofErr w:type="spellStart"/>
      <w:r w:rsidRPr="00981C05">
        <w:rPr>
          <w:rFonts w:ascii="Times New Roman" w:hAnsi="Times New Roman" w:cs="Times New Roman"/>
        </w:rPr>
        <w:t>Краснослудскому</w:t>
      </w:r>
      <w:proofErr w:type="spellEnd"/>
      <w:r w:rsidRPr="00981C05">
        <w:rPr>
          <w:rFonts w:ascii="Times New Roman" w:hAnsi="Times New Roman" w:cs="Times New Roman"/>
        </w:rPr>
        <w:t xml:space="preserve"> сельскому поселению (несанкционированных свалок), при их появлении производить ликвидацию данных несанкционированных свалок</w:t>
      </w:r>
      <w:r>
        <w:t>;</w:t>
      </w:r>
    </w:p>
    <w:p w:rsidR="009643C3" w:rsidRPr="00F85339" w:rsidRDefault="00203C14" w:rsidP="002972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2.1.10. Производить 1 раз в квартал вывоз </w:t>
      </w:r>
      <w:proofErr w:type="spellStart"/>
      <w:proofErr w:type="gramStart"/>
      <w:r>
        <w:rPr>
          <w:rFonts w:ascii="Times New Roman" w:hAnsi="Times New Roman" w:cs="Times New Roman"/>
        </w:rPr>
        <w:t>крупно-габаритного</w:t>
      </w:r>
      <w:proofErr w:type="spellEnd"/>
      <w:proofErr w:type="gramEnd"/>
      <w:r>
        <w:rPr>
          <w:rFonts w:ascii="Times New Roman" w:hAnsi="Times New Roman" w:cs="Times New Roman"/>
        </w:rPr>
        <w:t xml:space="preserve"> мусора (КГМ);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85339">
        <w:rPr>
          <w:rFonts w:ascii="Times New Roman" w:hAnsi="Times New Roman" w:cs="Times New Roman"/>
        </w:rPr>
        <w:t>2.1.</w:t>
      </w:r>
      <w:r w:rsidR="00203C14">
        <w:rPr>
          <w:rFonts w:ascii="Times New Roman" w:hAnsi="Times New Roman" w:cs="Times New Roman"/>
        </w:rPr>
        <w:t>11</w:t>
      </w:r>
      <w:r w:rsidRPr="00F85339">
        <w:rPr>
          <w:rFonts w:ascii="Times New Roman" w:hAnsi="Times New Roman" w:cs="Times New Roman"/>
        </w:rPr>
        <w:t>.</w:t>
      </w:r>
      <w:r w:rsidR="00203C14">
        <w:rPr>
          <w:rFonts w:ascii="Times New Roman" w:hAnsi="Times New Roman" w:cs="Times New Roman"/>
        </w:rPr>
        <w:t xml:space="preserve"> </w:t>
      </w:r>
      <w:proofErr w:type="gramEnd"/>
      <w:r w:rsidR="00203C14">
        <w:rPr>
          <w:rFonts w:ascii="Times New Roman" w:hAnsi="Times New Roman" w:cs="Times New Roman"/>
        </w:rPr>
        <w:t>Н</w:t>
      </w:r>
      <w:r w:rsidRPr="00F85339">
        <w:rPr>
          <w:rFonts w:ascii="Times New Roman" w:hAnsi="Times New Roman" w:cs="Times New Roman"/>
        </w:rPr>
        <w:t>емедленно предупреждает Админист</w:t>
      </w:r>
      <w:r>
        <w:rPr>
          <w:rFonts w:ascii="Times New Roman" w:hAnsi="Times New Roman" w:cs="Times New Roman"/>
        </w:rPr>
        <w:t xml:space="preserve">рацию обо всех не зависящих от </w:t>
      </w:r>
      <w:r w:rsidRPr="00F85339">
        <w:rPr>
          <w:rFonts w:ascii="Times New Roman" w:hAnsi="Times New Roman" w:cs="Times New Roman"/>
        </w:rPr>
        <w:t>него обстоятельствах, которые создают невозможность выполнения принятых</w:t>
      </w:r>
      <w:r>
        <w:rPr>
          <w:rFonts w:ascii="Times New Roman" w:hAnsi="Times New Roman" w:cs="Times New Roman"/>
        </w:rPr>
        <w:t xml:space="preserve"> на </w:t>
      </w:r>
      <w:r w:rsidRPr="00F85339">
        <w:rPr>
          <w:rFonts w:ascii="Times New Roman" w:hAnsi="Times New Roman" w:cs="Times New Roman"/>
        </w:rPr>
        <w:t xml:space="preserve">себя по настоящему </w:t>
      </w:r>
      <w:r w:rsidR="00203C14">
        <w:rPr>
          <w:rFonts w:ascii="Times New Roman" w:hAnsi="Times New Roman" w:cs="Times New Roman"/>
        </w:rPr>
        <w:t>Соглашению обязательств. Е</w:t>
      </w:r>
      <w:r w:rsidRPr="00F85339">
        <w:rPr>
          <w:rFonts w:ascii="Times New Roman" w:hAnsi="Times New Roman" w:cs="Times New Roman"/>
        </w:rPr>
        <w:t>жемесячно, не позднее 10-го числа м</w:t>
      </w:r>
      <w:r>
        <w:rPr>
          <w:rFonts w:ascii="Times New Roman" w:hAnsi="Times New Roman" w:cs="Times New Roman"/>
        </w:rPr>
        <w:t xml:space="preserve">есяца,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85339">
        <w:rPr>
          <w:rFonts w:ascii="Times New Roman" w:hAnsi="Times New Roman" w:cs="Times New Roman"/>
        </w:rPr>
        <w:t xml:space="preserve">предоставлять Администрации отчет об использовании субсидии; </w:t>
      </w:r>
    </w:p>
    <w:p w:rsidR="00297282" w:rsidRPr="00F85339" w:rsidRDefault="00020124" w:rsidP="002972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03C1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203C14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беспечивать</w:t>
      </w:r>
      <w:r w:rsidR="00297282" w:rsidRPr="00F85339">
        <w:rPr>
          <w:rFonts w:ascii="Times New Roman" w:hAnsi="Times New Roman" w:cs="Times New Roman"/>
        </w:rPr>
        <w:t xml:space="preserve"> возврат субсидии в </w:t>
      </w:r>
      <w:proofErr w:type="spellStart"/>
      <w:r>
        <w:rPr>
          <w:rFonts w:ascii="Times New Roman" w:hAnsi="Times New Roman" w:cs="Times New Roman"/>
        </w:rPr>
        <w:t>Краснослудское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="00297282">
        <w:rPr>
          <w:rFonts w:ascii="Times New Roman" w:hAnsi="Times New Roman" w:cs="Times New Roman"/>
        </w:rPr>
        <w:t xml:space="preserve"> </w:t>
      </w:r>
      <w:proofErr w:type="spellStart"/>
      <w:r w:rsidR="00297282">
        <w:rPr>
          <w:rFonts w:ascii="Times New Roman" w:hAnsi="Times New Roman" w:cs="Times New Roman"/>
        </w:rPr>
        <w:t>Добрянского</w:t>
      </w:r>
      <w:proofErr w:type="spellEnd"/>
      <w:r w:rsidR="00297282" w:rsidRPr="00F85339">
        <w:rPr>
          <w:rFonts w:ascii="Times New Roman" w:hAnsi="Times New Roman" w:cs="Times New Roman"/>
        </w:rPr>
        <w:t xml:space="preserve"> района в соответствии с пунктом 3.6. Поря</w:t>
      </w:r>
      <w:r w:rsidR="00297282">
        <w:rPr>
          <w:rFonts w:ascii="Times New Roman" w:hAnsi="Times New Roman" w:cs="Times New Roman"/>
        </w:rPr>
        <w:t xml:space="preserve">дка предоставления субсидий </w:t>
      </w:r>
      <w:r w:rsidR="00297282" w:rsidRPr="00F85339">
        <w:rPr>
          <w:rFonts w:ascii="Times New Roman" w:hAnsi="Times New Roman" w:cs="Times New Roman"/>
        </w:rPr>
        <w:t>предприятиям из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Краснослудского</w:t>
      </w:r>
      <w:proofErr w:type="spellEnd"/>
      <w:r w:rsidR="002972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97282">
        <w:rPr>
          <w:rFonts w:ascii="Times New Roman" w:hAnsi="Times New Roman" w:cs="Times New Roman"/>
        </w:rPr>
        <w:t>Добрянского</w:t>
      </w:r>
      <w:proofErr w:type="spellEnd"/>
      <w:r w:rsidR="00297282" w:rsidRPr="00F85339">
        <w:rPr>
          <w:rFonts w:ascii="Times New Roman" w:hAnsi="Times New Roman" w:cs="Times New Roman"/>
        </w:rPr>
        <w:t xml:space="preserve"> района в случае нарушения условий, установленных при предос</w:t>
      </w:r>
      <w:r w:rsidR="00297282">
        <w:rPr>
          <w:rFonts w:ascii="Times New Roman" w:hAnsi="Times New Roman" w:cs="Times New Roman"/>
        </w:rPr>
        <w:t>тавлении суб</w:t>
      </w:r>
      <w:r w:rsidR="00297282" w:rsidRPr="00F85339">
        <w:rPr>
          <w:rFonts w:ascii="Times New Roman" w:hAnsi="Times New Roman" w:cs="Times New Roman"/>
        </w:rPr>
        <w:t xml:space="preserve">сидии. </w:t>
      </w:r>
    </w:p>
    <w:p w:rsidR="00297282" w:rsidRPr="00030678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030678">
        <w:rPr>
          <w:rFonts w:ascii="Times New Roman" w:hAnsi="Times New Roman" w:cs="Times New Roman"/>
          <w:b/>
        </w:rPr>
        <w:t xml:space="preserve">3. Срок действия </w:t>
      </w:r>
      <w:r>
        <w:rPr>
          <w:rFonts w:ascii="Times New Roman" w:hAnsi="Times New Roman" w:cs="Times New Roman"/>
          <w:b/>
        </w:rPr>
        <w:t>соглашения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3.1.Соглашение вступает в силу с момента</w:t>
      </w:r>
      <w:r>
        <w:rPr>
          <w:rFonts w:ascii="Times New Roman" w:hAnsi="Times New Roman" w:cs="Times New Roman"/>
        </w:rPr>
        <w:t xml:space="preserve"> его подписания и действует до </w:t>
      </w:r>
      <w:r w:rsidRPr="00F85339">
        <w:rPr>
          <w:rFonts w:ascii="Times New Roman" w:hAnsi="Times New Roman" w:cs="Times New Roman"/>
        </w:rPr>
        <w:t xml:space="preserve">полного исполнения Сторонами своих обязательств.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3.2.Соглашение  составлено  в  двух  экз</w:t>
      </w:r>
      <w:r>
        <w:rPr>
          <w:rFonts w:ascii="Times New Roman" w:hAnsi="Times New Roman" w:cs="Times New Roman"/>
        </w:rPr>
        <w:t xml:space="preserve">емплярах,  имеющих  одинаковую </w:t>
      </w:r>
      <w:r w:rsidRPr="00F85339">
        <w:rPr>
          <w:rFonts w:ascii="Times New Roman" w:hAnsi="Times New Roman" w:cs="Times New Roman"/>
        </w:rPr>
        <w:t xml:space="preserve">юридическую силу, по одному для каждой из Сторон.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p w:rsidR="00297282" w:rsidRPr="00020124" w:rsidRDefault="00297282" w:rsidP="00020124">
      <w:pPr>
        <w:spacing w:after="0"/>
        <w:jc w:val="center"/>
        <w:rPr>
          <w:rFonts w:ascii="Times New Roman" w:hAnsi="Times New Roman" w:cs="Times New Roman"/>
          <w:b/>
        </w:rPr>
      </w:pPr>
      <w:r w:rsidRPr="00020124">
        <w:rPr>
          <w:rFonts w:ascii="Times New Roman" w:hAnsi="Times New Roman" w:cs="Times New Roman"/>
          <w:b/>
        </w:rPr>
        <w:t xml:space="preserve">4. Ответственность Сторон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4.1.За неисполнение и (или) ненадлежащее исполнение </w:t>
      </w:r>
      <w:r>
        <w:rPr>
          <w:rFonts w:ascii="Times New Roman" w:hAnsi="Times New Roman" w:cs="Times New Roman"/>
        </w:rPr>
        <w:t>обязательств по на</w:t>
      </w:r>
      <w:r w:rsidRPr="00F85339">
        <w:rPr>
          <w:rFonts w:ascii="Times New Roman" w:hAnsi="Times New Roman" w:cs="Times New Roman"/>
        </w:rPr>
        <w:t>стоящему  Соглашению Стороны несут  ответственн</w:t>
      </w:r>
      <w:r>
        <w:rPr>
          <w:rFonts w:ascii="Times New Roman" w:hAnsi="Times New Roman" w:cs="Times New Roman"/>
        </w:rPr>
        <w:t>ость  в  соответствии  с  дейст</w:t>
      </w:r>
      <w:r w:rsidRPr="00F85339">
        <w:rPr>
          <w:rFonts w:ascii="Times New Roman" w:hAnsi="Times New Roman" w:cs="Times New Roman"/>
        </w:rPr>
        <w:t xml:space="preserve">вующим законодательством Российской Федерации.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4.2. В случае нарушения Получателем суб</w:t>
      </w:r>
      <w:r>
        <w:rPr>
          <w:rFonts w:ascii="Times New Roman" w:hAnsi="Times New Roman" w:cs="Times New Roman"/>
        </w:rPr>
        <w:t>сидий пункта 1.2 настоящего Со</w:t>
      </w:r>
      <w:r w:rsidRPr="00F85339">
        <w:rPr>
          <w:rFonts w:ascii="Times New Roman" w:hAnsi="Times New Roman" w:cs="Times New Roman"/>
        </w:rPr>
        <w:t>глашения  или  установления  факта  нарушения  целей  и  условий  предоставления субсидий, определенных Соглашением, Получа</w:t>
      </w:r>
      <w:r>
        <w:rPr>
          <w:rFonts w:ascii="Times New Roman" w:hAnsi="Times New Roman" w:cs="Times New Roman"/>
        </w:rPr>
        <w:t>тель субсидии обязуется незамед</w:t>
      </w:r>
      <w:r w:rsidRPr="00F85339">
        <w:rPr>
          <w:rFonts w:ascii="Times New Roman" w:hAnsi="Times New Roman" w:cs="Times New Roman"/>
        </w:rPr>
        <w:t>лительно вернуть в полном объеме средства су</w:t>
      </w:r>
      <w:r>
        <w:rPr>
          <w:rFonts w:ascii="Times New Roman" w:hAnsi="Times New Roman" w:cs="Times New Roman"/>
        </w:rPr>
        <w:t>бсидии, используемые не по целе</w:t>
      </w:r>
      <w:r w:rsidRPr="00F85339">
        <w:rPr>
          <w:rFonts w:ascii="Times New Roman" w:hAnsi="Times New Roman" w:cs="Times New Roman"/>
        </w:rPr>
        <w:t xml:space="preserve">вому назначению.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p w:rsidR="00297282" w:rsidRPr="00D6111A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D6111A">
        <w:rPr>
          <w:rFonts w:ascii="Times New Roman" w:hAnsi="Times New Roman" w:cs="Times New Roman"/>
          <w:b/>
        </w:rPr>
        <w:t>5. Заключительные положения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>Не  урегулированные  Сторонами  споры  и  разногласия,  возникающие  при исполнении настоящего Соглашения, рассматр</w:t>
      </w:r>
      <w:r>
        <w:rPr>
          <w:rFonts w:ascii="Times New Roman" w:hAnsi="Times New Roman" w:cs="Times New Roman"/>
        </w:rPr>
        <w:t>иваются в порядке, предусмотрен</w:t>
      </w:r>
      <w:r w:rsidRPr="00F85339">
        <w:rPr>
          <w:rFonts w:ascii="Times New Roman" w:hAnsi="Times New Roman" w:cs="Times New Roman"/>
        </w:rPr>
        <w:t xml:space="preserve">ном действующим законодательством Российской Федерации. 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p w:rsidR="00297282" w:rsidRPr="00D6111A" w:rsidRDefault="00297282" w:rsidP="00297282">
      <w:pPr>
        <w:spacing w:after="0"/>
        <w:jc w:val="center"/>
        <w:rPr>
          <w:rFonts w:ascii="Times New Roman" w:hAnsi="Times New Roman" w:cs="Times New Roman"/>
          <w:b/>
        </w:rPr>
      </w:pPr>
      <w:r w:rsidRPr="00D6111A">
        <w:rPr>
          <w:rFonts w:ascii="Times New Roman" w:hAnsi="Times New Roman" w:cs="Times New Roman"/>
          <w:b/>
        </w:rPr>
        <w:t>6. Юридические адреса и реквизиты Сторон</w:t>
      </w:r>
    </w:p>
    <w:p w:rsidR="00297282" w:rsidRPr="00F85339" w:rsidRDefault="00297282" w:rsidP="0029728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69"/>
        <w:gridCol w:w="330"/>
        <w:gridCol w:w="4872"/>
      </w:tblGrid>
      <w:tr w:rsidR="004A2F7E" w:rsidRPr="00F3237F" w:rsidTr="00670048">
        <w:tc>
          <w:tcPr>
            <w:tcW w:w="4756" w:type="dxa"/>
          </w:tcPr>
          <w:p w:rsidR="004A2F7E" w:rsidRPr="00F3237F" w:rsidRDefault="00020124" w:rsidP="00670048">
            <w:pPr>
              <w:pStyle w:val="a6"/>
              <w:spacing w:line="240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 w:rsidR="004A2F7E" w:rsidRPr="00F3237F">
              <w:rPr>
                <w:b/>
                <w:sz w:val="20"/>
              </w:rPr>
              <w:t>:</w:t>
            </w:r>
            <w:r w:rsidR="004A2F7E" w:rsidRPr="00F3237F">
              <w:rPr>
                <w:sz w:val="20"/>
              </w:rPr>
              <w:t xml:space="preserve"> </w:t>
            </w:r>
            <w:r w:rsidR="004A2F7E" w:rsidRPr="00F3237F">
              <w:rPr>
                <w:b/>
                <w:bCs/>
                <w:sz w:val="20"/>
              </w:rPr>
              <w:t xml:space="preserve">МКУ Администрация </w:t>
            </w:r>
            <w:proofErr w:type="spellStart"/>
            <w:r w:rsidR="004A2F7E" w:rsidRPr="00F3237F">
              <w:rPr>
                <w:b/>
                <w:bCs/>
                <w:sz w:val="20"/>
              </w:rPr>
              <w:t>Краснослудского</w:t>
            </w:r>
            <w:proofErr w:type="spellEnd"/>
            <w:r w:rsidR="004A2F7E" w:rsidRPr="00F3237F">
              <w:rPr>
                <w:b/>
                <w:bCs/>
                <w:sz w:val="20"/>
              </w:rPr>
              <w:t xml:space="preserve"> сельского поселения </w:t>
            </w:r>
            <w:proofErr w:type="spellStart"/>
            <w:r w:rsidR="004A2F7E" w:rsidRPr="00F3237F">
              <w:rPr>
                <w:b/>
                <w:bCs/>
                <w:sz w:val="20"/>
              </w:rPr>
              <w:t>Добрянского</w:t>
            </w:r>
            <w:proofErr w:type="spellEnd"/>
            <w:r w:rsidR="004A2F7E" w:rsidRPr="00F3237F">
              <w:rPr>
                <w:b/>
                <w:bCs/>
                <w:sz w:val="20"/>
              </w:rPr>
              <w:t xml:space="preserve"> муниципального района Пермского края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Адрес: 618719, Пермский край, г</w:t>
            </w:r>
            <w:proofErr w:type="gramStart"/>
            <w:r w:rsidRPr="00F3237F">
              <w:rPr>
                <w:sz w:val="20"/>
              </w:rPr>
              <w:t>.Д</w:t>
            </w:r>
            <w:proofErr w:type="gramEnd"/>
            <w:r w:rsidRPr="00F3237F">
              <w:rPr>
                <w:sz w:val="20"/>
              </w:rPr>
              <w:t>обрянка,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д. Залесная, пер. Советский, д.3.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ОКПО 78886694 ОКВЭД 75.11.32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ОКАТО 57416811000 ОКТМО 57616411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ОКОГУ 3300500 ОКФС 14 ОКОПФ 81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Тел. +7901 2677 286, факс +7 342 294 49 86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ОГРН 1055905056712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ИНН 5914020538 КПП 591401001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Банковские реквизиты: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 xml:space="preserve">Получатель: УФК по Пермскому краю (МКУ «Администрация </w:t>
            </w:r>
            <w:proofErr w:type="spellStart"/>
            <w:r w:rsidRPr="00F3237F">
              <w:rPr>
                <w:sz w:val="20"/>
              </w:rPr>
              <w:t>Краснослудского</w:t>
            </w:r>
            <w:proofErr w:type="spellEnd"/>
            <w:r w:rsidRPr="00F3237F">
              <w:rPr>
                <w:sz w:val="20"/>
              </w:rPr>
              <w:t xml:space="preserve"> сельского поселения», </w:t>
            </w:r>
            <w:proofErr w:type="gramStart"/>
            <w:r w:rsidRPr="00F3237F">
              <w:rPr>
                <w:sz w:val="20"/>
              </w:rPr>
              <w:t>л</w:t>
            </w:r>
            <w:proofErr w:type="gramEnd"/>
            <w:r w:rsidRPr="00F3237F">
              <w:rPr>
                <w:sz w:val="20"/>
              </w:rPr>
              <w:t>/с 02563010140)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БИК 045773001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Банк: ГРКЦ ГУ Банка России по Пермскому краю г</w:t>
            </w:r>
            <w:proofErr w:type="gramStart"/>
            <w:r w:rsidRPr="00F3237F">
              <w:rPr>
                <w:sz w:val="20"/>
              </w:rPr>
              <w:t>.П</w:t>
            </w:r>
            <w:proofErr w:type="gramEnd"/>
            <w:r w:rsidRPr="00F3237F">
              <w:rPr>
                <w:sz w:val="20"/>
              </w:rPr>
              <w:t xml:space="preserve">ермь 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proofErr w:type="spellStart"/>
            <w:proofErr w:type="gramStart"/>
            <w:r w:rsidRPr="00F3237F">
              <w:rPr>
                <w:sz w:val="20"/>
              </w:rPr>
              <w:t>р</w:t>
            </w:r>
            <w:proofErr w:type="spellEnd"/>
            <w:proofErr w:type="gramEnd"/>
            <w:r w:rsidRPr="00F3237F">
              <w:rPr>
                <w:sz w:val="20"/>
              </w:rPr>
              <w:t>/с 40204810400000000362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Глава      ______________ /Е.В. Соснина/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«______» ________________ 2016г.</w:t>
            </w:r>
          </w:p>
          <w:p w:rsidR="004A2F7E" w:rsidRPr="00F3237F" w:rsidRDefault="004A2F7E" w:rsidP="00670048">
            <w:pPr>
              <w:jc w:val="both"/>
              <w:rPr>
                <w:sz w:val="20"/>
                <w:szCs w:val="20"/>
              </w:rPr>
            </w:pPr>
            <w:r w:rsidRPr="00F3237F">
              <w:rPr>
                <w:sz w:val="20"/>
                <w:szCs w:val="20"/>
              </w:rPr>
              <w:t xml:space="preserve">        м.п.</w:t>
            </w:r>
          </w:p>
        </w:tc>
        <w:tc>
          <w:tcPr>
            <w:tcW w:w="350" w:type="dxa"/>
          </w:tcPr>
          <w:p w:rsidR="004A2F7E" w:rsidRPr="00F3237F" w:rsidRDefault="004A2F7E" w:rsidP="00670048">
            <w:pPr>
              <w:pStyle w:val="a4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0" w:type="dxa"/>
          </w:tcPr>
          <w:p w:rsidR="004A2F7E" w:rsidRPr="00F3237F" w:rsidRDefault="00020124" w:rsidP="00670048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Получатель</w:t>
            </w:r>
            <w:r w:rsidR="004A2F7E" w:rsidRPr="00F3237F">
              <w:rPr>
                <w:b/>
                <w:bCs/>
              </w:rPr>
              <w:t>:  ООО «Гарант»</w:t>
            </w:r>
          </w:p>
          <w:p w:rsidR="00981C05" w:rsidRDefault="00981C05" w:rsidP="00981C05">
            <w:pPr>
              <w:pStyle w:val="a6"/>
              <w:spacing w:line="240" w:lineRule="auto"/>
              <w:ind w:left="0" w:firstLine="0"/>
              <w:rPr>
                <w:sz w:val="20"/>
              </w:rPr>
            </w:pPr>
          </w:p>
          <w:p w:rsidR="004A2F7E" w:rsidRPr="00F3237F" w:rsidRDefault="004A2F7E" w:rsidP="00981C05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981C05">
              <w:rPr>
                <w:sz w:val="20"/>
              </w:rPr>
              <w:t xml:space="preserve">Юр. адрес: </w:t>
            </w:r>
            <w:r w:rsidRPr="00F3237F">
              <w:rPr>
                <w:sz w:val="20"/>
              </w:rPr>
              <w:t xml:space="preserve">618720, Пермский край, </w:t>
            </w:r>
            <w:proofErr w:type="spellStart"/>
            <w:r w:rsidRPr="00F3237F">
              <w:rPr>
                <w:sz w:val="20"/>
              </w:rPr>
              <w:t>Добрянский</w:t>
            </w:r>
            <w:proofErr w:type="spellEnd"/>
            <w:r w:rsidRPr="00F3237F">
              <w:rPr>
                <w:sz w:val="20"/>
              </w:rPr>
              <w:t xml:space="preserve"> район, </w:t>
            </w:r>
            <w:proofErr w:type="spellStart"/>
            <w:r w:rsidRPr="00F3237F">
              <w:rPr>
                <w:sz w:val="20"/>
              </w:rPr>
              <w:t>п</w:t>
            </w:r>
            <w:proofErr w:type="gramStart"/>
            <w:r w:rsidRPr="00F3237F">
              <w:rPr>
                <w:sz w:val="20"/>
              </w:rPr>
              <w:t>.Д</w:t>
            </w:r>
            <w:proofErr w:type="gramEnd"/>
            <w:r w:rsidRPr="00F3237F">
              <w:rPr>
                <w:sz w:val="20"/>
              </w:rPr>
              <w:t>ивья</w:t>
            </w:r>
            <w:proofErr w:type="spellEnd"/>
            <w:r w:rsidRPr="00F3237F">
              <w:rPr>
                <w:sz w:val="20"/>
              </w:rPr>
              <w:t>, ул.Лесная, 21</w:t>
            </w:r>
          </w:p>
          <w:p w:rsidR="004A2F7E" w:rsidRPr="00F3237F" w:rsidRDefault="004A2F7E" w:rsidP="00981C05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 xml:space="preserve">Адрес: 618740, Пермский край, </w:t>
            </w:r>
            <w:proofErr w:type="spellStart"/>
            <w:r w:rsidRPr="00F3237F">
              <w:rPr>
                <w:sz w:val="20"/>
              </w:rPr>
              <w:t>Добрянский</w:t>
            </w:r>
            <w:proofErr w:type="spellEnd"/>
            <w:r w:rsidRPr="00F3237F">
              <w:rPr>
                <w:sz w:val="20"/>
              </w:rPr>
              <w:t xml:space="preserve"> район, г</w:t>
            </w:r>
            <w:proofErr w:type="gramStart"/>
            <w:r w:rsidRPr="00F3237F">
              <w:rPr>
                <w:sz w:val="20"/>
              </w:rPr>
              <w:t>.Д</w:t>
            </w:r>
            <w:proofErr w:type="gramEnd"/>
            <w:r w:rsidRPr="00F3237F">
              <w:rPr>
                <w:sz w:val="20"/>
              </w:rPr>
              <w:t>обрянка, Центральный проезд д.10</w:t>
            </w:r>
          </w:p>
          <w:p w:rsidR="004A2F7E" w:rsidRPr="00F3237F" w:rsidRDefault="004A2F7E" w:rsidP="00670048">
            <w:pPr>
              <w:pStyle w:val="1"/>
              <w:rPr>
                <w:color w:val="000000"/>
                <w:spacing w:val="6"/>
              </w:rPr>
            </w:pPr>
            <w:r w:rsidRPr="00F3237F">
              <w:rPr>
                <w:color w:val="000000"/>
                <w:spacing w:val="6"/>
              </w:rPr>
              <w:t xml:space="preserve">ИНН/КПП:  </w:t>
            </w:r>
            <w:r w:rsidRPr="00F3237F">
              <w:t>5914027780/591401001</w:t>
            </w:r>
          </w:p>
          <w:p w:rsidR="004A2F7E" w:rsidRPr="00F3237F" w:rsidRDefault="004A2F7E" w:rsidP="00670048">
            <w:pPr>
              <w:pStyle w:val="1"/>
              <w:rPr>
                <w:color w:val="000000"/>
                <w:spacing w:val="6"/>
              </w:rPr>
            </w:pPr>
            <w:r w:rsidRPr="00F3237F">
              <w:rPr>
                <w:color w:val="000000"/>
                <w:spacing w:val="6"/>
              </w:rPr>
              <w:t xml:space="preserve">ОГРН: </w:t>
            </w:r>
            <w:r w:rsidRPr="00F3237F">
              <w:t>1135914000496</w:t>
            </w:r>
          </w:p>
          <w:p w:rsidR="004A2F7E" w:rsidRPr="00F3237F" w:rsidRDefault="004A2F7E" w:rsidP="00670048">
            <w:pPr>
              <w:pStyle w:val="1"/>
              <w:rPr>
                <w:color w:val="000000"/>
                <w:spacing w:val="6"/>
              </w:rPr>
            </w:pPr>
            <w:proofErr w:type="gramStart"/>
            <w:r w:rsidRPr="00F3237F">
              <w:rPr>
                <w:color w:val="000000"/>
                <w:spacing w:val="6"/>
              </w:rPr>
              <w:t>Р</w:t>
            </w:r>
            <w:proofErr w:type="gramEnd"/>
            <w:r w:rsidRPr="00F3237F">
              <w:rPr>
                <w:color w:val="000000"/>
                <w:spacing w:val="6"/>
              </w:rPr>
              <w:t xml:space="preserve">/счет:   </w:t>
            </w:r>
            <w:r w:rsidRPr="00F3237F">
              <w:t>40702810900110004170</w:t>
            </w:r>
            <w:r w:rsidRPr="00F3237F">
              <w:rPr>
                <w:color w:val="000000"/>
                <w:spacing w:val="6"/>
              </w:rPr>
              <w:t xml:space="preserve"> Пермский филиал ТКБ ОАО</w:t>
            </w:r>
          </w:p>
          <w:p w:rsidR="004A2F7E" w:rsidRPr="00F3237F" w:rsidRDefault="004A2F7E" w:rsidP="00981C05">
            <w:pPr>
              <w:pStyle w:val="1"/>
              <w:rPr>
                <w:color w:val="000000"/>
                <w:spacing w:val="6"/>
              </w:rPr>
            </w:pPr>
            <w:r w:rsidRPr="00F3237F">
              <w:rPr>
                <w:color w:val="000000"/>
                <w:spacing w:val="6"/>
              </w:rPr>
              <w:t>БИК 045773803</w:t>
            </w:r>
          </w:p>
          <w:p w:rsidR="004A2F7E" w:rsidRPr="00981C05" w:rsidRDefault="004A2F7E" w:rsidP="00981C05">
            <w:pPr>
              <w:pStyle w:val="1"/>
              <w:rPr>
                <w:color w:val="000000"/>
                <w:spacing w:val="6"/>
              </w:rPr>
            </w:pPr>
            <w:r w:rsidRPr="00F3237F">
              <w:rPr>
                <w:color w:val="000000"/>
                <w:spacing w:val="6"/>
              </w:rPr>
              <w:t>Тел. +7(34265) 3-74-73, 3-74-77</w:t>
            </w:r>
          </w:p>
          <w:p w:rsidR="004A2F7E" w:rsidRPr="00981C05" w:rsidRDefault="004A2F7E" w:rsidP="00981C05">
            <w:pPr>
              <w:pStyle w:val="1"/>
              <w:rPr>
                <w:color w:val="000000"/>
                <w:spacing w:val="6"/>
              </w:rPr>
            </w:pPr>
          </w:p>
          <w:p w:rsidR="00981C05" w:rsidRDefault="00981C05" w:rsidP="00670048">
            <w:pPr>
              <w:rPr>
                <w:sz w:val="20"/>
                <w:szCs w:val="20"/>
              </w:rPr>
            </w:pPr>
          </w:p>
          <w:p w:rsidR="00981C05" w:rsidRDefault="00981C05" w:rsidP="00670048">
            <w:pPr>
              <w:rPr>
                <w:sz w:val="20"/>
                <w:szCs w:val="20"/>
              </w:rPr>
            </w:pPr>
          </w:p>
          <w:p w:rsidR="00981C05" w:rsidRPr="00F3237F" w:rsidRDefault="00981C05" w:rsidP="00670048">
            <w:pPr>
              <w:rPr>
                <w:sz w:val="20"/>
                <w:szCs w:val="20"/>
              </w:rPr>
            </w:pPr>
          </w:p>
          <w:p w:rsidR="004A2F7E" w:rsidRPr="00F3237F" w:rsidRDefault="004A2F7E" w:rsidP="00670048">
            <w:pPr>
              <w:rPr>
                <w:sz w:val="20"/>
                <w:szCs w:val="20"/>
              </w:rPr>
            </w:pP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 xml:space="preserve">Директор ______________ /Н.А. </w:t>
            </w:r>
            <w:proofErr w:type="spellStart"/>
            <w:r w:rsidRPr="00F3237F">
              <w:rPr>
                <w:sz w:val="20"/>
              </w:rPr>
              <w:t>Сердцева</w:t>
            </w:r>
            <w:proofErr w:type="spellEnd"/>
            <w:r w:rsidRPr="00F3237F">
              <w:rPr>
                <w:sz w:val="20"/>
              </w:rPr>
              <w:t>/</w:t>
            </w: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</w:p>
          <w:p w:rsidR="004A2F7E" w:rsidRPr="00F3237F" w:rsidRDefault="004A2F7E" w:rsidP="00670048">
            <w:pPr>
              <w:pStyle w:val="a6"/>
              <w:spacing w:line="240" w:lineRule="auto"/>
              <w:ind w:left="0" w:firstLine="0"/>
              <w:rPr>
                <w:sz w:val="20"/>
              </w:rPr>
            </w:pPr>
            <w:r w:rsidRPr="00F3237F">
              <w:rPr>
                <w:sz w:val="20"/>
              </w:rPr>
              <w:t>«</w:t>
            </w:r>
            <w:r>
              <w:rPr>
                <w:sz w:val="20"/>
              </w:rPr>
              <w:t>______</w:t>
            </w:r>
            <w:r w:rsidRPr="00F3237F">
              <w:rPr>
                <w:sz w:val="20"/>
              </w:rPr>
              <w:t>» ________________ 2016г.</w:t>
            </w:r>
          </w:p>
          <w:p w:rsidR="004A2F7E" w:rsidRPr="00F3237F" w:rsidRDefault="004A2F7E" w:rsidP="00670048">
            <w:pPr>
              <w:jc w:val="both"/>
              <w:rPr>
                <w:b/>
                <w:sz w:val="20"/>
                <w:szCs w:val="20"/>
              </w:rPr>
            </w:pPr>
            <w:r w:rsidRPr="00F3237F">
              <w:rPr>
                <w:sz w:val="20"/>
                <w:szCs w:val="20"/>
              </w:rPr>
              <w:t xml:space="preserve">        м.п.     </w:t>
            </w:r>
          </w:p>
        </w:tc>
      </w:tr>
    </w:tbl>
    <w:p w:rsidR="00C57328" w:rsidRDefault="00C57328"/>
    <w:sectPr w:rsidR="00C57328" w:rsidSect="00020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97282"/>
    <w:rsid w:val="00020124"/>
    <w:rsid w:val="00203C14"/>
    <w:rsid w:val="00297282"/>
    <w:rsid w:val="004A2F7E"/>
    <w:rsid w:val="004F3B42"/>
    <w:rsid w:val="009643C3"/>
    <w:rsid w:val="00981C05"/>
    <w:rsid w:val="00C57328"/>
    <w:rsid w:val="00E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4A2F7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4A2F7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2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A2F7E"/>
    <w:pPr>
      <w:suppressAutoHyphens/>
      <w:overflowPunct w:val="0"/>
      <w:autoSpaceDE w:val="0"/>
      <w:autoSpaceDN w:val="0"/>
      <w:adjustRightInd w:val="0"/>
      <w:spacing w:after="0" w:line="360" w:lineRule="auto"/>
      <w:ind w:left="1134" w:hanging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A2F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2016-07-21T07:08:00Z</dcterms:created>
  <dcterms:modified xsi:type="dcterms:W3CDTF">2016-07-21T07:08:00Z</dcterms:modified>
</cp:coreProperties>
</file>