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FA" w:rsidRDefault="00426AFA" w:rsidP="00426AFA">
      <w:pPr>
        <w:tabs>
          <w:tab w:val="left" w:pos="3750"/>
        </w:tabs>
        <w:jc w:val="both"/>
      </w:pPr>
    </w:p>
    <w:p w:rsidR="00426AFA" w:rsidRDefault="00426AFA" w:rsidP="00426AFA">
      <w:pPr>
        <w:widowControl/>
        <w:autoSpaceDE/>
        <w:adjustRightInd/>
        <w:spacing w:after="200" w:line="276" w:lineRule="auto"/>
        <w:jc w:val="right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147955</wp:posOffset>
            </wp:positionV>
            <wp:extent cx="673100" cy="990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color w:val="474747"/>
          <w:sz w:val="28"/>
          <w:szCs w:val="28"/>
          <w:lang w:eastAsia="en-US"/>
        </w:rPr>
        <w:tab/>
      </w:r>
    </w:p>
    <w:p w:rsidR="00426AFA" w:rsidRDefault="00426AFA" w:rsidP="00426AFA">
      <w:pPr>
        <w:widowControl/>
        <w:autoSpaceDE/>
        <w:adjustRightInd/>
        <w:jc w:val="right"/>
        <w:rPr>
          <w:rFonts w:ascii="Times New Roman" w:hAnsi="Times New Roman"/>
          <w:sz w:val="22"/>
          <w:szCs w:val="22"/>
        </w:rPr>
      </w:pPr>
    </w:p>
    <w:p w:rsidR="00426AFA" w:rsidRDefault="00426AFA" w:rsidP="00426AFA">
      <w:pPr>
        <w:widowControl/>
        <w:autoSpaceDE/>
        <w:adjustRightInd/>
        <w:jc w:val="right"/>
        <w:rPr>
          <w:rFonts w:ascii="Times New Roman" w:hAnsi="Times New Roman"/>
          <w:sz w:val="22"/>
          <w:szCs w:val="22"/>
        </w:rPr>
      </w:pPr>
    </w:p>
    <w:p w:rsidR="00426AFA" w:rsidRDefault="00426AFA" w:rsidP="00426AFA">
      <w:pPr>
        <w:widowControl/>
        <w:autoSpaceDE/>
        <w:adjustRightInd/>
        <w:jc w:val="right"/>
        <w:rPr>
          <w:rFonts w:ascii="Times New Roman" w:hAnsi="Times New Roman"/>
          <w:sz w:val="22"/>
          <w:szCs w:val="22"/>
        </w:rPr>
      </w:pPr>
    </w:p>
    <w:p w:rsidR="00426AFA" w:rsidRDefault="00426AFA" w:rsidP="00426AFA">
      <w:pPr>
        <w:widowControl/>
        <w:autoSpaceDE/>
        <w:adjustRightInd/>
        <w:jc w:val="right"/>
        <w:rPr>
          <w:rFonts w:ascii="Times New Roman" w:hAnsi="Times New Roman"/>
          <w:sz w:val="22"/>
          <w:szCs w:val="22"/>
        </w:rPr>
      </w:pPr>
    </w:p>
    <w:p w:rsidR="00426AFA" w:rsidRDefault="00426AFA" w:rsidP="00426AFA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</w:p>
    <w:p w:rsidR="00426AFA" w:rsidRDefault="00426AFA" w:rsidP="00426AFA">
      <w:pPr>
        <w:widowControl/>
        <w:autoSpaceDE/>
        <w:adjustRightInd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26AFA" w:rsidRDefault="00426AFA" w:rsidP="00426AFA">
      <w:pPr>
        <w:widowControl/>
        <w:autoSpaceDE/>
        <w:adjustRightInd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26AFA" w:rsidRDefault="00426AFA" w:rsidP="00426AFA">
      <w:pPr>
        <w:widowControl/>
        <w:autoSpaceDE/>
        <w:adjustRightInd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26AFA" w:rsidRDefault="00426AFA" w:rsidP="00426AFA">
      <w:pPr>
        <w:widowControl/>
        <w:autoSpaceDE/>
        <w:adjustRightInd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>
        <w:rPr>
          <w:rFonts w:ascii="Times New Roman" w:hAnsi="Times New Roman"/>
          <w:b/>
          <w:cap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caps/>
          <w:sz w:val="28"/>
          <w:szCs w:val="28"/>
        </w:rPr>
        <w:t xml:space="preserve"> О С Т А Н О В Л Е Н И Е</w:t>
      </w:r>
    </w:p>
    <w:p w:rsidR="00426AFA" w:rsidRDefault="00426AFA" w:rsidP="00426AFA">
      <w:pPr>
        <w:widowControl/>
        <w:autoSpaceDE/>
        <w:adjustRightInd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26AFA" w:rsidRDefault="00426AFA" w:rsidP="00426AFA">
      <w:pPr>
        <w:keepNext/>
        <w:widowControl/>
        <w:autoSpaceDE/>
        <w:adjustRightInd/>
        <w:spacing w:line="240" w:lineRule="exact"/>
        <w:ind w:right="425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 ПЕРЕМСКОГО СЕЛЬСКОГО ПОСЕЛЕНИЯ</w:t>
      </w:r>
    </w:p>
    <w:p w:rsidR="00426AFA" w:rsidRDefault="00426AFA" w:rsidP="00426AFA">
      <w:pPr>
        <w:tabs>
          <w:tab w:val="left" w:pos="3750"/>
        </w:tabs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tabs>
          <w:tab w:val="left" w:pos="3750"/>
        </w:tabs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tabs>
          <w:tab w:val="left" w:pos="3750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15.10.2013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77</w:t>
      </w:r>
    </w:p>
    <w:p w:rsidR="00426AFA" w:rsidRDefault="00426AFA" w:rsidP="00426AF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right="3316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Об утверждении Положения о создании</w:t>
      </w:r>
    </w:p>
    <w:p w:rsidR="00426AFA" w:rsidRDefault="00426AFA" w:rsidP="00426AFA">
      <w:pPr>
        <w:ind w:right="3316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и </w:t>
      </w: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содержании</w:t>
      </w:r>
      <w:proofErr w:type="gramEnd"/>
      <w:r>
        <w:rPr>
          <w:rFonts w:ascii="Times New Roman" w:hAnsi="Times New Roman"/>
          <w:b/>
          <w:color w:val="000000"/>
          <w:sz w:val="26"/>
          <w:szCs w:val="26"/>
        </w:rPr>
        <w:t xml:space="preserve"> запасов материально-технических, продовольственных, медицинских и иных средств </w:t>
      </w:r>
    </w:p>
    <w:p w:rsidR="00426AFA" w:rsidRDefault="00426AFA" w:rsidP="00426AFA">
      <w:pPr>
        <w:ind w:right="3316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для обеспечения мероприятий ГО на территории Перемского сельского поселения </w:t>
      </w:r>
    </w:p>
    <w:p w:rsidR="00426AFA" w:rsidRDefault="00426AFA" w:rsidP="00426AFA">
      <w:pPr>
        <w:rPr>
          <w:b/>
          <w:sz w:val="28"/>
          <w:szCs w:val="28"/>
        </w:rPr>
      </w:pPr>
    </w:p>
    <w:p w:rsidR="00426AFA" w:rsidRDefault="00426AFA" w:rsidP="00426AFA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</w:t>
      </w:r>
      <w:hyperlink r:id="rId7" w:history="1"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от 12.02.1998г. № 28-ФЗ</w:t>
        </w:r>
      </w:hyperlink>
      <w:r>
        <w:rPr>
          <w:rFonts w:ascii="Times New Roman" w:hAnsi="Times New Roman"/>
          <w:sz w:val="28"/>
          <w:szCs w:val="28"/>
        </w:rPr>
        <w:t xml:space="preserve"> "О гражданской обороне", </w:t>
      </w:r>
      <w:hyperlink r:id="rId8" w:history="1"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от 06.10.2003г. №131-ФЗ</w:t>
        </w:r>
      </w:hyperlink>
      <w:r>
        <w:rPr>
          <w:rFonts w:ascii="Times New Roman" w:hAnsi="Times New Roman"/>
          <w:sz w:val="28"/>
          <w:szCs w:val="28"/>
        </w:rPr>
        <w:t xml:space="preserve"> "Об общих принципах местного самоуправления в Российской Федерации", </w:t>
      </w:r>
      <w:hyperlink r:id="rId9" w:history="1"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Правительства Российской Федерации от 27.04.2000г. № 379 "О накоплении, хранении и использовании в целях гражданской обороны запасов материально-технических, продовольственных, медицинских и иных средств", ст.37 Устава Перемского сельского поселения, в целях создания запасов материально-технических, продовольственных</w:t>
      </w:r>
      <w:proofErr w:type="gramEnd"/>
      <w:r>
        <w:rPr>
          <w:rFonts w:ascii="Times New Roman" w:hAnsi="Times New Roman"/>
          <w:sz w:val="28"/>
          <w:szCs w:val="28"/>
        </w:rPr>
        <w:t>, медицинских и иных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обеспечения мероприятий гражданской обороны на территории Перемского сельского поселения,</w:t>
      </w:r>
    </w:p>
    <w:p w:rsidR="00426AFA" w:rsidRDefault="00426AFA" w:rsidP="00426A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426AFA" w:rsidRDefault="00426AFA" w:rsidP="00426AFA">
      <w:pPr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1.Утвердить Положение о создании и содержании запасов материально-технических, продовольственных, медицинских и иных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обеспечения мероприятий по гражданской обороне на территории Перемского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1).</w:t>
      </w:r>
      <w:r>
        <w:rPr>
          <w:rFonts w:ascii="Times New Roman" w:hAnsi="Times New Roman"/>
        </w:rPr>
        <w:t xml:space="preserve"> </w:t>
      </w:r>
    </w:p>
    <w:p w:rsidR="00426AFA" w:rsidRDefault="00426AFA" w:rsidP="00426AF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номенклатуру и объем запасов материально-технических, продовольственных, медицинских и иных средств (Приложение № 2). </w:t>
      </w:r>
    </w:p>
    <w:p w:rsidR="00426AFA" w:rsidRDefault="00426AFA" w:rsidP="00426AFA">
      <w:pPr>
        <w:widowControl/>
        <w:autoSpaceDE/>
        <w:adjustRightInd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3.Рекомендовать предприятиям, учреждениям, и организациям, осуществляющим свою деятельность на территории  </w:t>
      </w:r>
      <w:proofErr w:type="spellStart"/>
      <w:r>
        <w:rPr>
          <w:rFonts w:ascii="Times New Roman" w:hAnsi="Times New Roman"/>
          <w:sz w:val="28"/>
          <w:szCs w:val="28"/>
        </w:rPr>
        <w:t>Перемкого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независимо от форм собственности и ведомственной принадлежности, создать запасы материально-технических, </w:t>
      </w:r>
      <w:r>
        <w:rPr>
          <w:rFonts w:ascii="Times New Roman" w:hAnsi="Times New Roman"/>
          <w:sz w:val="28"/>
          <w:szCs w:val="28"/>
        </w:rPr>
        <w:lastRenderedPageBreak/>
        <w:t>продовольственных, медицинских и иных сре</w:t>
      </w:r>
      <w:proofErr w:type="gramStart"/>
      <w:r>
        <w:rPr>
          <w:rFonts w:ascii="Times New Roman" w:hAnsi="Times New Roman"/>
          <w:sz w:val="28"/>
          <w:szCs w:val="28"/>
        </w:rPr>
        <w:t>дств в ц</w:t>
      </w:r>
      <w:proofErr w:type="gramEnd"/>
      <w:r>
        <w:rPr>
          <w:rFonts w:ascii="Times New Roman" w:hAnsi="Times New Roman"/>
          <w:sz w:val="28"/>
          <w:szCs w:val="28"/>
        </w:rPr>
        <w:t xml:space="preserve">елях гражданской обороны в соответствии с требованиями действующего законодательства. </w:t>
      </w:r>
    </w:p>
    <w:p w:rsidR="00426AFA" w:rsidRDefault="00426AFA" w:rsidP="00426A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Постановление вступает в силу со дня официального опубликования.</w:t>
      </w:r>
    </w:p>
    <w:p w:rsidR="00426AFA" w:rsidRDefault="00426AFA" w:rsidP="00426AFA">
      <w:pPr>
        <w:widowControl/>
        <w:autoSpaceDE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Опубликовать (обнародовать) настоящее постановление  в установленном законом порядке. </w:t>
      </w:r>
    </w:p>
    <w:p w:rsidR="00426AFA" w:rsidRDefault="00426AFA" w:rsidP="00426A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6. Контроль за исполнение постановления оставляю за собой.</w:t>
      </w:r>
    </w:p>
    <w:p w:rsidR="00426AFA" w:rsidRDefault="00426AFA" w:rsidP="00426AFA">
      <w:pPr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jc w:val="both"/>
        <w:rPr>
          <w:rFonts w:ascii="Times New Roman" w:hAnsi="Times New Roman"/>
          <w:b/>
          <w:sz w:val="28"/>
          <w:szCs w:val="28"/>
        </w:rPr>
      </w:pPr>
    </w:p>
    <w:p w:rsidR="00426AFA" w:rsidRDefault="00426AFA" w:rsidP="00426AFA">
      <w:pPr>
        <w:jc w:val="both"/>
        <w:rPr>
          <w:rFonts w:ascii="Times New Roman" w:hAnsi="Times New Roman"/>
          <w:b/>
          <w:sz w:val="28"/>
          <w:szCs w:val="28"/>
        </w:rPr>
      </w:pPr>
    </w:p>
    <w:p w:rsidR="00426AFA" w:rsidRDefault="00426AFA" w:rsidP="00426A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Перемского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Ю. М. Чернышев</w:t>
      </w:r>
    </w:p>
    <w:p w:rsidR="00426AFA" w:rsidRDefault="00426AFA" w:rsidP="00426A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left="4956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Приложение №1</w:t>
      </w:r>
    </w:p>
    <w:p w:rsidR="00426AFA" w:rsidRDefault="00426AFA" w:rsidP="00426AFA">
      <w:pPr>
        <w:widowControl/>
        <w:autoSpaceDE/>
        <w:adjustRightInd/>
        <w:ind w:left="4248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к постановлению Главы</w:t>
      </w:r>
    </w:p>
    <w:p w:rsidR="00426AFA" w:rsidRDefault="00426AFA" w:rsidP="00426AFA">
      <w:pPr>
        <w:widowControl/>
        <w:shd w:val="clear" w:color="auto" w:fill="FFFFFF"/>
        <w:autoSpaceDE/>
        <w:adjustRightInd/>
        <w:ind w:left="3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Перемского сельского поселения</w:t>
      </w:r>
    </w:p>
    <w:p w:rsidR="00426AFA" w:rsidRDefault="00426AFA" w:rsidP="00426AFA">
      <w:pPr>
        <w:widowControl/>
        <w:autoSpaceDE/>
        <w:adjustRight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от 15.10.2013 № 77</w:t>
      </w:r>
    </w:p>
    <w:p w:rsidR="00426AFA" w:rsidRDefault="00426AFA" w:rsidP="00426AFA">
      <w:pPr>
        <w:pStyle w:val="ConsPlusNormal"/>
        <w:widowControl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:rsidR="00426AFA" w:rsidRDefault="00426AFA" w:rsidP="00426AFA">
      <w:pPr>
        <w:pStyle w:val="ConsPlusNormal"/>
        <w:widowControl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26AFA" w:rsidRDefault="00426AFA" w:rsidP="00426AFA">
      <w:pPr>
        <w:ind w:firstLine="540"/>
        <w:jc w:val="both"/>
        <w:rPr>
          <w:sz w:val="28"/>
          <w:szCs w:val="28"/>
        </w:rPr>
      </w:pPr>
    </w:p>
    <w:p w:rsidR="00426AFA" w:rsidRDefault="00426AFA" w:rsidP="00426A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</w:rPr>
        <w:br/>
        <w:t>о создании и содержании запасов материально-технических, продовольственных, медицинских и иных сре</w:t>
      </w:r>
      <w:proofErr w:type="gramStart"/>
      <w:r>
        <w:rPr>
          <w:rFonts w:ascii="Times New Roman" w:hAnsi="Times New Roman"/>
          <w:b/>
          <w:sz w:val="28"/>
          <w:szCs w:val="28"/>
        </w:rPr>
        <w:t>дств дл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я обеспечения мероприятий гражданской обороны </w:t>
      </w:r>
    </w:p>
    <w:p w:rsidR="00426AFA" w:rsidRDefault="00426AFA" w:rsidP="00426A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Перемского сельского поселения</w:t>
      </w:r>
    </w:p>
    <w:p w:rsidR="00426AFA" w:rsidRDefault="00426AFA" w:rsidP="00426A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6AFA" w:rsidRDefault="00426AFA" w:rsidP="00426AFA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2001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Положение, разработано в соответствии с Федеральными законами </w:t>
      </w:r>
      <w:hyperlink r:id="rId10" w:history="1"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от 12.02.1998г. № 28-ФЗ</w:t>
        </w:r>
      </w:hyperlink>
      <w:r>
        <w:rPr>
          <w:rFonts w:ascii="Times New Roman" w:hAnsi="Times New Roman"/>
          <w:sz w:val="28"/>
          <w:szCs w:val="28"/>
        </w:rPr>
        <w:t xml:space="preserve"> "О гражданской обороне", </w:t>
      </w:r>
      <w:hyperlink r:id="rId11" w:history="1"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от 06.10.2003г. № 131-ФЗ</w:t>
        </w:r>
      </w:hyperlink>
      <w:r>
        <w:rPr>
          <w:rFonts w:ascii="Times New Roman" w:hAnsi="Times New Roman"/>
          <w:sz w:val="28"/>
          <w:szCs w:val="28"/>
        </w:rPr>
        <w:t xml:space="preserve"> "Об общих принципах местного самоуправления в Российской Федерации", </w:t>
      </w:r>
      <w:hyperlink r:id="rId12" w:history="1"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27.04.2000г. № 379 "О накоплении, хранении и использовании в целях гражданской обороны запасов материально-технических, продовольственных, медицинских и иных средств", ст.37 Устава Перемского сельского поселения и определяет порядок</w:t>
      </w:r>
      <w:proofErr w:type="gramEnd"/>
      <w:r>
        <w:rPr>
          <w:rFonts w:ascii="Times New Roman" w:hAnsi="Times New Roman"/>
          <w:sz w:val="28"/>
          <w:szCs w:val="28"/>
        </w:rPr>
        <w:t xml:space="preserve">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- запасы).</w:t>
      </w:r>
    </w:p>
    <w:p w:rsidR="00426AFA" w:rsidRDefault="00426AFA" w:rsidP="00426AFA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2002"/>
      <w:bookmarkEnd w:id="0"/>
      <w:r>
        <w:rPr>
          <w:rFonts w:ascii="Times New Roman" w:hAnsi="Times New Roman"/>
          <w:sz w:val="28"/>
          <w:szCs w:val="28"/>
        </w:rPr>
        <w:t>2. Запасы предназначены для первоочередного обеспечения населения в военное время, аварийно-спасательных формирований и спасательных служб при проведении аварийно-спасательных и других неотложных работ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426AFA" w:rsidRDefault="00426AFA" w:rsidP="00426AFA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2021"/>
      <w:bookmarkEnd w:id="1"/>
      <w:r>
        <w:rPr>
          <w:rFonts w:ascii="Times New Roman" w:hAnsi="Times New Roman"/>
          <w:sz w:val="28"/>
          <w:szCs w:val="28"/>
        </w:rPr>
        <w:t>2.1. Запасы материально-технических сре</w:t>
      </w:r>
      <w:proofErr w:type="gramStart"/>
      <w:r>
        <w:rPr>
          <w:rFonts w:ascii="Times New Roman" w:hAnsi="Times New Roman"/>
          <w:sz w:val="28"/>
          <w:szCs w:val="28"/>
        </w:rPr>
        <w:t>дств вкл</w:t>
      </w:r>
      <w:proofErr w:type="gramEnd"/>
      <w:r>
        <w:rPr>
          <w:rFonts w:ascii="Times New Roman" w:hAnsi="Times New Roman"/>
          <w:sz w:val="28"/>
          <w:szCs w:val="28"/>
        </w:rPr>
        <w:t>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соединений и воинских частей войск гражданской обороны, аварийно-спасательных формирований и спасательных служб.</w:t>
      </w:r>
    </w:p>
    <w:p w:rsidR="00426AFA" w:rsidRDefault="00426AFA" w:rsidP="00426AFA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2022"/>
      <w:bookmarkEnd w:id="2"/>
      <w:r>
        <w:rPr>
          <w:rFonts w:ascii="Times New Roman" w:hAnsi="Times New Roman"/>
          <w:sz w:val="28"/>
          <w:szCs w:val="28"/>
        </w:rPr>
        <w:t>2.2. Запасы продовольственных сре</w:t>
      </w:r>
      <w:proofErr w:type="gramStart"/>
      <w:r>
        <w:rPr>
          <w:rFonts w:ascii="Times New Roman" w:hAnsi="Times New Roman"/>
          <w:sz w:val="28"/>
          <w:szCs w:val="28"/>
        </w:rPr>
        <w:t>дств вкл</w:t>
      </w:r>
      <w:proofErr w:type="gramEnd"/>
      <w:r>
        <w:rPr>
          <w:rFonts w:ascii="Times New Roman" w:hAnsi="Times New Roman"/>
          <w:sz w:val="28"/>
          <w:szCs w:val="28"/>
        </w:rPr>
        <w:t>ючают в себя крупы, муку, мясные, рыбные и растительные консервы, соль, сахар, чай и другие продукты.</w:t>
      </w:r>
    </w:p>
    <w:p w:rsidR="00426AFA" w:rsidRDefault="00426AFA" w:rsidP="00426AFA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2023"/>
      <w:bookmarkEnd w:id="3"/>
      <w:r>
        <w:rPr>
          <w:rFonts w:ascii="Times New Roman" w:hAnsi="Times New Roman"/>
          <w:sz w:val="28"/>
          <w:szCs w:val="28"/>
        </w:rPr>
        <w:t>2.3. Запасы медицинских сре</w:t>
      </w:r>
      <w:proofErr w:type="gramStart"/>
      <w:r>
        <w:rPr>
          <w:rFonts w:ascii="Times New Roman" w:hAnsi="Times New Roman"/>
          <w:sz w:val="28"/>
          <w:szCs w:val="28"/>
        </w:rPr>
        <w:t>дств вкл</w:t>
      </w:r>
      <w:proofErr w:type="gramEnd"/>
      <w:r>
        <w:rPr>
          <w:rFonts w:ascii="Times New Roman" w:hAnsi="Times New Roman"/>
          <w:sz w:val="28"/>
          <w:szCs w:val="28"/>
        </w:rPr>
        <w:t xml:space="preserve">ючают в себя лекарственные, </w:t>
      </w:r>
      <w:r>
        <w:rPr>
          <w:rFonts w:ascii="Times New Roman" w:hAnsi="Times New Roman"/>
          <w:sz w:val="28"/>
          <w:szCs w:val="28"/>
        </w:rPr>
        <w:lastRenderedPageBreak/>
        <w:t>дезинфицирующие и перевязочные средства, индивидуальные аптечки, а также медицинские инструменты, приборы, аппараты, передвижное оборудование и другие изделия медицинского назначения.</w:t>
      </w:r>
    </w:p>
    <w:p w:rsidR="00426AFA" w:rsidRDefault="00426AFA" w:rsidP="00426AFA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2024"/>
      <w:bookmarkEnd w:id="4"/>
      <w:r>
        <w:rPr>
          <w:rFonts w:ascii="Times New Roman" w:hAnsi="Times New Roman"/>
          <w:sz w:val="28"/>
          <w:szCs w:val="28"/>
        </w:rPr>
        <w:t>2.4. Запасы иных сре</w:t>
      </w:r>
      <w:proofErr w:type="gramStart"/>
      <w:r>
        <w:rPr>
          <w:rFonts w:ascii="Times New Roman" w:hAnsi="Times New Roman"/>
          <w:sz w:val="28"/>
          <w:szCs w:val="28"/>
        </w:rPr>
        <w:t>дств вкл</w:t>
      </w:r>
      <w:proofErr w:type="gramEnd"/>
      <w:r>
        <w:rPr>
          <w:rFonts w:ascii="Times New Roman" w:hAnsi="Times New Roman"/>
          <w:sz w:val="28"/>
          <w:szCs w:val="28"/>
        </w:rPr>
        <w:t>ючают в себя 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 и радиационного контроля, отдельные виды топлива, спички, табачные изделия, свечи и другие средства.</w:t>
      </w:r>
    </w:p>
    <w:p w:rsidR="00426AFA" w:rsidRDefault="00426AFA" w:rsidP="00426AFA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2003"/>
      <w:bookmarkEnd w:id="5"/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Номенклатура и объемы запасов определяются создающими их организациями с учетом методических рекомендаций, разрабатываемых Министерством Российской Федерации по делам гражданской обороны, чрезвычайным ситуациям и ликвидации последствий стихийных бедствий совместно с Министерством экономического развития Российской Федерации,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</w:t>
      </w:r>
      <w:proofErr w:type="gramEnd"/>
      <w:r>
        <w:rPr>
          <w:rFonts w:ascii="Times New Roman" w:hAnsi="Times New Roman"/>
          <w:sz w:val="28"/>
          <w:szCs w:val="28"/>
        </w:rPr>
        <w:t>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426AFA" w:rsidRDefault="00426AFA" w:rsidP="00426AFA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2031"/>
      <w:bookmarkEnd w:id="6"/>
      <w:r>
        <w:rPr>
          <w:rFonts w:ascii="Times New Roman" w:hAnsi="Times New Roman"/>
          <w:sz w:val="28"/>
          <w:szCs w:val="28"/>
        </w:rPr>
        <w:t>3.1. Номенклатура и объемы запасов для обеспечения аварийно-спасательных формирований и спасательных служб определяются исходя из норм оснащения и потребности обеспечения их действий в соответствии с планами гражданской обороны федеральных органов исполнительной власти и организаций, а также планами гражданской обороны и защиты населения Перемского сельского поселения.</w:t>
      </w:r>
    </w:p>
    <w:p w:rsidR="00426AFA" w:rsidRDefault="00426AFA" w:rsidP="00426AFA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2004"/>
      <w:bookmarkEnd w:id="7"/>
      <w:r>
        <w:rPr>
          <w:rFonts w:ascii="Times New Roman" w:hAnsi="Times New Roman"/>
          <w:sz w:val="28"/>
          <w:szCs w:val="28"/>
        </w:rPr>
        <w:t xml:space="preserve">4. Запасы накапливаются заблаговременно в мирное время в объемах, определяемых создающими их организациями. </w:t>
      </w:r>
      <w:proofErr w:type="gramStart"/>
      <w:r>
        <w:rPr>
          <w:rFonts w:ascii="Times New Roman" w:hAnsi="Times New Roman"/>
          <w:sz w:val="28"/>
          <w:szCs w:val="28"/>
        </w:rPr>
        <w:t>Запасы, накапливаемые организациями хранятся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условиях, отвечающих установленным требованиям по обеспечению их сохранности. Не допускается хранение запасов с истекшим сроком годности.</w:t>
      </w:r>
    </w:p>
    <w:bookmarkEnd w:id="8"/>
    <w:p w:rsidR="00426AFA" w:rsidRDefault="00426AFA" w:rsidP="00426AF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складским помещениям, а также к порядку накопления, хранения, учета, использования и восполнения запасов определяются Министерством Российской Федерации по делам гражданской обороны, чрезвычайным ситуациям и ликвидации последствий стихийных бедствий и Федеральным агентством по государственным резервам.</w:t>
      </w:r>
    </w:p>
    <w:p w:rsidR="00426AFA" w:rsidRDefault="00426AFA" w:rsidP="00426AFA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2005"/>
      <w:r>
        <w:rPr>
          <w:rFonts w:ascii="Times New Roman" w:hAnsi="Times New Roman"/>
          <w:sz w:val="28"/>
          <w:szCs w:val="28"/>
        </w:rPr>
        <w:t>5. Органы местного самоуправления Перемского сельского поселения и организации:</w:t>
      </w:r>
    </w:p>
    <w:p w:rsidR="00426AFA" w:rsidRDefault="00426AFA" w:rsidP="00426AFA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2051"/>
      <w:bookmarkEnd w:id="9"/>
      <w:r>
        <w:rPr>
          <w:rFonts w:ascii="Times New Roman" w:hAnsi="Times New Roman"/>
          <w:sz w:val="28"/>
          <w:szCs w:val="28"/>
        </w:rPr>
        <w:t>5.1. определяют номенклатуру и объемы запасов исходя из их потребности в военное время для обеспечения населения, аварийно- спасательных формирований и спасательных служб;</w:t>
      </w:r>
    </w:p>
    <w:p w:rsidR="00426AFA" w:rsidRDefault="00426AFA" w:rsidP="00426AFA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2052"/>
      <w:bookmarkEnd w:id="10"/>
      <w:r>
        <w:rPr>
          <w:rFonts w:ascii="Times New Roman" w:hAnsi="Times New Roman"/>
          <w:sz w:val="28"/>
          <w:szCs w:val="28"/>
        </w:rPr>
        <w:t>5.2. создают и содержат запасы;</w:t>
      </w:r>
    </w:p>
    <w:p w:rsidR="00426AFA" w:rsidRDefault="00426AFA" w:rsidP="00426AFA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2053"/>
      <w:bookmarkEnd w:id="11"/>
      <w:r>
        <w:rPr>
          <w:rFonts w:ascii="Times New Roman" w:hAnsi="Times New Roman"/>
          <w:sz w:val="28"/>
          <w:szCs w:val="28"/>
        </w:rPr>
        <w:t xml:space="preserve">5.3. осуществляют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созданием, хранением и использованием своих запасов.</w:t>
      </w:r>
    </w:p>
    <w:p w:rsidR="00426AFA" w:rsidRDefault="00426AFA" w:rsidP="00426AFA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2007"/>
      <w:bookmarkEnd w:id="12"/>
      <w:r>
        <w:rPr>
          <w:rFonts w:ascii="Times New Roman" w:hAnsi="Times New Roman"/>
          <w:sz w:val="28"/>
          <w:szCs w:val="28"/>
        </w:rPr>
        <w:lastRenderedPageBreak/>
        <w:t xml:space="preserve">6. Министерство Российской Федерации по делам гражданской обороны, чрезвычайным ситуациям и ликвидации последствий стихийных бедствий осуществляет организационно-методическое руководство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накоплением, хранением и использованием запасов.</w:t>
      </w:r>
    </w:p>
    <w:p w:rsidR="00426AFA" w:rsidRDefault="00426AFA" w:rsidP="00426AFA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2008"/>
      <w:bookmarkEnd w:id="13"/>
      <w:r>
        <w:rPr>
          <w:rFonts w:ascii="Times New Roman" w:hAnsi="Times New Roman"/>
          <w:sz w:val="28"/>
          <w:szCs w:val="28"/>
        </w:rPr>
        <w:t>7. Финансирование накопления, хранения и использования запасов осуществляется в соответствии с законодательством Российской Федерации.</w:t>
      </w:r>
      <w:bookmarkEnd w:id="14"/>
    </w:p>
    <w:p w:rsidR="00426AFA" w:rsidRDefault="00426AFA" w:rsidP="00426AFA">
      <w:pPr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rPr>
          <w:rFonts w:ascii="Times New Roman" w:hAnsi="Times New Roman"/>
          <w:sz w:val="28"/>
          <w:szCs w:val="28"/>
        </w:rPr>
      </w:pPr>
      <w:bookmarkStart w:id="15" w:name="_GoBack"/>
      <w:bookmarkEnd w:id="15"/>
    </w:p>
    <w:p w:rsidR="00426AFA" w:rsidRDefault="00426AFA" w:rsidP="00426AFA">
      <w:pPr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ind w:left="6372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</w:rPr>
        <w:t xml:space="preserve">      Приложение № 2</w:t>
      </w:r>
    </w:p>
    <w:p w:rsidR="00426AFA" w:rsidRDefault="00426AFA" w:rsidP="00426AFA">
      <w:pPr>
        <w:ind w:left="4248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к постановлению Главы</w:t>
      </w:r>
    </w:p>
    <w:p w:rsidR="00426AFA" w:rsidRDefault="00426AFA" w:rsidP="00426AFA">
      <w:pPr>
        <w:shd w:val="clear" w:color="auto" w:fill="FFFFFF"/>
        <w:ind w:left="3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Перемского сельского поселения</w:t>
      </w:r>
    </w:p>
    <w:p w:rsidR="00426AFA" w:rsidRDefault="00426AFA" w:rsidP="00426AF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от 15.10.2013 № 77</w:t>
      </w:r>
    </w:p>
    <w:p w:rsidR="00426AFA" w:rsidRDefault="00426AFA" w:rsidP="00426AFA">
      <w:pPr>
        <w:spacing w:line="240" w:lineRule="exact"/>
        <w:ind w:left="437" w:firstLine="3278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spacing w:line="240" w:lineRule="exact"/>
        <w:ind w:left="437" w:firstLine="3278"/>
        <w:rPr>
          <w:rFonts w:ascii="Times New Roman" w:hAnsi="Times New Roman"/>
          <w:sz w:val="28"/>
          <w:szCs w:val="28"/>
        </w:rPr>
      </w:pPr>
    </w:p>
    <w:p w:rsidR="00426AFA" w:rsidRDefault="00426AFA" w:rsidP="00426AFA">
      <w:pPr>
        <w:spacing w:before="5" w:line="274" w:lineRule="exac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Номенклатура</w:t>
      </w:r>
    </w:p>
    <w:p w:rsidR="00426AFA" w:rsidRDefault="00426AFA" w:rsidP="00426AFA">
      <w:pPr>
        <w:spacing w:before="5" w:line="274" w:lineRule="exact"/>
        <w:ind w:left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 объем резерва </w:t>
      </w:r>
      <w:r>
        <w:rPr>
          <w:rFonts w:ascii="Times New Roman" w:hAnsi="Times New Roman"/>
          <w:b/>
          <w:bCs/>
          <w:sz w:val="28"/>
          <w:szCs w:val="28"/>
        </w:rPr>
        <w:t xml:space="preserve">создаваемого в целях гражданской обороны запасов материально-технических, продовольственных, медицинских и иных средств </w:t>
      </w:r>
      <w:r>
        <w:rPr>
          <w:rFonts w:ascii="Times New Roman" w:hAnsi="Times New Roman"/>
          <w:b/>
          <w:sz w:val="28"/>
          <w:szCs w:val="28"/>
        </w:rPr>
        <w:t>Перемского сельского поселения</w:t>
      </w:r>
    </w:p>
    <w:p w:rsidR="00426AFA" w:rsidRDefault="00426AFA" w:rsidP="00426AFA">
      <w:pPr>
        <w:spacing w:before="5" w:line="274" w:lineRule="exact"/>
        <w:ind w:left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8"/>
        <w:gridCol w:w="4680"/>
        <w:gridCol w:w="1560"/>
        <w:gridCol w:w="909"/>
        <w:gridCol w:w="224"/>
        <w:gridCol w:w="1902"/>
      </w:tblGrid>
      <w:tr w:rsidR="00426AFA" w:rsidTr="00426AF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spacing w:line="274" w:lineRule="exact"/>
              <w:ind w:firstLine="1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spacing w:line="245" w:lineRule="exact"/>
              <w:ind w:left="1090" w:right="1094" w:firstLine="40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>материальных средств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spacing w:line="245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Единица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spacing w:line="259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Норма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>на 1 чел.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Общее </w:t>
            </w:r>
          </w:p>
          <w:p w:rsidR="00426AFA" w:rsidRDefault="00426AFA">
            <w:pPr>
              <w:spacing w:line="25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426AFA" w:rsidTr="00426AFA">
        <w:tc>
          <w:tcPr>
            <w:tcW w:w="992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Продовольственные товары</w:t>
            </w:r>
          </w:p>
        </w:tc>
      </w:tr>
      <w:tr w:rsidR="00426AFA" w:rsidTr="00426AF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spacing w:line="278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Хлеб из смеси ржаной обдирной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пшеничной муки 1 сорта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spacing w:line="25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грамм/чел.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 сутки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 кг</w:t>
            </w:r>
          </w:p>
        </w:tc>
      </w:tr>
      <w:tr w:rsidR="00426AFA" w:rsidTr="00426AF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Хлеб белый из пшеничной муки 1 сорта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spacing w:line="25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грамм/чел.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 сутки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кг</w:t>
            </w:r>
          </w:p>
        </w:tc>
      </w:tr>
      <w:tr w:rsidR="00426AFA" w:rsidTr="00426AF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Мука пшеничная 2 сорта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spacing w:line="25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грамм/чел.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 сутки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0,9 кг</w:t>
            </w:r>
          </w:p>
        </w:tc>
      </w:tr>
      <w:tr w:rsidR="00426AFA" w:rsidTr="00426AF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Крупа разная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spacing w:line="25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грамм/чел.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 сутки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кг</w:t>
            </w:r>
          </w:p>
        </w:tc>
      </w:tr>
      <w:tr w:rsidR="00426AFA" w:rsidTr="00426AF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Макаронные изделия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spacing w:line="245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грамм/чел.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 сутки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0,6 кг</w:t>
            </w:r>
          </w:p>
        </w:tc>
      </w:tr>
      <w:tr w:rsidR="00426AFA" w:rsidTr="00426AF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Молоко и молокопродукты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spacing w:line="25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грамм/чел.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 сутки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 кг</w:t>
            </w:r>
          </w:p>
        </w:tc>
      </w:tr>
      <w:tr w:rsidR="00426AFA" w:rsidTr="00426AF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Мясо и мясопродукты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spacing w:line="25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грамм/чел.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 сутки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кг</w:t>
            </w:r>
          </w:p>
        </w:tc>
      </w:tr>
      <w:tr w:rsidR="00426AFA" w:rsidTr="00426AF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Рыба и рыбопродукты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spacing w:line="25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грамм/чел.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 сутки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1,8 кг</w:t>
            </w:r>
          </w:p>
        </w:tc>
      </w:tr>
      <w:tr w:rsidR="00426AFA" w:rsidTr="00426AF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spacing w:line="25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грамм/чел.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 сутки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 кг</w:t>
            </w:r>
          </w:p>
        </w:tc>
      </w:tr>
      <w:tr w:rsidR="00426AFA" w:rsidTr="00426AF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spacing w:line="25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грамм/чел.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 сутки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2,1 кг</w:t>
            </w:r>
          </w:p>
        </w:tc>
      </w:tr>
      <w:tr w:rsidR="00426AFA" w:rsidTr="00426AF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spacing w:line="25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грамм/чел.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 сутки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 кг</w:t>
            </w:r>
          </w:p>
        </w:tc>
      </w:tr>
      <w:tr w:rsidR="00426AFA" w:rsidTr="00426AF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Овощи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spacing w:line="25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грамм/чел.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 сутки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5,4 кг</w:t>
            </w:r>
          </w:p>
        </w:tc>
      </w:tr>
      <w:tr w:rsidR="00426AFA" w:rsidTr="00426AF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spacing w:line="25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грамм/чел.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 сутки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0,9 кг</w:t>
            </w:r>
          </w:p>
        </w:tc>
      </w:tr>
      <w:tr w:rsidR="00426AFA" w:rsidTr="00426AF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spacing w:line="25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грамм/чел.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 сутки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</w:p>
        </w:tc>
      </w:tr>
      <w:tr w:rsidR="00426AFA" w:rsidTr="00426AFA"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Медицинское имущество и медикаменты</w:t>
            </w:r>
          </w:p>
        </w:tc>
      </w:tr>
      <w:tr w:rsidR="00426AFA" w:rsidTr="00426AF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Носилки санитарные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FA" w:rsidRDefault="00426A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26AFA" w:rsidTr="00426AF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Сумки санитарные с укладкой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FA" w:rsidRDefault="00426A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26AFA" w:rsidTr="00426AF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spacing w:line="274" w:lineRule="exact"/>
              <w:ind w:right="20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Аптечка индивидуальная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АИ-2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шт./чел.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FA" w:rsidRDefault="00426A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426AFA" w:rsidTr="00426AF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Перевязочные пакеты медицинские ППМ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шт./чел.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FA" w:rsidRDefault="00426A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426AFA" w:rsidTr="00426AFA"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Иные средства</w:t>
            </w:r>
          </w:p>
        </w:tc>
      </w:tr>
      <w:tr w:rsidR="00426AFA" w:rsidTr="00426AF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Керосиновые лампы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FA" w:rsidRDefault="00426A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426AFA" w:rsidTr="00426AF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Керосин осветительный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литр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FA" w:rsidRDefault="00426A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426AFA" w:rsidTr="00426AF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Пилы поперечные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FA" w:rsidRDefault="00426A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426AFA" w:rsidTr="00426AF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Термос 12 литров или 36 литров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FA" w:rsidRDefault="00426A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2/1</w:t>
            </w:r>
          </w:p>
        </w:tc>
      </w:tr>
      <w:tr w:rsidR="00426AFA" w:rsidTr="00426AF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Фонари аккумуляторные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FA" w:rsidRDefault="00426A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426AFA" w:rsidTr="00426AF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Электромегафон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FA" w:rsidRDefault="00426A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26AFA" w:rsidTr="00426AF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Миска глубокая металлическая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 /чел.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426AFA" w:rsidTr="00426AF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Ложка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 /чел.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426AFA" w:rsidTr="00426AF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Кружка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 /чел.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426AFA" w:rsidTr="00426AF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Ведро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AFA" w:rsidRDefault="00426AFA">
            <w:pPr>
              <w:spacing w:line="235" w:lineRule="exact"/>
              <w:ind w:left="3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10 чел.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426AFA" w:rsidTr="00426AF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Чайник металлический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AFA" w:rsidRDefault="00426AFA">
            <w:pPr>
              <w:spacing w:line="235" w:lineRule="exact"/>
              <w:ind w:left="3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10 чел.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426AFA" w:rsidTr="00426AF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Мыло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/мес.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900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</w:p>
        </w:tc>
      </w:tr>
      <w:tr w:rsidR="00426AFA" w:rsidTr="00426AF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Моющие средства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/мес.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7,8 кг</w:t>
            </w:r>
          </w:p>
        </w:tc>
      </w:tr>
      <w:tr w:rsidR="00426AFA" w:rsidTr="00426AF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Матрацы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 /чел.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FA" w:rsidRDefault="00426A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426AFA" w:rsidTr="00426AF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Спальные мешки (одеяло)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 /чел.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FA" w:rsidRDefault="00426A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426AFA" w:rsidTr="00426AF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Полотенце махровое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шт./чел.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FA" w:rsidRDefault="00426A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426AFA" w:rsidTr="00426AF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Постельные принадлежности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./чел.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FA" w:rsidRDefault="00426A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426AFA" w:rsidTr="00426AF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Мотопомпа пожарная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26AFA" w:rsidTr="00426AF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Огнетушитель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426AFA" w:rsidTr="00426AF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Лом обыкновенный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426AFA" w:rsidTr="00426AF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Топор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426AFA" w:rsidTr="00426AF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Противогаз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 (неработающее население)</w:t>
            </w:r>
          </w:p>
        </w:tc>
      </w:tr>
      <w:tr w:rsidR="00426AFA" w:rsidTr="00426AF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Противогаз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AFA" w:rsidRDefault="00426A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(сотрудники администрации)</w:t>
            </w:r>
          </w:p>
        </w:tc>
      </w:tr>
    </w:tbl>
    <w:p w:rsidR="00426AFA" w:rsidRDefault="00426AFA" w:rsidP="00426AFA">
      <w:pPr>
        <w:tabs>
          <w:tab w:val="left" w:pos="2250"/>
        </w:tabs>
        <w:jc w:val="both"/>
        <w:rPr>
          <w:rFonts w:ascii="Times New Roman" w:hAnsi="Times New Roman"/>
          <w:sz w:val="28"/>
          <w:szCs w:val="28"/>
        </w:rPr>
      </w:pPr>
    </w:p>
    <w:p w:rsidR="004B318D" w:rsidRDefault="004B318D"/>
    <w:sectPr w:rsidR="004B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51"/>
    <w:rsid w:val="003F6C51"/>
    <w:rsid w:val="00426AFA"/>
    <w:rsid w:val="004B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rsid w:val="00426AFA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rsid w:val="00426AFA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8160.0/" TargetMode="External"/><Relationship Id="rId12" Type="http://schemas.openxmlformats.org/officeDocument/2006/relationships/hyperlink" Target="garantf1://82010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86367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8160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2010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3797-F1D7-444A-A621-B5B358B4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1478</Words>
  <Characters>8427</Characters>
  <Application>Microsoft Office Word</Application>
  <DocSecurity>0</DocSecurity>
  <Lines>70</Lines>
  <Paragraphs>19</Paragraphs>
  <ScaleCrop>false</ScaleCrop>
  <Company>Home</Company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</dc:creator>
  <cp:keywords/>
  <dc:description/>
  <cp:lastModifiedBy>SHATROVA</cp:lastModifiedBy>
  <cp:revision>3</cp:revision>
  <dcterms:created xsi:type="dcterms:W3CDTF">2014-03-13T09:20:00Z</dcterms:created>
  <dcterms:modified xsi:type="dcterms:W3CDTF">2014-03-13T09:20:00Z</dcterms:modified>
</cp:coreProperties>
</file>