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D2" w:rsidRDefault="00111BD2" w:rsidP="00111BD2">
      <w:pPr>
        <w:pStyle w:val="aff"/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D2" w:rsidRDefault="00111BD2" w:rsidP="00111BD2">
      <w:pPr>
        <w:tabs>
          <w:tab w:val="left" w:pos="0"/>
        </w:tabs>
        <w:jc w:val="center"/>
      </w:pPr>
    </w:p>
    <w:p w:rsidR="00111BD2" w:rsidRDefault="00111BD2" w:rsidP="00111BD2">
      <w:pPr>
        <w:jc w:val="center"/>
        <w:rPr>
          <w:b/>
          <w:sz w:val="28"/>
          <w:szCs w:val="28"/>
        </w:rPr>
      </w:pPr>
      <w:r w:rsidRPr="002F3119">
        <w:rPr>
          <w:b/>
          <w:sz w:val="28"/>
          <w:szCs w:val="28"/>
        </w:rPr>
        <w:t>СОВЕТ ДЕПУТАТОВ</w:t>
      </w:r>
    </w:p>
    <w:p w:rsidR="00111BD2" w:rsidRDefault="00111BD2" w:rsidP="00111BD2">
      <w:pPr>
        <w:jc w:val="center"/>
        <w:rPr>
          <w:b/>
          <w:sz w:val="28"/>
          <w:szCs w:val="28"/>
        </w:rPr>
      </w:pPr>
      <w:r w:rsidRPr="002F3119">
        <w:rPr>
          <w:b/>
          <w:sz w:val="28"/>
          <w:szCs w:val="28"/>
        </w:rPr>
        <w:t xml:space="preserve"> ПЕРЕМСКОГО СЕЛЬСКОГО ПОСЕЛЕНИЯ</w:t>
      </w:r>
    </w:p>
    <w:p w:rsidR="00111BD2" w:rsidRDefault="00111BD2" w:rsidP="00111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ДОБРЯНСКОГО МУНИЦИПАЛЬНОГО РАЙОНА</w:t>
      </w:r>
    </w:p>
    <w:p w:rsidR="00111BD2" w:rsidRPr="002F3119" w:rsidRDefault="00111BD2" w:rsidP="00111BD2">
      <w:pPr>
        <w:jc w:val="center"/>
      </w:pPr>
      <w:r>
        <w:rPr>
          <w:b/>
          <w:sz w:val="28"/>
          <w:szCs w:val="28"/>
        </w:rPr>
        <w:t xml:space="preserve"> ПЕРМСКОГО КРАЯ</w:t>
      </w:r>
    </w:p>
    <w:p w:rsidR="00111BD2" w:rsidRDefault="00111BD2" w:rsidP="00111BD2">
      <w:pPr>
        <w:jc w:val="center"/>
        <w:rPr>
          <w:b/>
          <w:sz w:val="28"/>
          <w:szCs w:val="28"/>
        </w:rPr>
      </w:pPr>
    </w:p>
    <w:p w:rsidR="00111BD2" w:rsidRDefault="00111BD2" w:rsidP="00111BD2">
      <w:pPr>
        <w:jc w:val="center"/>
        <w:rPr>
          <w:b/>
          <w:sz w:val="28"/>
          <w:szCs w:val="28"/>
        </w:rPr>
      </w:pPr>
      <w:r w:rsidRPr="00C4213B">
        <w:rPr>
          <w:b/>
          <w:sz w:val="28"/>
          <w:szCs w:val="28"/>
        </w:rPr>
        <w:t>РЕШЕНИЕ</w:t>
      </w:r>
    </w:p>
    <w:p w:rsidR="00111BD2" w:rsidRDefault="00111BD2" w:rsidP="00111BD2">
      <w:pPr>
        <w:jc w:val="center"/>
        <w:rPr>
          <w:b/>
          <w:sz w:val="28"/>
          <w:szCs w:val="28"/>
        </w:rPr>
      </w:pPr>
    </w:p>
    <w:p w:rsidR="00111BD2" w:rsidRDefault="00111BD2" w:rsidP="00111BD2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>29.08.2019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202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38</w:t>
      </w:r>
    </w:p>
    <w:p w:rsidR="00111BD2" w:rsidRPr="00E24E9F" w:rsidRDefault="00111BD2" w:rsidP="00111BD2">
      <w:pPr>
        <w:pStyle w:val="ConsPlusNormal"/>
        <w:jc w:val="center"/>
        <w:rPr>
          <w:sz w:val="28"/>
          <w:szCs w:val="28"/>
        </w:rPr>
      </w:pPr>
      <w:r w:rsidRPr="00E24E9F">
        <w:rPr>
          <w:sz w:val="28"/>
          <w:szCs w:val="28"/>
        </w:rPr>
        <w:t xml:space="preserve">с. Перемское </w:t>
      </w:r>
    </w:p>
    <w:p w:rsidR="00111BD2" w:rsidRDefault="00111BD2" w:rsidP="00111BD2">
      <w:pPr>
        <w:rPr>
          <w:sz w:val="28"/>
          <w:szCs w:val="28"/>
        </w:rPr>
      </w:pPr>
      <w:r w:rsidRPr="00541A26">
        <w:rPr>
          <w:b/>
          <w:sz w:val="28"/>
          <w:szCs w:val="28"/>
        </w:rPr>
        <w:tab/>
      </w:r>
      <w:r w:rsidRPr="00541A26">
        <w:rPr>
          <w:b/>
          <w:sz w:val="28"/>
          <w:szCs w:val="28"/>
        </w:rPr>
        <w:tab/>
      </w:r>
      <w:r w:rsidRPr="00541A26">
        <w:rPr>
          <w:b/>
          <w:sz w:val="28"/>
          <w:szCs w:val="28"/>
        </w:rPr>
        <w:tab/>
      </w:r>
      <w:r w:rsidRPr="00541A26">
        <w:rPr>
          <w:b/>
          <w:sz w:val="28"/>
          <w:szCs w:val="28"/>
        </w:rPr>
        <w:tab/>
      </w:r>
      <w:r w:rsidRPr="00541A26">
        <w:rPr>
          <w:b/>
          <w:sz w:val="28"/>
          <w:szCs w:val="28"/>
        </w:rPr>
        <w:tab/>
        <w:t xml:space="preserve">        </w:t>
      </w:r>
      <w:r w:rsidRPr="00541A26">
        <w:rPr>
          <w:sz w:val="28"/>
          <w:szCs w:val="28"/>
        </w:rPr>
        <w:tab/>
      </w:r>
      <w:r w:rsidRPr="00541A26">
        <w:rPr>
          <w:sz w:val="28"/>
          <w:szCs w:val="28"/>
        </w:rPr>
        <w:tab/>
      </w:r>
      <w:r w:rsidRPr="00541A26">
        <w:rPr>
          <w:sz w:val="28"/>
          <w:szCs w:val="28"/>
        </w:rPr>
        <w:tab/>
      </w:r>
      <w:r w:rsidRPr="00541A26">
        <w:rPr>
          <w:sz w:val="28"/>
          <w:szCs w:val="28"/>
        </w:rPr>
        <w:tab/>
      </w:r>
    </w:p>
    <w:p w:rsidR="00111BD2" w:rsidRPr="00541A26" w:rsidRDefault="00111BD2" w:rsidP="00111BD2">
      <w:pPr>
        <w:rPr>
          <w:sz w:val="28"/>
          <w:szCs w:val="28"/>
        </w:rPr>
      </w:pPr>
      <w:r w:rsidRPr="00541A26">
        <w:rPr>
          <w:sz w:val="28"/>
          <w:szCs w:val="28"/>
        </w:rPr>
        <w:tab/>
      </w:r>
    </w:p>
    <w:p w:rsidR="00111BD2" w:rsidRDefault="0066682C" w:rsidP="00111BD2">
      <w:pPr>
        <w:spacing w:line="276" w:lineRule="auto"/>
        <w:ind w:right="4819"/>
        <w:jc w:val="both"/>
        <w:rPr>
          <w:b/>
          <w:sz w:val="28"/>
          <w:szCs w:val="28"/>
        </w:rPr>
      </w:pPr>
      <w:r w:rsidRPr="005278F5">
        <w:rPr>
          <w:b/>
          <w:sz w:val="28"/>
          <w:szCs w:val="28"/>
        </w:rPr>
        <w:t xml:space="preserve">О ликвидации </w:t>
      </w:r>
      <w:r w:rsidR="002F1032" w:rsidRPr="005278F5">
        <w:rPr>
          <w:b/>
          <w:sz w:val="28"/>
          <w:szCs w:val="28"/>
        </w:rPr>
        <w:t>Совет</w:t>
      </w:r>
      <w:r w:rsidR="004E7A88">
        <w:rPr>
          <w:b/>
          <w:sz w:val="28"/>
          <w:szCs w:val="28"/>
        </w:rPr>
        <w:t>а</w:t>
      </w:r>
      <w:r w:rsidR="009A355A" w:rsidRPr="005278F5">
        <w:rPr>
          <w:b/>
          <w:sz w:val="28"/>
          <w:szCs w:val="28"/>
        </w:rPr>
        <w:t xml:space="preserve"> </w:t>
      </w:r>
      <w:r w:rsidR="002F1032" w:rsidRPr="005278F5">
        <w:rPr>
          <w:b/>
          <w:sz w:val="28"/>
          <w:szCs w:val="28"/>
        </w:rPr>
        <w:t>депутатов</w:t>
      </w:r>
      <w:r w:rsidR="00111BD2">
        <w:rPr>
          <w:b/>
          <w:sz w:val="28"/>
          <w:szCs w:val="28"/>
        </w:rPr>
        <w:t xml:space="preserve"> </w:t>
      </w:r>
      <w:r w:rsidR="004E7A88">
        <w:rPr>
          <w:b/>
          <w:sz w:val="28"/>
          <w:szCs w:val="28"/>
        </w:rPr>
        <w:t>Перемского</w:t>
      </w:r>
      <w:r w:rsidR="009A355A" w:rsidRPr="005278F5">
        <w:rPr>
          <w:b/>
          <w:sz w:val="28"/>
          <w:szCs w:val="28"/>
        </w:rPr>
        <w:t xml:space="preserve"> </w:t>
      </w:r>
      <w:r w:rsidR="00E83361" w:rsidRPr="005278F5">
        <w:rPr>
          <w:b/>
          <w:sz w:val="28"/>
          <w:szCs w:val="28"/>
        </w:rPr>
        <w:t xml:space="preserve">сельского </w:t>
      </w:r>
      <w:r w:rsidR="00DC077A" w:rsidRPr="005278F5">
        <w:rPr>
          <w:b/>
          <w:sz w:val="28"/>
          <w:szCs w:val="28"/>
        </w:rPr>
        <w:t>поселения</w:t>
      </w:r>
      <w:r w:rsidR="004E7A88">
        <w:rPr>
          <w:b/>
          <w:sz w:val="28"/>
          <w:szCs w:val="28"/>
        </w:rPr>
        <w:t xml:space="preserve"> </w:t>
      </w:r>
    </w:p>
    <w:p w:rsidR="004E7A88" w:rsidRPr="005278F5" w:rsidRDefault="004E7A88" w:rsidP="00111BD2">
      <w:pPr>
        <w:spacing w:line="276" w:lineRule="auto"/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Добрянского муниципального</w:t>
      </w:r>
      <w:r w:rsidR="00111B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Пермского края</w:t>
      </w:r>
    </w:p>
    <w:p w:rsidR="0066682C" w:rsidRPr="005278F5" w:rsidRDefault="0066682C" w:rsidP="00111BD2">
      <w:pPr>
        <w:spacing w:line="360" w:lineRule="exact"/>
        <w:ind w:firstLine="720"/>
        <w:jc w:val="both"/>
        <w:rPr>
          <w:sz w:val="28"/>
          <w:szCs w:val="28"/>
        </w:rPr>
      </w:pPr>
    </w:p>
    <w:p w:rsidR="002F1032" w:rsidRPr="005278F5" w:rsidRDefault="009A355A" w:rsidP="002250BE">
      <w:pPr>
        <w:spacing w:line="360" w:lineRule="exact"/>
        <w:ind w:firstLine="709"/>
        <w:jc w:val="both"/>
        <w:rPr>
          <w:sz w:val="28"/>
          <w:szCs w:val="28"/>
        </w:rPr>
      </w:pPr>
      <w:r w:rsidRPr="005278F5">
        <w:rPr>
          <w:sz w:val="28"/>
          <w:szCs w:val="28"/>
        </w:rPr>
        <w:t>На основании статьи 41 Федерального закона от 6 октября 2003 г. № 131-ФЗ «Об общих принципах организации местного самоуправления в Российской Федерации», статей 61 – 64 Гражданского кодекса Российской Федерации, Закона Пермского края от 25 марта 2019 г. № 369-ПК «Об образовании нового муниципального образования Добрянский городской округ»</w:t>
      </w:r>
      <w:r w:rsidR="002250BE" w:rsidRPr="005278F5">
        <w:rPr>
          <w:sz w:val="28"/>
          <w:szCs w:val="28"/>
        </w:rPr>
        <w:t xml:space="preserve">, Совет депутатов </w:t>
      </w:r>
      <w:r w:rsidR="004E7A88">
        <w:rPr>
          <w:sz w:val="28"/>
          <w:szCs w:val="28"/>
        </w:rPr>
        <w:t>Перемского</w:t>
      </w:r>
      <w:r w:rsidR="002250BE" w:rsidRPr="005278F5">
        <w:rPr>
          <w:sz w:val="28"/>
          <w:szCs w:val="28"/>
        </w:rPr>
        <w:t xml:space="preserve"> сельского поселения </w:t>
      </w:r>
    </w:p>
    <w:p w:rsidR="0066682C" w:rsidRPr="00111BD2" w:rsidRDefault="0066682C" w:rsidP="00111BD2">
      <w:pPr>
        <w:spacing w:line="360" w:lineRule="exact"/>
        <w:jc w:val="both"/>
        <w:rPr>
          <w:b/>
          <w:sz w:val="28"/>
          <w:szCs w:val="28"/>
        </w:rPr>
      </w:pPr>
      <w:r w:rsidRPr="00111BD2">
        <w:rPr>
          <w:b/>
          <w:sz w:val="28"/>
          <w:szCs w:val="28"/>
        </w:rPr>
        <w:t>РЕШАЕТ:</w:t>
      </w:r>
    </w:p>
    <w:p w:rsidR="002D40F5" w:rsidRPr="005278F5" w:rsidRDefault="008E3A11" w:rsidP="00C47328">
      <w:pPr>
        <w:spacing w:line="360" w:lineRule="exact"/>
        <w:ind w:firstLine="709"/>
        <w:jc w:val="both"/>
        <w:rPr>
          <w:sz w:val="28"/>
          <w:szCs w:val="28"/>
        </w:rPr>
      </w:pPr>
      <w:r w:rsidRPr="005278F5">
        <w:rPr>
          <w:sz w:val="28"/>
          <w:szCs w:val="28"/>
        </w:rPr>
        <w:t>1.</w:t>
      </w:r>
      <w:r w:rsidR="009D1DBB" w:rsidRPr="005278F5">
        <w:rPr>
          <w:sz w:val="28"/>
          <w:szCs w:val="28"/>
        </w:rPr>
        <w:t> </w:t>
      </w:r>
      <w:r w:rsidRPr="005278F5">
        <w:rPr>
          <w:sz w:val="28"/>
          <w:szCs w:val="28"/>
        </w:rPr>
        <w:t xml:space="preserve">Ликвидировать </w:t>
      </w:r>
      <w:r w:rsidR="002F1032" w:rsidRPr="005278F5">
        <w:rPr>
          <w:sz w:val="28"/>
          <w:szCs w:val="28"/>
        </w:rPr>
        <w:t xml:space="preserve">Совет депутатов </w:t>
      </w:r>
      <w:r w:rsidR="004E7A88">
        <w:rPr>
          <w:sz w:val="28"/>
          <w:szCs w:val="28"/>
        </w:rPr>
        <w:t>Перемского</w:t>
      </w:r>
      <w:r w:rsidR="00621CC5" w:rsidRPr="005278F5">
        <w:rPr>
          <w:sz w:val="28"/>
          <w:szCs w:val="28"/>
        </w:rPr>
        <w:t xml:space="preserve"> сельского поселения</w:t>
      </w:r>
      <w:r w:rsidR="00E6727A">
        <w:rPr>
          <w:sz w:val="28"/>
          <w:szCs w:val="28"/>
        </w:rPr>
        <w:t xml:space="preserve"> Добрянского муниципального района Пермского края</w:t>
      </w:r>
      <w:r w:rsidR="002250BE" w:rsidRPr="005278F5">
        <w:rPr>
          <w:sz w:val="28"/>
          <w:szCs w:val="28"/>
        </w:rPr>
        <w:t xml:space="preserve"> (ОГРН 1055905056</w:t>
      </w:r>
      <w:r w:rsidR="00E6727A">
        <w:rPr>
          <w:sz w:val="28"/>
          <w:szCs w:val="28"/>
        </w:rPr>
        <w:t>943</w:t>
      </w:r>
      <w:r w:rsidR="000A6150" w:rsidRPr="005278F5">
        <w:rPr>
          <w:sz w:val="28"/>
          <w:szCs w:val="28"/>
        </w:rPr>
        <w:t xml:space="preserve"> ИНН </w:t>
      </w:r>
      <w:r w:rsidR="002250BE" w:rsidRPr="005278F5">
        <w:rPr>
          <w:sz w:val="28"/>
          <w:szCs w:val="28"/>
        </w:rPr>
        <w:t>59140205</w:t>
      </w:r>
      <w:r w:rsidR="00E6727A">
        <w:rPr>
          <w:sz w:val="28"/>
          <w:szCs w:val="28"/>
        </w:rPr>
        <w:t>6</w:t>
      </w:r>
      <w:r w:rsidR="0043629C">
        <w:rPr>
          <w:sz w:val="28"/>
          <w:szCs w:val="28"/>
        </w:rPr>
        <w:t>0</w:t>
      </w:r>
      <w:r w:rsidR="002250BE" w:rsidRPr="005278F5">
        <w:rPr>
          <w:sz w:val="28"/>
          <w:szCs w:val="28"/>
        </w:rPr>
        <w:t>),</w:t>
      </w:r>
      <w:r w:rsidR="000A6150" w:rsidRPr="005278F5">
        <w:rPr>
          <w:sz w:val="28"/>
          <w:szCs w:val="28"/>
        </w:rPr>
        <w:t xml:space="preserve"> юридический адрес и фактический адрес: </w:t>
      </w:r>
      <w:r w:rsidR="00E6727A">
        <w:rPr>
          <w:sz w:val="28"/>
          <w:szCs w:val="28"/>
        </w:rPr>
        <w:t>Косьвинская</w:t>
      </w:r>
      <w:r w:rsidR="002250BE" w:rsidRPr="005278F5">
        <w:rPr>
          <w:sz w:val="28"/>
          <w:szCs w:val="28"/>
        </w:rPr>
        <w:t xml:space="preserve"> </w:t>
      </w:r>
      <w:r w:rsidR="00E6727A">
        <w:rPr>
          <w:sz w:val="28"/>
          <w:szCs w:val="28"/>
        </w:rPr>
        <w:t>ул</w:t>
      </w:r>
      <w:r w:rsidR="002250BE" w:rsidRPr="005278F5">
        <w:rPr>
          <w:sz w:val="28"/>
          <w:szCs w:val="28"/>
        </w:rPr>
        <w:t xml:space="preserve">., д. </w:t>
      </w:r>
      <w:r w:rsidR="00E6727A">
        <w:rPr>
          <w:sz w:val="28"/>
          <w:szCs w:val="28"/>
        </w:rPr>
        <w:t>6</w:t>
      </w:r>
      <w:r w:rsidR="002250BE" w:rsidRPr="005278F5">
        <w:rPr>
          <w:sz w:val="28"/>
          <w:szCs w:val="28"/>
        </w:rPr>
        <w:t xml:space="preserve">, </w:t>
      </w:r>
      <w:r w:rsidR="00E6727A">
        <w:rPr>
          <w:sz w:val="28"/>
          <w:szCs w:val="28"/>
        </w:rPr>
        <w:t>с</w:t>
      </w:r>
      <w:r w:rsidR="002250BE" w:rsidRPr="005278F5">
        <w:rPr>
          <w:sz w:val="28"/>
          <w:szCs w:val="28"/>
        </w:rPr>
        <w:t xml:space="preserve">. </w:t>
      </w:r>
      <w:r w:rsidR="00E6727A">
        <w:rPr>
          <w:sz w:val="28"/>
          <w:szCs w:val="28"/>
        </w:rPr>
        <w:t>Перемское</w:t>
      </w:r>
      <w:r w:rsidR="002250BE" w:rsidRPr="005278F5">
        <w:rPr>
          <w:sz w:val="28"/>
          <w:szCs w:val="28"/>
        </w:rPr>
        <w:t>, Пермский край, 6187</w:t>
      </w:r>
      <w:r w:rsidR="00E6727A">
        <w:rPr>
          <w:sz w:val="28"/>
          <w:szCs w:val="28"/>
        </w:rPr>
        <w:t>06</w:t>
      </w:r>
      <w:r w:rsidR="002250BE" w:rsidRPr="005278F5">
        <w:rPr>
          <w:sz w:val="28"/>
          <w:szCs w:val="28"/>
        </w:rPr>
        <w:t>.</w:t>
      </w:r>
    </w:p>
    <w:p w:rsidR="000A6150" w:rsidRPr="005278F5" w:rsidRDefault="008E3A11" w:rsidP="00C47328">
      <w:pPr>
        <w:spacing w:line="360" w:lineRule="exact"/>
        <w:ind w:firstLine="709"/>
        <w:jc w:val="both"/>
        <w:rPr>
          <w:sz w:val="28"/>
          <w:szCs w:val="28"/>
        </w:rPr>
      </w:pPr>
      <w:r w:rsidRPr="005278F5">
        <w:rPr>
          <w:sz w:val="28"/>
          <w:szCs w:val="28"/>
        </w:rPr>
        <w:t>2.</w:t>
      </w:r>
      <w:r w:rsidR="009D1DBB" w:rsidRPr="005278F5">
        <w:rPr>
          <w:sz w:val="28"/>
          <w:szCs w:val="28"/>
        </w:rPr>
        <w:t> </w:t>
      </w:r>
      <w:r w:rsidR="000A6150" w:rsidRPr="005278F5">
        <w:rPr>
          <w:sz w:val="28"/>
          <w:szCs w:val="28"/>
        </w:rPr>
        <w:t>Утвердить прилагаемые:</w:t>
      </w:r>
    </w:p>
    <w:p w:rsidR="000A6150" w:rsidRPr="005278F5" w:rsidRDefault="000A6150" w:rsidP="00C47328">
      <w:pPr>
        <w:spacing w:line="360" w:lineRule="exact"/>
        <w:ind w:firstLine="709"/>
        <w:jc w:val="both"/>
        <w:rPr>
          <w:sz w:val="28"/>
          <w:szCs w:val="28"/>
        </w:rPr>
      </w:pPr>
      <w:r w:rsidRPr="005278F5">
        <w:rPr>
          <w:sz w:val="28"/>
          <w:szCs w:val="28"/>
        </w:rPr>
        <w:t>2.1.</w:t>
      </w:r>
      <w:r w:rsidR="009D1DBB" w:rsidRPr="005278F5">
        <w:rPr>
          <w:sz w:val="28"/>
          <w:szCs w:val="28"/>
        </w:rPr>
        <w:t> </w:t>
      </w:r>
      <w:r w:rsidRPr="005278F5">
        <w:rPr>
          <w:sz w:val="28"/>
          <w:szCs w:val="28"/>
        </w:rPr>
        <w:t xml:space="preserve">Положение о ликвидационной комиссии </w:t>
      </w:r>
      <w:r w:rsidR="002747B9" w:rsidRPr="005278F5">
        <w:rPr>
          <w:sz w:val="28"/>
          <w:szCs w:val="28"/>
        </w:rPr>
        <w:t>Совет</w:t>
      </w:r>
      <w:r w:rsidR="00E6727A">
        <w:rPr>
          <w:sz w:val="28"/>
          <w:szCs w:val="28"/>
        </w:rPr>
        <w:t>а</w:t>
      </w:r>
      <w:r w:rsidR="002747B9" w:rsidRPr="005278F5">
        <w:rPr>
          <w:sz w:val="28"/>
          <w:szCs w:val="28"/>
        </w:rPr>
        <w:t xml:space="preserve"> депутатов </w:t>
      </w:r>
      <w:r w:rsidR="004E7A88">
        <w:rPr>
          <w:sz w:val="28"/>
          <w:szCs w:val="28"/>
        </w:rPr>
        <w:t>Перемского</w:t>
      </w:r>
      <w:r w:rsidR="002747B9" w:rsidRPr="005278F5">
        <w:rPr>
          <w:sz w:val="28"/>
          <w:szCs w:val="28"/>
        </w:rPr>
        <w:t xml:space="preserve"> сельского поселения</w:t>
      </w:r>
      <w:r w:rsidR="00E6727A">
        <w:rPr>
          <w:sz w:val="28"/>
          <w:szCs w:val="28"/>
        </w:rPr>
        <w:t xml:space="preserve"> Добрянского муниципального района Пермского края</w:t>
      </w:r>
      <w:r w:rsidR="002747B9" w:rsidRPr="005278F5">
        <w:rPr>
          <w:sz w:val="28"/>
          <w:szCs w:val="28"/>
        </w:rPr>
        <w:t>;</w:t>
      </w:r>
    </w:p>
    <w:p w:rsidR="008E3A11" w:rsidRPr="005278F5" w:rsidRDefault="000A6150" w:rsidP="00C47328">
      <w:pPr>
        <w:spacing w:line="360" w:lineRule="exact"/>
        <w:ind w:firstLine="709"/>
        <w:jc w:val="both"/>
        <w:rPr>
          <w:sz w:val="28"/>
          <w:szCs w:val="28"/>
        </w:rPr>
      </w:pPr>
      <w:r w:rsidRPr="005278F5">
        <w:rPr>
          <w:sz w:val="28"/>
          <w:szCs w:val="28"/>
        </w:rPr>
        <w:t>2.2.</w:t>
      </w:r>
      <w:r w:rsidR="009D1DBB" w:rsidRPr="005278F5">
        <w:rPr>
          <w:sz w:val="28"/>
          <w:szCs w:val="28"/>
        </w:rPr>
        <w:t> </w:t>
      </w:r>
      <w:r w:rsidRPr="005278F5">
        <w:rPr>
          <w:sz w:val="28"/>
          <w:szCs w:val="28"/>
        </w:rPr>
        <w:t>П</w:t>
      </w:r>
      <w:r w:rsidR="0066682C" w:rsidRPr="005278F5">
        <w:rPr>
          <w:sz w:val="28"/>
          <w:szCs w:val="28"/>
        </w:rPr>
        <w:t>лан ликвидационных мероприятий</w:t>
      </w:r>
      <w:r w:rsidRPr="005278F5">
        <w:rPr>
          <w:sz w:val="28"/>
          <w:szCs w:val="28"/>
        </w:rPr>
        <w:t xml:space="preserve"> </w:t>
      </w:r>
      <w:r w:rsidR="002747B9" w:rsidRPr="005278F5">
        <w:rPr>
          <w:sz w:val="28"/>
          <w:szCs w:val="28"/>
        </w:rPr>
        <w:t>Совет</w:t>
      </w:r>
      <w:r w:rsidR="00E6727A">
        <w:rPr>
          <w:sz w:val="28"/>
          <w:szCs w:val="28"/>
        </w:rPr>
        <w:t>а</w:t>
      </w:r>
      <w:r w:rsidR="002747B9" w:rsidRPr="005278F5">
        <w:rPr>
          <w:sz w:val="28"/>
          <w:szCs w:val="28"/>
        </w:rPr>
        <w:t xml:space="preserve"> депутатов </w:t>
      </w:r>
      <w:r w:rsidR="004E7A88">
        <w:rPr>
          <w:sz w:val="28"/>
          <w:szCs w:val="28"/>
        </w:rPr>
        <w:t>Перемского</w:t>
      </w:r>
      <w:r w:rsidR="002747B9" w:rsidRPr="005278F5">
        <w:rPr>
          <w:sz w:val="28"/>
          <w:szCs w:val="28"/>
        </w:rPr>
        <w:t xml:space="preserve"> сельского поселения</w:t>
      </w:r>
      <w:r w:rsidR="00E6727A">
        <w:rPr>
          <w:sz w:val="28"/>
          <w:szCs w:val="28"/>
        </w:rPr>
        <w:t xml:space="preserve"> Добрянского муниципального района Пермского края</w:t>
      </w:r>
      <w:r w:rsidR="002747B9" w:rsidRPr="005278F5">
        <w:rPr>
          <w:sz w:val="28"/>
          <w:szCs w:val="28"/>
        </w:rPr>
        <w:t>;</w:t>
      </w:r>
    </w:p>
    <w:p w:rsidR="000A6150" w:rsidRPr="005278F5" w:rsidRDefault="000A6150" w:rsidP="00C47328">
      <w:pPr>
        <w:spacing w:line="360" w:lineRule="exact"/>
        <w:ind w:firstLine="709"/>
        <w:jc w:val="both"/>
        <w:rPr>
          <w:sz w:val="28"/>
          <w:szCs w:val="28"/>
        </w:rPr>
      </w:pPr>
      <w:r w:rsidRPr="005278F5">
        <w:rPr>
          <w:sz w:val="28"/>
          <w:szCs w:val="28"/>
        </w:rPr>
        <w:t>2.3.</w:t>
      </w:r>
      <w:r w:rsidR="009D1DBB" w:rsidRPr="005278F5">
        <w:rPr>
          <w:sz w:val="28"/>
          <w:szCs w:val="28"/>
        </w:rPr>
        <w:t> </w:t>
      </w:r>
      <w:r w:rsidRPr="005278F5">
        <w:rPr>
          <w:sz w:val="28"/>
          <w:szCs w:val="28"/>
        </w:rPr>
        <w:t xml:space="preserve">Состав ликвидационной комиссии </w:t>
      </w:r>
      <w:r w:rsidR="002747B9" w:rsidRPr="005278F5">
        <w:rPr>
          <w:sz w:val="28"/>
          <w:szCs w:val="28"/>
        </w:rPr>
        <w:t>Совет</w:t>
      </w:r>
      <w:r w:rsidR="00E6727A">
        <w:rPr>
          <w:sz w:val="28"/>
          <w:szCs w:val="28"/>
        </w:rPr>
        <w:t>а</w:t>
      </w:r>
      <w:r w:rsidR="002747B9" w:rsidRPr="005278F5">
        <w:rPr>
          <w:sz w:val="28"/>
          <w:szCs w:val="28"/>
        </w:rPr>
        <w:t xml:space="preserve"> депутатов </w:t>
      </w:r>
      <w:r w:rsidR="004E7A88">
        <w:rPr>
          <w:sz w:val="28"/>
          <w:szCs w:val="28"/>
        </w:rPr>
        <w:t>Перемского</w:t>
      </w:r>
      <w:r w:rsidR="002747B9" w:rsidRPr="005278F5">
        <w:rPr>
          <w:sz w:val="28"/>
          <w:szCs w:val="28"/>
        </w:rPr>
        <w:t xml:space="preserve"> сельского поселения</w:t>
      </w:r>
      <w:r w:rsidR="00E6727A">
        <w:rPr>
          <w:sz w:val="28"/>
          <w:szCs w:val="28"/>
        </w:rPr>
        <w:t xml:space="preserve"> Добрянского муниципального района Пермского края</w:t>
      </w:r>
      <w:r w:rsidR="002747B9" w:rsidRPr="005278F5">
        <w:rPr>
          <w:sz w:val="28"/>
          <w:szCs w:val="28"/>
        </w:rPr>
        <w:t>.</w:t>
      </w:r>
    </w:p>
    <w:p w:rsidR="00C82B63" w:rsidRPr="005278F5" w:rsidRDefault="00144AEF" w:rsidP="00C47328">
      <w:pPr>
        <w:spacing w:line="360" w:lineRule="exact"/>
        <w:ind w:firstLine="709"/>
        <w:jc w:val="both"/>
        <w:rPr>
          <w:sz w:val="28"/>
          <w:szCs w:val="28"/>
        </w:rPr>
      </w:pPr>
      <w:r w:rsidRPr="005278F5">
        <w:rPr>
          <w:sz w:val="28"/>
          <w:szCs w:val="28"/>
        </w:rPr>
        <w:lastRenderedPageBreak/>
        <w:t>3</w:t>
      </w:r>
      <w:r w:rsidR="00C82B63" w:rsidRPr="005278F5">
        <w:rPr>
          <w:sz w:val="28"/>
          <w:szCs w:val="28"/>
        </w:rPr>
        <w:t>.</w:t>
      </w:r>
      <w:r w:rsidR="009D1DBB" w:rsidRPr="005278F5">
        <w:rPr>
          <w:sz w:val="28"/>
          <w:szCs w:val="28"/>
        </w:rPr>
        <w:t> </w:t>
      </w:r>
      <w:r w:rsidR="00C82B63" w:rsidRPr="005278F5">
        <w:rPr>
          <w:sz w:val="28"/>
          <w:szCs w:val="28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2747B9" w:rsidRPr="005278F5">
        <w:rPr>
          <w:sz w:val="28"/>
          <w:szCs w:val="28"/>
        </w:rPr>
        <w:t>Совет</w:t>
      </w:r>
      <w:r w:rsidR="00E6727A">
        <w:rPr>
          <w:sz w:val="28"/>
          <w:szCs w:val="28"/>
        </w:rPr>
        <w:t>а</w:t>
      </w:r>
      <w:r w:rsidR="002747B9" w:rsidRPr="005278F5">
        <w:rPr>
          <w:sz w:val="28"/>
          <w:szCs w:val="28"/>
        </w:rPr>
        <w:t xml:space="preserve"> депутатов </w:t>
      </w:r>
      <w:r w:rsidR="004E7A88">
        <w:rPr>
          <w:sz w:val="28"/>
          <w:szCs w:val="28"/>
        </w:rPr>
        <w:t>Перемского</w:t>
      </w:r>
      <w:r w:rsidR="002747B9" w:rsidRPr="005278F5">
        <w:rPr>
          <w:sz w:val="28"/>
          <w:szCs w:val="28"/>
        </w:rPr>
        <w:t xml:space="preserve"> сельского поселения</w:t>
      </w:r>
      <w:r w:rsidR="00E6727A">
        <w:rPr>
          <w:sz w:val="28"/>
          <w:szCs w:val="28"/>
        </w:rPr>
        <w:t xml:space="preserve"> Добрянского муниципального района </w:t>
      </w:r>
      <w:r w:rsidR="0093785E">
        <w:rPr>
          <w:sz w:val="28"/>
          <w:szCs w:val="28"/>
        </w:rPr>
        <w:t>Пермского края</w:t>
      </w:r>
      <w:r w:rsidR="003C6A07">
        <w:rPr>
          <w:sz w:val="28"/>
          <w:szCs w:val="28"/>
        </w:rPr>
        <w:t>,</w:t>
      </w:r>
      <w:r w:rsidR="002747B9" w:rsidRPr="005278F5">
        <w:rPr>
          <w:sz w:val="28"/>
          <w:szCs w:val="28"/>
        </w:rPr>
        <w:t xml:space="preserve"> </w:t>
      </w:r>
      <w:r w:rsidR="00C82B63" w:rsidRPr="005278F5">
        <w:rPr>
          <w:sz w:val="28"/>
          <w:szCs w:val="28"/>
        </w:rPr>
        <w:t>в порядке и сроки, установленные планом ликвидационных мероприятий.</w:t>
      </w:r>
    </w:p>
    <w:p w:rsidR="002D40F5" w:rsidRPr="005278F5" w:rsidRDefault="00144AEF" w:rsidP="00C47328">
      <w:pPr>
        <w:spacing w:line="360" w:lineRule="exact"/>
        <w:ind w:firstLine="709"/>
        <w:jc w:val="both"/>
        <w:rPr>
          <w:sz w:val="28"/>
          <w:szCs w:val="28"/>
        </w:rPr>
      </w:pPr>
      <w:r w:rsidRPr="005278F5">
        <w:rPr>
          <w:sz w:val="28"/>
          <w:szCs w:val="28"/>
        </w:rPr>
        <w:t>4</w:t>
      </w:r>
      <w:r w:rsidR="00074EAB" w:rsidRPr="005278F5">
        <w:rPr>
          <w:sz w:val="28"/>
          <w:szCs w:val="28"/>
        </w:rPr>
        <w:t xml:space="preserve">. </w:t>
      </w:r>
      <w:r w:rsidR="002747B9" w:rsidRPr="005278F5">
        <w:rPr>
          <w:sz w:val="28"/>
          <w:szCs w:val="28"/>
        </w:rPr>
        <w:t xml:space="preserve">Обнародовать настоящее решение в местах, определенных Уставом поселения, разместить на сайте </w:t>
      </w:r>
      <w:r w:rsidR="004E7A88">
        <w:rPr>
          <w:sz w:val="28"/>
          <w:szCs w:val="28"/>
        </w:rPr>
        <w:t>Перемского</w:t>
      </w:r>
      <w:r w:rsidR="002747B9" w:rsidRPr="005278F5">
        <w:rPr>
          <w:sz w:val="28"/>
          <w:szCs w:val="28"/>
        </w:rPr>
        <w:t xml:space="preserve"> сельского поселения.</w:t>
      </w:r>
    </w:p>
    <w:p w:rsidR="002747B9" w:rsidRPr="005278F5" w:rsidRDefault="002747B9" w:rsidP="00C47328">
      <w:pPr>
        <w:spacing w:line="360" w:lineRule="exact"/>
        <w:ind w:firstLine="709"/>
        <w:jc w:val="both"/>
        <w:rPr>
          <w:sz w:val="28"/>
          <w:szCs w:val="28"/>
        </w:rPr>
      </w:pPr>
      <w:r w:rsidRPr="005278F5">
        <w:rPr>
          <w:sz w:val="28"/>
          <w:szCs w:val="28"/>
        </w:rPr>
        <w:t xml:space="preserve">5. Настоящее решение вступает в силу со дня </w:t>
      </w:r>
      <w:proofErr w:type="gramStart"/>
      <w:r w:rsidRPr="005278F5">
        <w:rPr>
          <w:sz w:val="28"/>
          <w:szCs w:val="28"/>
        </w:rPr>
        <w:t xml:space="preserve">прекращения полномочий Совета депутатов </w:t>
      </w:r>
      <w:r w:rsidR="004E7A88">
        <w:rPr>
          <w:sz w:val="28"/>
          <w:szCs w:val="28"/>
        </w:rPr>
        <w:t>Перемского</w:t>
      </w:r>
      <w:r w:rsidRPr="005278F5">
        <w:rPr>
          <w:sz w:val="28"/>
          <w:szCs w:val="28"/>
        </w:rPr>
        <w:t xml:space="preserve"> сельского поселения</w:t>
      </w:r>
      <w:proofErr w:type="gramEnd"/>
      <w:r w:rsidR="0093785E">
        <w:rPr>
          <w:sz w:val="28"/>
          <w:szCs w:val="28"/>
        </w:rPr>
        <w:t xml:space="preserve"> Добрянского муниципального района Пермского края</w:t>
      </w:r>
      <w:r w:rsidR="005278F5" w:rsidRPr="005278F5">
        <w:rPr>
          <w:sz w:val="28"/>
          <w:szCs w:val="28"/>
        </w:rPr>
        <w:t xml:space="preserve">, определенного в соответствии с частью 4 </w:t>
      </w:r>
      <w:r w:rsidR="00F36CA5">
        <w:rPr>
          <w:sz w:val="28"/>
          <w:szCs w:val="28"/>
        </w:rPr>
        <w:t xml:space="preserve">статьи 4 </w:t>
      </w:r>
      <w:r w:rsidR="005278F5" w:rsidRPr="005278F5">
        <w:rPr>
          <w:sz w:val="28"/>
          <w:szCs w:val="28"/>
        </w:rPr>
        <w:t>Закона Пермского края от 25 марта 2019 г. № 369-ПК «Об образовании нового муниципального образования Добрянский городской округ».</w:t>
      </w:r>
    </w:p>
    <w:p w:rsidR="002D40F5" w:rsidRPr="005278F5" w:rsidRDefault="005278F5" w:rsidP="00C47328">
      <w:pPr>
        <w:spacing w:line="360" w:lineRule="exact"/>
        <w:ind w:firstLine="709"/>
        <w:jc w:val="both"/>
        <w:rPr>
          <w:sz w:val="28"/>
          <w:szCs w:val="28"/>
        </w:rPr>
      </w:pPr>
      <w:r w:rsidRPr="005278F5">
        <w:rPr>
          <w:sz w:val="28"/>
          <w:szCs w:val="28"/>
        </w:rPr>
        <w:t>6</w:t>
      </w:r>
      <w:r w:rsidR="00074EAB" w:rsidRPr="005278F5">
        <w:rPr>
          <w:sz w:val="28"/>
          <w:szCs w:val="28"/>
        </w:rPr>
        <w:t>. Контроль исполнения решения оставляю за собой</w:t>
      </w:r>
      <w:r w:rsidR="00C82B63" w:rsidRPr="005278F5">
        <w:rPr>
          <w:sz w:val="28"/>
          <w:szCs w:val="28"/>
        </w:rPr>
        <w:t>.</w:t>
      </w:r>
    </w:p>
    <w:p w:rsidR="005278F5" w:rsidRDefault="005278F5" w:rsidP="00C47328">
      <w:pPr>
        <w:spacing w:line="360" w:lineRule="exact"/>
        <w:ind w:firstLine="709"/>
        <w:jc w:val="both"/>
        <w:rPr>
          <w:sz w:val="28"/>
          <w:szCs w:val="28"/>
        </w:rPr>
      </w:pPr>
    </w:p>
    <w:p w:rsidR="003C6A07" w:rsidRPr="005278F5" w:rsidRDefault="003C6A07" w:rsidP="00C47328">
      <w:pPr>
        <w:spacing w:line="360" w:lineRule="exact"/>
        <w:ind w:firstLine="709"/>
        <w:jc w:val="both"/>
        <w:rPr>
          <w:sz w:val="28"/>
          <w:szCs w:val="28"/>
        </w:rPr>
      </w:pPr>
    </w:p>
    <w:p w:rsidR="005278F5" w:rsidRPr="005278F5" w:rsidRDefault="005278F5" w:rsidP="0093785E">
      <w:pPr>
        <w:rPr>
          <w:sz w:val="28"/>
          <w:szCs w:val="28"/>
        </w:rPr>
      </w:pPr>
      <w:r w:rsidRPr="005278F5">
        <w:rPr>
          <w:sz w:val="28"/>
          <w:szCs w:val="28"/>
        </w:rPr>
        <w:t>Глава сельского поселения –</w:t>
      </w:r>
    </w:p>
    <w:p w:rsidR="005278F5" w:rsidRPr="005278F5" w:rsidRDefault="005278F5" w:rsidP="0093785E">
      <w:pPr>
        <w:rPr>
          <w:sz w:val="28"/>
          <w:szCs w:val="28"/>
        </w:rPr>
      </w:pPr>
      <w:r w:rsidRPr="005278F5">
        <w:rPr>
          <w:sz w:val="28"/>
          <w:szCs w:val="28"/>
        </w:rPr>
        <w:t xml:space="preserve">глава администрации </w:t>
      </w:r>
      <w:r w:rsidR="004E7A88">
        <w:rPr>
          <w:sz w:val="28"/>
          <w:szCs w:val="28"/>
        </w:rPr>
        <w:t>Перемского</w:t>
      </w:r>
    </w:p>
    <w:p w:rsidR="005278F5" w:rsidRPr="005278F5" w:rsidRDefault="005278F5" w:rsidP="0093785E">
      <w:pPr>
        <w:rPr>
          <w:sz w:val="28"/>
          <w:szCs w:val="28"/>
        </w:rPr>
      </w:pPr>
      <w:r w:rsidRPr="005278F5">
        <w:rPr>
          <w:sz w:val="28"/>
          <w:szCs w:val="28"/>
        </w:rPr>
        <w:t xml:space="preserve">сельского поселения                         </w:t>
      </w:r>
      <w:r w:rsidRPr="005278F5">
        <w:rPr>
          <w:sz w:val="28"/>
          <w:szCs w:val="28"/>
        </w:rPr>
        <w:tab/>
      </w:r>
      <w:r w:rsidRPr="005278F5">
        <w:rPr>
          <w:sz w:val="28"/>
          <w:szCs w:val="28"/>
        </w:rPr>
        <w:tab/>
      </w:r>
      <w:r w:rsidR="0093785E">
        <w:rPr>
          <w:sz w:val="28"/>
          <w:szCs w:val="28"/>
        </w:rPr>
        <w:t xml:space="preserve">                               Ю.М. Чернышев</w:t>
      </w:r>
      <w:r w:rsidRPr="005278F5">
        <w:rPr>
          <w:sz w:val="28"/>
          <w:szCs w:val="28"/>
        </w:rPr>
        <w:t xml:space="preserve">           </w:t>
      </w:r>
    </w:p>
    <w:p w:rsidR="005278F5" w:rsidRPr="005278F5" w:rsidRDefault="005278F5" w:rsidP="0093785E">
      <w:pPr>
        <w:rPr>
          <w:sz w:val="28"/>
          <w:szCs w:val="28"/>
        </w:rPr>
      </w:pPr>
    </w:p>
    <w:p w:rsidR="005278F5" w:rsidRPr="005278F5" w:rsidRDefault="005278F5" w:rsidP="0093785E">
      <w:pPr>
        <w:rPr>
          <w:sz w:val="28"/>
          <w:szCs w:val="28"/>
        </w:rPr>
      </w:pPr>
      <w:r w:rsidRPr="005278F5">
        <w:rPr>
          <w:sz w:val="28"/>
          <w:szCs w:val="28"/>
        </w:rPr>
        <w:t>Председатель</w:t>
      </w:r>
    </w:p>
    <w:p w:rsidR="005278F5" w:rsidRPr="005278F5" w:rsidRDefault="005278F5" w:rsidP="0093785E">
      <w:pPr>
        <w:rPr>
          <w:sz w:val="28"/>
          <w:szCs w:val="28"/>
        </w:rPr>
      </w:pPr>
      <w:r w:rsidRPr="005278F5">
        <w:rPr>
          <w:sz w:val="28"/>
          <w:szCs w:val="28"/>
        </w:rPr>
        <w:t xml:space="preserve">Совета депутатов </w:t>
      </w:r>
      <w:r w:rsidR="004E7A88">
        <w:rPr>
          <w:sz w:val="28"/>
          <w:szCs w:val="28"/>
        </w:rPr>
        <w:t>Перемского</w:t>
      </w:r>
    </w:p>
    <w:p w:rsidR="005278F5" w:rsidRPr="005278F5" w:rsidRDefault="005278F5" w:rsidP="0093785E">
      <w:pPr>
        <w:rPr>
          <w:sz w:val="28"/>
          <w:szCs w:val="28"/>
        </w:rPr>
      </w:pPr>
      <w:r w:rsidRPr="005278F5">
        <w:rPr>
          <w:sz w:val="28"/>
          <w:szCs w:val="28"/>
        </w:rPr>
        <w:t xml:space="preserve">сельского поселения           </w:t>
      </w:r>
      <w:r w:rsidRPr="005278F5">
        <w:rPr>
          <w:sz w:val="28"/>
          <w:szCs w:val="28"/>
        </w:rPr>
        <w:tab/>
      </w:r>
      <w:r w:rsidRPr="005278F5">
        <w:rPr>
          <w:sz w:val="28"/>
          <w:szCs w:val="28"/>
        </w:rPr>
        <w:tab/>
      </w:r>
      <w:r w:rsidRPr="005278F5">
        <w:rPr>
          <w:sz w:val="28"/>
          <w:szCs w:val="28"/>
        </w:rPr>
        <w:tab/>
      </w:r>
      <w:r w:rsidRPr="005278F5">
        <w:rPr>
          <w:sz w:val="28"/>
          <w:szCs w:val="28"/>
        </w:rPr>
        <w:tab/>
      </w:r>
      <w:r w:rsidRPr="005278F5">
        <w:rPr>
          <w:sz w:val="28"/>
          <w:szCs w:val="28"/>
        </w:rPr>
        <w:tab/>
        <w:t xml:space="preserve">                </w:t>
      </w:r>
      <w:r w:rsidR="0093785E">
        <w:rPr>
          <w:sz w:val="28"/>
          <w:szCs w:val="28"/>
        </w:rPr>
        <w:t>В.В. Паршаков</w:t>
      </w:r>
      <w:r w:rsidRPr="005278F5">
        <w:rPr>
          <w:sz w:val="28"/>
          <w:szCs w:val="28"/>
        </w:rPr>
        <w:t xml:space="preserve">           </w:t>
      </w:r>
    </w:p>
    <w:p w:rsidR="00DC077A" w:rsidRPr="005278F5" w:rsidRDefault="00DC077A" w:rsidP="0093785E">
      <w:pPr>
        <w:rPr>
          <w:sz w:val="28"/>
          <w:szCs w:val="28"/>
        </w:rPr>
      </w:pPr>
    </w:p>
    <w:p w:rsidR="000A6150" w:rsidRPr="003C6A07" w:rsidRDefault="004D07EB" w:rsidP="00CE445A">
      <w:pPr>
        <w:spacing w:line="276" w:lineRule="auto"/>
        <w:ind w:left="5387"/>
        <w:rPr>
          <w:sz w:val="28"/>
          <w:szCs w:val="28"/>
        </w:rPr>
      </w:pPr>
      <w:r w:rsidRPr="004A2158">
        <w:rPr>
          <w:sz w:val="28"/>
          <w:szCs w:val="28"/>
        </w:rPr>
        <w:br w:type="page"/>
      </w:r>
      <w:r w:rsidR="000A6150" w:rsidRPr="003C6A07">
        <w:rPr>
          <w:sz w:val="28"/>
          <w:szCs w:val="28"/>
        </w:rPr>
        <w:lastRenderedPageBreak/>
        <w:t>УТВЕРЖДЕНО</w:t>
      </w:r>
    </w:p>
    <w:p w:rsidR="00CE445A" w:rsidRDefault="00CE445A" w:rsidP="00CE445A">
      <w:pPr>
        <w:spacing w:line="276" w:lineRule="auto"/>
        <w:ind w:left="5387"/>
        <w:rPr>
          <w:sz w:val="28"/>
          <w:szCs w:val="28"/>
        </w:rPr>
      </w:pPr>
      <w:r>
        <w:rPr>
          <w:sz w:val="28"/>
          <w:szCs w:val="28"/>
        </w:rPr>
        <w:t>р</w:t>
      </w:r>
      <w:r w:rsidR="000A6150" w:rsidRPr="003C6A07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</w:p>
    <w:p w:rsidR="00CE445A" w:rsidRDefault="00ED0F00" w:rsidP="00CE445A">
      <w:pPr>
        <w:spacing w:line="276" w:lineRule="auto"/>
        <w:ind w:left="5387"/>
        <w:rPr>
          <w:sz w:val="28"/>
          <w:szCs w:val="28"/>
        </w:rPr>
      </w:pPr>
      <w:r w:rsidRPr="003C6A07">
        <w:rPr>
          <w:sz w:val="28"/>
          <w:szCs w:val="28"/>
        </w:rPr>
        <w:t xml:space="preserve">Совета депутатов </w:t>
      </w:r>
      <w:r w:rsidR="004E7A88">
        <w:rPr>
          <w:sz w:val="28"/>
          <w:szCs w:val="28"/>
        </w:rPr>
        <w:t>Перемского</w:t>
      </w:r>
      <w:r w:rsidR="00CE445A">
        <w:rPr>
          <w:sz w:val="28"/>
          <w:szCs w:val="28"/>
        </w:rPr>
        <w:t xml:space="preserve"> </w:t>
      </w:r>
      <w:r w:rsidRPr="003C6A07">
        <w:rPr>
          <w:sz w:val="28"/>
          <w:szCs w:val="28"/>
        </w:rPr>
        <w:t>сельского поселения</w:t>
      </w:r>
      <w:r w:rsidR="00CE445A">
        <w:rPr>
          <w:sz w:val="28"/>
          <w:szCs w:val="28"/>
        </w:rPr>
        <w:t xml:space="preserve"> </w:t>
      </w:r>
    </w:p>
    <w:p w:rsidR="000A6150" w:rsidRPr="003C6A07" w:rsidRDefault="000A6150" w:rsidP="00CE445A">
      <w:pPr>
        <w:spacing w:line="276" w:lineRule="auto"/>
        <w:ind w:left="5387"/>
        <w:rPr>
          <w:sz w:val="28"/>
          <w:szCs w:val="28"/>
        </w:rPr>
      </w:pPr>
      <w:r w:rsidRPr="003C6A07">
        <w:rPr>
          <w:sz w:val="28"/>
          <w:szCs w:val="28"/>
        </w:rPr>
        <w:t xml:space="preserve">от </w:t>
      </w:r>
      <w:r w:rsidR="00111BD2">
        <w:rPr>
          <w:sz w:val="28"/>
          <w:szCs w:val="28"/>
        </w:rPr>
        <w:t xml:space="preserve">29.08.2019 </w:t>
      </w:r>
      <w:r w:rsidRPr="003C6A07">
        <w:rPr>
          <w:sz w:val="28"/>
          <w:szCs w:val="28"/>
        </w:rPr>
        <w:t xml:space="preserve"> № </w:t>
      </w:r>
      <w:r w:rsidR="00111BD2">
        <w:rPr>
          <w:sz w:val="28"/>
          <w:szCs w:val="28"/>
        </w:rPr>
        <w:t>38</w:t>
      </w:r>
    </w:p>
    <w:p w:rsidR="000A6150" w:rsidRPr="003C6A07" w:rsidRDefault="000A6150" w:rsidP="003C6A07">
      <w:pPr>
        <w:spacing w:line="276" w:lineRule="auto"/>
        <w:ind w:left="6237"/>
        <w:rPr>
          <w:sz w:val="28"/>
          <w:szCs w:val="28"/>
        </w:rPr>
      </w:pPr>
    </w:p>
    <w:p w:rsidR="000A6150" w:rsidRPr="003C6A07" w:rsidRDefault="000A6150" w:rsidP="003C6A07">
      <w:pPr>
        <w:shd w:val="clear" w:color="auto" w:fill="FFFFFF"/>
        <w:spacing w:line="276" w:lineRule="auto"/>
        <w:jc w:val="center"/>
        <w:textAlignment w:val="baseline"/>
        <w:outlineLvl w:val="2"/>
        <w:rPr>
          <w:b/>
          <w:sz w:val="28"/>
          <w:szCs w:val="28"/>
        </w:rPr>
      </w:pPr>
      <w:r w:rsidRPr="003C6A07">
        <w:rPr>
          <w:b/>
          <w:sz w:val="28"/>
          <w:szCs w:val="28"/>
        </w:rPr>
        <w:t xml:space="preserve">ПОЛОЖЕНИЕ </w:t>
      </w:r>
    </w:p>
    <w:p w:rsidR="000A6150" w:rsidRPr="003C6A07" w:rsidRDefault="000A6150" w:rsidP="003C6A07">
      <w:pPr>
        <w:shd w:val="clear" w:color="auto" w:fill="FFFFFF"/>
        <w:spacing w:line="276" w:lineRule="auto"/>
        <w:jc w:val="center"/>
        <w:textAlignment w:val="baseline"/>
        <w:outlineLvl w:val="2"/>
        <w:rPr>
          <w:b/>
          <w:sz w:val="28"/>
          <w:szCs w:val="28"/>
        </w:rPr>
      </w:pPr>
      <w:r w:rsidRPr="003C6A07">
        <w:rPr>
          <w:b/>
          <w:sz w:val="28"/>
          <w:szCs w:val="28"/>
        </w:rPr>
        <w:t xml:space="preserve">о ликвидационной комиссии </w:t>
      </w:r>
      <w:r w:rsidR="00CE445A">
        <w:rPr>
          <w:b/>
          <w:sz w:val="28"/>
          <w:szCs w:val="28"/>
        </w:rPr>
        <w:t>Совет</w:t>
      </w:r>
      <w:r w:rsidR="0093785E">
        <w:rPr>
          <w:b/>
          <w:sz w:val="28"/>
          <w:szCs w:val="28"/>
        </w:rPr>
        <w:t>а</w:t>
      </w:r>
      <w:r w:rsidR="00CE445A">
        <w:rPr>
          <w:b/>
          <w:sz w:val="28"/>
          <w:szCs w:val="28"/>
        </w:rPr>
        <w:t xml:space="preserve"> депутатов </w:t>
      </w:r>
      <w:r w:rsidR="004E7A88">
        <w:rPr>
          <w:b/>
          <w:sz w:val="28"/>
          <w:szCs w:val="28"/>
        </w:rPr>
        <w:t>Перемского</w:t>
      </w:r>
      <w:r w:rsidR="00CE445A">
        <w:rPr>
          <w:b/>
          <w:sz w:val="28"/>
          <w:szCs w:val="28"/>
        </w:rPr>
        <w:t xml:space="preserve"> сельского поселения</w:t>
      </w:r>
      <w:r w:rsidR="0093785E">
        <w:rPr>
          <w:b/>
          <w:sz w:val="28"/>
          <w:szCs w:val="28"/>
        </w:rPr>
        <w:t xml:space="preserve"> Добрянского муниципального района Пермского края</w:t>
      </w:r>
      <w:r w:rsidRPr="003C6A07">
        <w:rPr>
          <w:b/>
          <w:sz w:val="28"/>
          <w:szCs w:val="28"/>
        </w:rPr>
        <w:t xml:space="preserve"> </w:t>
      </w:r>
    </w:p>
    <w:p w:rsidR="000A6150" w:rsidRPr="003C6A07" w:rsidRDefault="000A6150" w:rsidP="003C6A07">
      <w:pPr>
        <w:shd w:val="clear" w:color="auto" w:fill="FFFFFF"/>
        <w:spacing w:line="276" w:lineRule="auto"/>
        <w:jc w:val="center"/>
        <w:textAlignment w:val="baseline"/>
        <w:outlineLvl w:val="2"/>
        <w:rPr>
          <w:b/>
          <w:color w:val="4C4C4C"/>
          <w:sz w:val="28"/>
          <w:szCs w:val="28"/>
        </w:rPr>
      </w:pPr>
    </w:p>
    <w:p w:rsidR="000A6150" w:rsidRPr="003C6A07" w:rsidRDefault="00D569EA" w:rsidP="003C6A07">
      <w:pPr>
        <w:shd w:val="clear" w:color="auto" w:fill="FFFFFF"/>
        <w:spacing w:line="276" w:lineRule="auto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0A6150" w:rsidRPr="003C6A07">
        <w:rPr>
          <w:b/>
          <w:sz w:val="28"/>
          <w:szCs w:val="28"/>
        </w:rPr>
        <w:t>. Общие положения</w:t>
      </w:r>
    </w:p>
    <w:p w:rsidR="000A6150" w:rsidRPr="003C6A07" w:rsidRDefault="008F7E74" w:rsidP="003C6A07">
      <w:pPr>
        <w:pStyle w:val="af5"/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135pt0pt"/>
          <w:spacing w:val="0"/>
          <w:sz w:val="28"/>
          <w:szCs w:val="28"/>
        </w:rPr>
      </w:pPr>
      <w:r w:rsidRPr="003C6A07">
        <w:rPr>
          <w:rStyle w:val="135pt0pt"/>
          <w:spacing w:val="0"/>
          <w:sz w:val="28"/>
          <w:szCs w:val="28"/>
        </w:rPr>
        <w:t>1.1.</w:t>
      </w:r>
      <w:r w:rsidR="009D1DBB" w:rsidRPr="003C6A07">
        <w:rPr>
          <w:rStyle w:val="135pt0pt"/>
          <w:spacing w:val="0"/>
          <w:sz w:val="28"/>
          <w:szCs w:val="28"/>
        </w:rPr>
        <w:t> </w:t>
      </w:r>
      <w:r w:rsidR="000A6150" w:rsidRPr="003C6A07">
        <w:rPr>
          <w:rStyle w:val="135pt0pt"/>
          <w:spacing w:val="0"/>
          <w:sz w:val="28"/>
          <w:szCs w:val="28"/>
        </w:rPr>
        <w:t xml:space="preserve">Настоящее положение разработано в соответствии с </w:t>
      </w:r>
      <w:r w:rsidR="00865157" w:rsidRPr="003C6A07">
        <w:rPr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="000A6150" w:rsidRPr="003C6A07">
        <w:rPr>
          <w:rStyle w:val="135pt0pt"/>
          <w:spacing w:val="0"/>
          <w:sz w:val="28"/>
          <w:szCs w:val="28"/>
        </w:rPr>
        <w:t>Гражданским</w:t>
      </w:r>
      <w:r w:rsidR="003F1707" w:rsidRPr="003C6A07">
        <w:rPr>
          <w:rStyle w:val="135pt0pt"/>
          <w:spacing w:val="0"/>
          <w:sz w:val="28"/>
          <w:szCs w:val="28"/>
        </w:rPr>
        <w:t xml:space="preserve"> кодексом Российской Федерации, </w:t>
      </w:r>
      <w:r w:rsidR="00CE445A" w:rsidRPr="00CE445A">
        <w:rPr>
          <w:rStyle w:val="135pt0pt"/>
          <w:spacing w:val="0"/>
          <w:sz w:val="28"/>
          <w:szCs w:val="28"/>
        </w:rPr>
        <w:t>Законом Пермского края от 25 марта 2019 г. № 369-ПК «Об образовании нового муниципального образования Добрянский городской округ»</w:t>
      </w:r>
      <w:r w:rsidR="0001779E" w:rsidRPr="003C6A07">
        <w:rPr>
          <w:sz w:val="28"/>
          <w:szCs w:val="28"/>
        </w:rPr>
        <w:t>,</w:t>
      </w:r>
      <w:r w:rsidR="000A6150" w:rsidRPr="003C6A07">
        <w:rPr>
          <w:sz w:val="28"/>
          <w:szCs w:val="28"/>
        </w:rPr>
        <w:t xml:space="preserve"> </w:t>
      </w:r>
      <w:r w:rsidR="000A6150" w:rsidRPr="003C6A07">
        <w:rPr>
          <w:rStyle w:val="135pt0pt"/>
          <w:spacing w:val="0"/>
          <w:sz w:val="28"/>
          <w:szCs w:val="28"/>
        </w:rPr>
        <w:t>в связи с досрочным прекращением полномочий</w:t>
      </w:r>
      <w:r w:rsidR="002F1032" w:rsidRPr="003C6A07">
        <w:rPr>
          <w:rStyle w:val="135pt0pt"/>
          <w:spacing w:val="0"/>
          <w:sz w:val="28"/>
          <w:szCs w:val="28"/>
        </w:rPr>
        <w:t xml:space="preserve"> представительного органа местного самоуправления</w:t>
      </w:r>
      <w:r w:rsidR="006D6B26" w:rsidRPr="003C6A07">
        <w:rPr>
          <w:rStyle w:val="135pt0pt"/>
          <w:spacing w:val="0"/>
          <w:sz w:val="28"/>
          <w:szCs w:val="28"/>
        </w:rPr>
        <w:t xml:space="preserve">ми </w:t>
      </w:r>
      <w:r w:rsidR="004E7A88">
        <w:rPr>
          <w:rStyle w:val="135pt0pt"/>
          <w:spacing w:val="0"/>
          <w:sz w:val="28"/>
          <w:szCs w:val="28"/>
        </w:rPr>
        <w:t>Перемского</w:t>
      </w:r>
      <w:r w:rsidR="00CE445A">
        <w:rPr>
          <w:rStyle w:val="135pt0pt"/>
          <w:spacing w:val="0"/>
          <w:sz w:val="28"/>
          <w:szCs w:val="28"/>
        </w:rPr>
        <w:t xml:space="preserve"> </w:t>
      </w:r>
      <w:r w:rsidR="009D1DBB" w:rsidRPr="003C6A07">
        <w:rPr>
          <w:rStyle w:val="135pt0pt"/>
          <w:spacing w:val="0"/>
          <w:sz w:val="28"/>
          <w:szCs w:val="28"/>
        </w:rPr>
        <w:t>сельского поселения.</w:t>
      </w:r>
    </w:p>
    <w:p w:rsidR="000A6150" w:rsidRPr="003C6A07" w:rsidRDefault="008F7E74" w:rsidP="003C6A07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76" w:lineRule="auto"/>
        <w:ind w:firstLine="709"/>
        <w:rPr>
          <w:rStyle w:val="135pt0pt"/>
          <w:spacing w:val="0"/>
          <w:sz w:val="28"/>
          <w:szCs w:val="28"/>
        </w:rPr>
      </w:pPr>
      <w:r w:rsidRPr="003C6A07">
        <w:rPr>
          <w:rStyle w:val="135pt0pt"/>
          <w:spacing w:val="0"/>
          <w:sz w:val="28"/>
          <w:szCs w:val="28"/>
        </w:rPr>
        <w:t>1.2.</w:t>
      </w:r>
      <w:r w:rsidR="009D1DBB" w:rsidRPr="003C6A07">
        <w:rPr>
          <w:rStyle w:val="135pt0pt"/>
          <w:spacing w:val="0"/>
          <w:sz w:val="28"/>
          <w:szCs w:val="28"/>
        </w:rPr>
        <w:t> </w:t>
      </w:r>
      <w:r w:rsidR="000A6150" w:rsidRPr="003C6A07">
        <w:rPr>
          <w:rStyle w:val="135pt0pt"/>
          <w:spacing w:val="0"/>
          <w:sz w:val="28"/>
          <w:szCs w:val="28"/>
        </w:rPr>
        <w:t xml:space="preserve">Настоящее Положение определяет порядок формирования ликвидационной комиссии, ее </w:t>
      </w:r>
      <w:r w:rsidR="000A6150" w:rsidRPr="003C6A07">
        <w:rPr>
          <w:sz w:val="28"/>
          <w:szCs w:val="28"/>
        </w:rPr>
        <w:t>функции, порядок р</w:t>
      </w:r>
      <w:r w:rsidR="00684C5F" w:rsidRPr="003C6A07">
        <w:rPr>
          <w:sz w:val="28"/>
          <w:szCs w:val="28"/>
        </w:rPr>
        <w:t>аботы и принятия решений, а так</w:t>
      </w:r>
      <w:r w:rsidR="000A6150" w:rsidRPr="003C6A07">
        <w:rPr>
          <w:sz w:val="28"/>
          <w:szCs w:val="28"/>
        </w:rPr>
        <w:t>же</w:t>
      </w:r>
      <w:r w:rsidR="000A6150" w:rsidRPr="003C6A07">
        <w:rPr>
          <w:rStyle w:val="135pt0pt"/>
          <w:spacing w:val="0"/>
          <w:sz w:val="28"/>
          <w:szCs w:val="28"/>
        </w:rPr>
        <w:t xml:space="preserve"> правовой статус членов комиссии.</w:t>
      </w:r>
    </w:p>
    <w:p w:rsidR="000A6150" w:rsidRPr="003C6A07" w:rsidRDefault="008F7E74" w:rsidP="003C6A07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76" w:lineRule="auto"/>
        <w:ind w:firstLine="709"/>
        <w:rPr>
          <w:sz w:val="28"/>
          <w:szCs w:val="28"/>
        </w:rPr>
      </w:pPr>
      <w:r w:rsidRPr="003C6A07">
        <w:rPr>
          <w:sz w:val="28"/>
          <w:szCs w:val="28"/>
        </w:rPr>
        <w:t>1.3.</w:t>
      </w:r>
      <w:r w:rsidR="009D1DBB" w:rsidRPr="003C6A07">
        <w:rPr>
          <w:sz w:val="28"/>
          <w:szCs w:val="28"/>
        </w:rPr>
        <w:t> </w:t>
      </w:r>
      <w:r w:rsidRPr="003C6A07">
        <w:rPr>
          <w:sz w:val="28"/>
          <w:szCs w:val="28"/>
        </w:rPr>
        <w:t>Л</w:t>
      </w:r>
      <w:r w:rsidR="000A6150" w:rsidRPr="003C6A07">
        <w:rPr>
          <w:sz w:val="28"/>
          <w:szCs w:val="28"/>
        </w:rPr>
        <w:t xml:space="preserve">иквидационная комиссия – уполномоченные </w:t>
      </w:r>
      <w:r w:rsidR="009D1DBB" w:rsidRPr="003C6A07">
        <w:rPr>
          <w:sz w:val="28"/>
          <w:szCs w:val="28"/>
        </w:rPr>
        <w:t xml:space="preserve">Советом депутатов </w:t>
      </w:r>
      <w:r w:rsidR="004E7A88">
        <w:rPr>
          <w:sz w:val="28"/>
          <w:szCs w:val="28"/>
        </w:rPr>
        <w:t>Перемского</w:t>
      </w:r>
      <w:r w:rsidR="009D1DBB" w:rsidRPr="003C6A07">
        <w:rPr>
          <w:sz w:val="28"/>
          <w:szCs w:val="28"/>
        </w:rPr>
        <w:t xml:space="preserve"> сельского поселения</w:t>
      </w:r>
      <w:r w:rsidR="000A6150" w:rsidRPr="003C6A07">
        <w:rPr>
          <w:sz w:val="28"/>
          <w:szCs w:val="28"/>
        </w:rPr>
        <w:t xml:space="preserve"> </w:t>
      </w:r>
      <w:r w:rsidR="00635165" w:rsidRPr="003C6A07">
        <w:rPr>
          <w:sz w:val="28"/>
          <w:szCs w:val="28"/>
        </w:rPr>
        <w:t xml:space="preserve">лица, </w:t>
      </w:r>
      <w:r w:rsidR="000A6150" w:rsidRPr="003C6A07">
        <w:rPr>
          <w:sz w:val="28"/>
          <w:szCs w:val="28"/>
        </w:rPr>
        <w:t xml:space="preserve">обеспечивающие реализацию полномочий по </w:t>
      </w:r>
      <w:r w:rsidR="00560922" w:rsidRPr="003C6A07">
        <w:rPr>
          <w:sz w:val="28"/>
          <w:szCs w:val="28"/>
        </w:rPr>
        <w:t>управлению делами ликвидируемого</w:t>
      </w:r>
      <w:r w:rsidR="000A6150" w:rsidRPr="003C6A07">
        <w:rPr>
          <w:sz w:val="28"/>
          <w:szCs w:val="28"/>
        </w:rPr>
        <w:t xml:space="preserve"> </w:t>
      </w:r>
      <w:r w:rsidR="00CE445A">
        <w:rPr>
          <w:sz w:val="28"/>
          <w:szCs w:val="28"/>
        </w:rPr>
        <w:t>Совет</w:t>
      </w:r>
      <w:r w:rsidR="0093785E">
        <w:rPr>
          <w:sz w:val="28"/>
          <w:szCs w:val="28"/>
        </w:rPr>
        <w:t>а</w:t>
      </w:r>
      <w:r w:rsidR="00CE445A">
        <w:rPr>
          <w:sz w:val="28"/>
          <w:szCs w:val="28"/>
        </w:rPr>
        <w:t xml:space="preserve"> депутатов </w:t>
      </w:r>
      <w:r w:rsidR="004E7A88">
        <w:rPr>
          <w:sz w:val="28"/>
          <w:szCs w:val="28"/>
        </w:rPr>
        <w:t>Перемского</w:t>
      </w:r>
      <w:r w:rsidR="00CE445A">
        <w:rPr>
          <w:sz w:val="28"/>
          <w:szCs w:val="28"/>
        </w:rPr>
        <w:t xml:space="preserve"> сельского поселения</w:t>
      </w:r>
      <w:r w:rsidR="0093785E">
        <w:rPr>
          <w:sz w:val="28"/>
          <w:szCs w:val="28"/>
        </w:rPr>
        <w:t xml:space="preserve"> Добрянского муниципального района Пермского края</w:t>
      </w:r>
      <w:r w:rsidR="00CE445A">
        <w:rPr>
          <w:sz w:val="28"/>
          <w:szCs w:val="28"/>
        </w:rPr>
        <w:t xml:space="preserve"> (далее – Совет депутатов поселения) </w:t>
      </w:r>
      <w:r w:rsidR="000A6150" w:rsidRPr="003C6A07">
        <w:rPr>
          <w:sz w:val="28"/>
          <w:szCs w:val="28"/>
        </w:rPr>
        <w:t>в течение всего периода его ликвидации (далее – ликвидационная комиссия).</w:t>
      </w:r>
    </w:p>
    <w:p w:rsidR="000A6150" w:rsidRPr="003C6A07" w:rsidRDefault="008F7E74" w:rsidP="003C6A07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76" w:lineRule="auto"/>
        <w:ind w:firstLine="709"/>
        <w:rPr>
          <w:sz w:val="28"/>
          <w:szCs w:val="28"/>
        </w:rPr>
      </w:pPr>
      <w:r w:rsidRPr="003C6A07">
        <w:rPr>
          <w:sz w:val="28"/>
          <w:szCs w:val="28"/>
        </w:rPr>
        <w:t>1.4.</w:t>
      </w:r>
      <w:r w:rsidR="009D1DBB" w:rsidRPr="003C6A07">
        <w:rPr>
          <w:sz w:val="28"/>
          <w:szCs w:val="28"/>
        </w:rPr>
        <w:t> </w:t>
      </w:r>
      <w:r w:rsidR="000A6150" w:rsidRPr="003C6A07">
        <w:rPr>
          <w:sz w:val="28"/>
          <w:szCs w:val="28"/>
        </w:rPr>
        <w:t xml:space="preserve">Ликвидация </w:t>
      </w:r>
      <w:r w:rsidR="00CE445A">
        <w:rPr>
          <w:sz w:val="28"/>
          <w:szCs w:val="28"/>
        </w:rPr>
        <w:t>Совета депутатов поселения</w:t>
      </w:r>
      <w:r w:rsidR="000A6150" w:rsidRPr="003C6A07">
        <w:rPr>
          <w:sz w:val="28"/>
          <w:szCs w:val="28"/>
        </w:rPr>
        <w:t xml:space="preserve"> считается завершенной, а </w:t>
      </w:r>
      <w:r w:rsidR="00CE445A">
        <w:rPr>
          <w:sz w:val="28"/>
          <w:szCs w:val="28"/>
        </w:rPr>
        <w:t>юридическое лицо</w:t>
      </w:r>
      <w:r w:rsidR="0001779E" w:rsidRPr="003C6A07">
        <w:rPr>
          <w:sz w:val="28"/>
          <w:szCs w:val="28"/>
        </w:rPr>
        <w:t xml:space="preserve"> </w:t>
      </w:r>
      <w:r w:rsidR="000A6150" w:rsidRPr="003C6A07">
        <w:rPr>
          <w:sz w:val="28"/>
          <w:szCs w:val="28"/>
        </w:rPr>
        <w:t>прекратившим существование, после внесения об этом записи в Единый государственный реестр юридических лиц, в порядке устано</w:t>
      </w:r>
      <w:r w:rsidR="0001779E" w:rsidRPr="003C6A07">
        <w:rPr>
          <w:sz w:val="28"/>
          <w:szCs w:val="28"/>
        </w:rPr>
        <w:t xml:space="preserve">вленным Федеральным законом от </w:t>
      </w:r>
      <w:r w:rsidR="000A6150" w:rsidRPr="003C6A07">
        <w:rPr>
          <w:sz w:val="28"/>
          <w:szCs w:val="28"/>
        </w:rPr>
        <w:t xml:space="preserve">8 августа 2001 </w:t>
      </w:r>
      <w:r w:rsidR="0001779E" w:rsidRPr="003C6A07">
        <w:rPr>
          <w:sz w:val="28"/>
          <w:szCs w:val="28"/>
        </w:rPr>
        <w:t>г.</w:t>
      </w:r>
      <w:r w:rsidR="000A6150" w:rsidRPr="003C6A07">
        <w:rPr>
          <w:sz w:val="28"/>
          <w:szCs w:val="28"/>
        </w:rPr>
        <w:t xml:space="preserve"> № 129-ФЗ «О государственной регистрации юридических лиц и индивидуальных предпринимателей».</w:t>
      </w:r>
    </w:p>
    <w:p w:rsidR="000A6150" w:rsidRPr="003C6A07" w:rsidRDefault="000A6150" w:rsidP="003C6A07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8F7E74" w:rsidRPr="003C6A07" w:rsidRDefault="00D569EA" w:rsidP="003C6A07">
      <w:pPr>
        <w:pStyle w:val="3"/>
        <w:shd w:val="clear" w:color="auto" w:fill="auto"/>
        <w:autoSpaceDE w:val="0"/>
        <w:autoSpaceDN w:val="0"/>
        <w:adjustRightInd w:val="0"/>
        <w:spacing w:before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8F7E74" w:rsidRPr="003C6A07">
        <w:rPr>
          <w:b/>
          <w:sz w:val="28"/>
          <w:szCs w:val="28"/>
        </w:rPr>
        <w:t>. Формирование ликвидационной комиссии</w:t>
      </w:r>
    </w:p>
    <w:p w:rsidR="008F7E74" w:rsidRPr="003C6A07" w:rsidRDefault="008F7E74" w:rsidP="003C6A07">
      <w:pPr>
        <w:pStyle w:val="3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76" w:lineRule="auto"/>
        <w:ind w:firstLine="709"/>
        <w:rPr>
          <w:sz w:val="28"/>
          <w:szCs w:val="28"/>
        </w:rPr>
      </w:pPr>
      <w:r w:rsidRPr="003C6A07">
        <w:rPr>
          <w:sz w:val="28"/>
          <w:szCs w:val="28"/>
        </w:rPr>
        <w:t>2.1.</w:t>
      </w:r>
      <w:r w:rsidR="009D1DBB" w:rsidRPr="003C6A07">
        <w:rPr>
          <w:sz w:val="28"/>
          <w:szCs w:val="28"/>
        </w:rPr>
        <w:t> </w:t>
      </w:r>
      <w:r w:rsidRPr="003C6A07">
        <w:rPr>
          <w:sz w:val="28"/>
          <w:szCs w:val="28"/>
        </w:rPr>
        <w:t xml:space="preserve">Решением </w:t>
      </w:r>
      <w:r w:rsidR="009D1DBB" w:rsidRPr="003C6A07">
        <w:rPr>
          <w:sz w:val="28"/>
          <w:szCs w:val="28"/>
        </w:rPr>
        <w:t xml:space="preserve">Совета депутатов </w:t>
      </w:r>
      <w:r w:rsidR="004E7A88">
        <w:rPr>
          <w:sz w:val="28"/>
          <w:szCs w:val="28"/>
        </w:rPr>
        <w:t>Перемского</w:t>
      </w:r>
      <w:r w:rsidR="009D1DBB" w:rsidRPr="003C6A07">
        <w:rPr>
          <w:sz w:val="28"/>
          <w:szCs w:val="28"/>
        </w:rPr>
        <w:t xml:space="preserve"> сельского поселения</w:t>
      </w:r>
      <w:r w:rsidRPr="003C6A07">
        <w:rPr>
          <w:sz w:val="28"/>
          <w:szCs w:val="28"/>
        </w:rPr>
        <w:t xml:space="preserve"> назначается персональный состав ликвидационной комиссии.</w:t>
      </w:r>
    </w:p>
    <w:p w:rsidR="008F7E74" w:rsidRPr="003C6A07" w:rsidRDefault="008F7E74" w:rsidP="003C6A07">
      <w:pPr>
        <w:pStyle w:val="3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76" w:lineRule="auto"/>
        <w:ind w:firstLine="709"/>
        <w:rPr>
          <w:sz w:val="28"/>
          <w:szCs w:val="28"/>
        </w:rPr>
      </w:pPr>
      <w:r w:rsidRPr="003C6A07">
        <w:rPr>
          <w:sz w:val="28"/>
          <w:szCs w:val="28"/>
        </w:rPr>
        <w:t>2.</w:t>
      </w:r>
      <w:r w:rsidR="00144AEF" w:rsidRPr="003C6A07">
        <w:rPr>
          <w:sz w:val="28"/>
          <w:szCs w:val="28"/>
        </w:rPr>
        <w:t>2</w:t>
      </w:r>
      <w:r w:rsidRPr="003C6A07">
        <w:rPr>
          <w:sz w:val="28"/>
          <w:szCs w:val="28"/>
        </w:rPr>
        <w:t>.</w:t>
      </w:r>
      <w:r w:rsidR="009D1DBB" w:rsidRPr="003C6A07">
        <w:rPr>
          <w:sz w:val="28"/>
          <w:szCs w:val="28"/>
        </w:rPr>
        <w:t> </w:t>
      </w:r>
      <w:r w:rsidRPr="003C6A07">
        <w:rPr>
          <w:sz w:val="28"/>
          <w:szCs w:val="28"/>
        </w:rPr>
        <w:t xml:space="preserve">С момента назначения ликвидационной комиссии к ней переходят </w:t>
      </w:r>
      <w:r w:rsidRPr="003C6A07">
        <w:rPr>
          <w:sz w:val="28"/>
          <w:szCs w:val="28"/>
        </w:rPr>
        <w:lastRenderedPageBreak/>
        <w:t xml:space="preserve">полномочия по управлению делами </w:t>
      </w:r>
      <w:r w:rsidR="00CE445A">
        <w:rPr>
          <w:sz w:val="28"/>
          <w:szCs w:val="28"/>
        </w:rPr>
        <w:t>Совета депутатов поселения.</w:t>
      </w:r>
      <w:r w:rsidRPr="003C6A07">
        <w:rPr>
          <w:sz w:val="28"/>
          <w:szCs w:val="28"/>
        </w:rPr>
        <w:t xml:space="preserve"> </w:t>
      </w:r>
    </w:p>
    <w:p w:rsidR="008F7E74" w:rsidRPr="003C6A07" w:rsidRDefault="008F7E74" w:rsidP="003C6A07">
      <w:pPr>
        <w:pStyle w:val="3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76" w:lineRule="auto"/>
        <w:ind w:firstLine="709"/>
        <w:rPr>
          <w:sz w:val="28"/>
          <w:szCs w:val="28"/>
        </w:rPr>
      </w:pPr>
      <w:r w:rsidRPr="003C6A07">
        <w:rPr>
          <w:sz w:val="28"/>
          <w:szCs w:val="28"/>
        </w:rPr>
        <w:t>2.</w:t>
      </w:r>
      <w:r w:rsidR="00144AEF" w:rsidRPr="003C6A07">
        <w:rPr>
          <w:sz w:val="28"/>
          <w:szCs w:val="28"/>
        </w:rPr>
        <w:t>3</w:t>
      </w:r>
      <w:r w:rsidRPr="003C6A07">
        <w:rPr>
          <w:sz w:val="28"/>
          <w:szCs w:val="28"/>
        </w:rPr>
        <w:t>.</w:t>
      </w:r>
      <w:r w:rsidR="009D1DBB" w:rsidRPr="003C6A07">
        <w:rPr>
          <w:sz w:val="28"/>
          <w:szCs w:val="28"/>
        </w:rPr>
        <w:t> </w:t>
      </w:r>
      <w:r w:rsidRPr="003C6A07">
        <w:rPr>
          <w:sz w:val="28"/>
          <w:szCs w:val="28"/>
        </w:rPr>
        <w:t xml:space="preserve">Ликвидационная комиссия от имени </w:t>
      </w:r>
      <w:r w:rsidR="00CE445A">
        <w:rPr>
          <w:sz w:val="28"/>
          <w:szCs w:val="28"/>
        </w:rPr>
        <w:t>Совета депутатов поселения</w:t>
      </w:r>
      <w:r w:rsidRPr="003C6A07">
        <w:rPr>
          <w:sz w:val="28"/>
          <w:szCs w:val="28"/>
        </w:rPr>
        <w:t xml:space="preserve"> выступает в суде. </w:t>
      </w:r>
    </w:p>
    <w:p w:rsidR="000A6150" w:rsidRPr="003C6A07" w:rsidRDefault="008F7E74" w:rsidP="003C6A07">
      <w:pPr>
        <w:shd w:val="clear" w:color="auto" w:fill="FFFFFF"/>
        <w:spacing w:line="276" w:lineRule="auto"/>
        <w:ind w:firstLine="709"/>
        <w:jc w:val="both"/>
        <w:textAlignment w:val="baseline"/>
        <w:outlineLvl w:val="2"/>
        <w:rPr>
          <w:sz w:val="28"/>
          <w:szCs w:val="28"/>
        </w:rPr>
      </w:pPr>
      <w:r w:rsidRPr="003C6A07">
        <w:rPr>
          <w:sz w:val="28"/>
          <w:szCs w:val="28"/>
        </w:rPr>
        <w:t>2.</w:t>
      </w:r>
      <w:r w:rsidR="00144AEF" w:rsidRPr="003C6A07">
        <w:rPr>
          <w:sz w:val="28"/>
          <w:szCs w:val="28"/>
        </w:rPr>
        <w:t>4</w:t>
      </w:r>
      <w:r w:rsidRPr="003C6A07">
        <w:rPr>
          <w:sz w:val="28"/>
          <w:szCs w:val="28"/>
        </w:rPr>
        <w:t>.</w:t>
      </w:r>
      <w:r w:rsidR="009D1DBB" w:rsidRPr="003C6A07">
        <w:rPr>
          <w:sz w:val="28"/>
          <w:szCs w:val="28"/>
        </w:rPr>
        <w:t> </w:t>
      </w:r>
      <w:r w:rsidRPr="003C6A07">
        <w:rPr>
          <w:sz w:val="28"/>
          <w:szCs w:val="28"/>
        </w:rPr>
        <w:t>Ликвидационная комиссия обязана действовать добросовестно и разумно.</w:t>
      </w:r>
    </w:p>
    <w:p w:rsidR="00CE445A" w:rsidRDefault="00CE445A" w:rsidP="003C6A07">
      <w:pPr>
        <w:pStyle w:val="ConsPlusNormal"/>
        <w:spacing w:line="276" w:lineRule="auto"/>
        <w:ind w:firstLine="709"/>
        <w:jc w:val="center"/>
        <w:rPr>
          <w:b/>
          <w:sz w:val="28"/>
          <w:szCs w:val="28"/>
        </w:rPr>
      </w:pPr>
    </w:p>
    <w:p w:rsidR="008F7E74" w:rsidRPr="003C6A07" w:rsidRDefault="00D569EA" w:rsidP="003C6A07">
      <w:pPr>
        <w:pStyle w:val="ConsPlusNormal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8F7E74" w:rsidRPr="003C6A07">
        <w:rPr>
          <w:b/>
          <w:sz w:val="28"/>
          <w:szCs w:val="28"/>
        </w:rPr>
        <w:t>. Функции ликвидационной комиссии</w:t>
      </w:r>
    </w:p>
    <w:p w:rsidR="008F7E74" w:rsidRPr="003C6A07" w:rsidRDefault="00AA45D9" w:rsidP="003C6A07">
      <w:pPr>
        <w:pStyle w:val="3"/>
        <w:shd w:val="clear" w:color="auto" w:fill="auto"/>
        <w:tabs>
          <w:tab w:val="left" w:pos="142"/>
        </w:tabs>
        <w:spacing w:before="0" w:line="276" w:lineRule="auto"/>
        <w:ind w:firstLine="709"/>
        <w:rPr>
          <w:sz w:val="28"/>
          <w:szCs w:val="28"/>
        </w:rPr>
      </w:pPr>
      <w:r w:rsidRPr="003C6A07">
        <w:rPr>
          <w:sz w:val="28"/>
          <w:szCs w:val="28"/>
        </w:rPr>
        <w:t>3.1.</w:t>
      </w:r>
      <w:r w:rsidR="00560922" w:rsidRPr="003C6A07">
        <w:rPr>
          <w:sz w:val="28"/>
          <w:szCs w:val="28"/>
        </w:rPr>
        <w:t> </w:t>
      </w:r>
      <w:r w:rsidRPr="003C6A07">
        <w:rPr>
          <w:sz w:val="28"/>
          <w:szCs w:val="28"/>
        </w:rPr>
        <w:t>С целью осуществления</w:t>
      </w:r>
      <w:r w:rsidR="008F7E74" w:rsidRPr="003C6A07">
        <w:rPr>
          <w:sz w:val="28"/>
          <w:szCs w:val="28"/>
        </w:rPr>
        <w:t xml:space="preserve"> полномочий по управлению делами ликвидируемого </w:t>
      </w:r>
      <w:r w:rsidR="00CE445A">
        <w:rPr>
          <w:sz w:val="28"/>
          <w:szCs w:val="28"/>
        </w:rPr>
        <w:t>Совета депутатов поселения</w:t>
      </w:r>
      <w:r w:rsidR="008F7E74" w:rsidRPr="003C6A07">
        <w:rPr>
          <w:sz w:val="28"/>
          <w:szCs w:val="28"/>
        </w:rPr>
        <w:t xml:space="preserve"> в течение всего периода его ликвидации, на ликвидационную комиссию возлагаются следующие функции:</w:t>
      </w:r>
    </w:p>
    <w:p w:rsidR="008F7E74" w:rsidRPr="003C6A07" w:rsidRDefault="008F7E74" w:rsidP="003C6A07">
      <w:pPr>
        <w:pStyle w:val="3"/>
        <w:shd w:val="clear" w:color="auto" w:fill="auto"/>
        <w:tabs>
          <w:tab w:val="left" w:pos="142"/>
        </w:tabs>
        <w:spacing w:before="0" w:line="276" w:lineRule="auto"/>
        <w:ind w:firstLine="709"/>
        <w:rPr>
          <w:sz w:val="28"/>
          <w:szCs w:val="28"/>
        </w:rPr>
      </w:pPr>
      <w:r w:rsidRPr="003C6A07">
        <w:rPr>
          <w:sz w:val="28"/>
          <w:szCs w:val="28"/>
        </w:rPr>
        <w:t>3.1.1.</w:t>
      </w:r>
      <w:r w:rsidR="00560922" w:rsidRPr="003C6A07">
        <w:rPr>
          <w:sz w:val="28"/>
          <w:szCs w:val="28"/>
        </w:rPr>
        <w:t> </w:t>
      </w:r>
      <w:r w:rsidRPr="003C6A07">
        <w:rPr>
          <w:sz w:val="28"/>
          <w:szCs w:val="28"/>
        </w:rPr>
        <w:t>В сфере правового обеспечения:</w:t>
      </w:r>
    </w:p>
    <w:p w:rsidR="008F7E74" w:rsidRPr="003C6A07" w:rsidRDefault="008F7E74" w:rsidP="003C6A07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3C6A07">
        <w:rPr>
          <w:sz w:val="28"/>
          <w:szCs w:val="28"/>
        </w:rPr>
        <w:t>организация юридического сопровождения деятельности, проведение правой экспертизы актов, принимаемых ликвидационной комиссией.</w:t>
      </w:r>
    </w:p>
    <w:p w:rsidR="008F7E74" w:rsidRPr="003C6A07" w:rsidRDefault="008F7E74" w:rsidP="003C6A07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3C6A07">
        <w:rPr>
          <w:sz w:val="28"/>
          <w:szCs w:val="28"/>
        </w:rPr>
        <w:t>3.1.2.</w:t>
      </w:r>
      <w:r w:rsidR="00560922" w:rsidRPr="003C6A07">
        <w:rPr>
          <w:sz w:val="28"/>
          <w:szCs w:val="28"/>
        </w:rPr>
        <w:t> </w:t>
      </w:r>
      <w:r w:rsidRPr="003C6A07">
        <w:rPr>
          <w:sz w:val="28"/>
          <w:szCs w:val="28"/>
        </w:rPr>
        <w:t>В сфере документационного обеспечения:</w:t>
      </w:r>
    </w:p>
    <w:p w:rsidR="008F7E74" w:rsidRPr="003C6A07" w:rsidRDefault="008F7E74" w:rsidP="003C6A0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6A07">
        <w:rPr>
          <w:sz w:val="28"/>
          <w:szCs w:val="28"/>
        </w:rPr>
        <w:t>координация документационного обеспечения и формирование архивных фондов.</w:t>
      </w:r>
    </w:p>
    <w:p w:rsidR="008F7E74" w:rsidRPr="003C6A07" w:rsidRDefault="008F7E74" w:rsidP="003C6A07">
      <w:pPr>
        <w:pStyle w:val="af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C6A07">
        <w:rPr>
          <w:sz w:val="28"/>
          <w:szCs w:val="28"/>
        </w:rPr>
        <w:t>3.1.3.</w:t>
      </w:r>
      <w:r w:rsidR="00560922" w:rsidRPr="003C6A07">
        <w:rPr>
          <w:sz w:val="28"/>
          <w:szCs w:val="28"/>
        </w:rPr>
        <w:t> </w:t>
      </w:r>
      <w:r w:rsidRPr="003C6A07">
        <w:rPr>
          <w:sz w:val="28"/>
          <w:szCs w:val="28"/>
        </w:rPr>
        <w:t>В сфере организации бюджетного процесса, ведения учета и отчетности</w:t>
      </w:r>
      <w:r w:rsidR="0001779E" w:rsidRPr="003C6A07">
        <w:rPr>
          <w:sz w:val="28"/>
          <w:szCs w:val="28"/>
        </w:rPr>
        <w:t>:</w:t>
      </w:r>
    </w:p>
    <w:p w:rsidR="008F7E74" w:rsidRPr="003C6A07" w:rsidRDefault="008F7E74" w:rsidP="003C6A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C6A07">
        <w:rPr>
          <w:sz w:val="28"/>
          <w:szCs w:val="28"/>
        </w:rPr>
        <w:t>осуществление полномочий главного распорядителя бюджетных средств и главного администратора доходов.</w:t>
      </w:r>
    </w:p>
    <w:p w:rsidR="008F7E74" w:rsidRPr="003C6A07" w:rsidRDefault="008F7E74" w:rsidP="003C6A07">
      <w:pPr>
        <w:pStyle w:val="af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C6A07">
        <w:rPr>
          <w:sz w:val="28"/>
          <w:szCs w:val="28"/>
        </w:rPr>
        <w:t>3.1.4.</w:t>
      </w:r>
      <w:r w:rsidR="00560922" w:rsidRPr="003C6A07">
        <w:rPr>
          <w:sz w:val="28"/>
          <w:szCs w:val="28"/>
        </w:rPr>
        <w:t> </w:t>
      </w:r>
      <w:r w:rsidRPr="003C6A07">
        <w:rPr>
          <w:sz w:val="28"/>
          <w:szCs w:val="28"/>
        </w:rPr>
        <w:t>В сфере кадрового обеспечения:</w:t>
      </w:r>
    </w:p>
    <w:p w:rsidR="00C2520D" w:rsidRPr="003C6A07" w:rsidRDefault="008F7E74" w:rsidP="003C6A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C6A07">
        <w:rPr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</w:t>
      </w:r>
      <w:r w:rsidR="00C2520D" w:rsidRPr="003C6A07">
        <w:rPr>
          <w:sz w:val="28"/>
          <w:szCs w:val="28"/>
        </w:rPr>
        <w:t>енные органы и иные организации;</w:t>
      </w:r>
    </w:p>
    <w:p w:rsidR="008F7E74" w:rsidRPr="003C6A07" w:rsidRDefault="00C2520D" w:rsidP="003C6A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C6A07">
        <w:rPr>
          <w:sz w:val="28"/>
          <w:szCs w:val="28"/>
        </w:rPr>
        <w:t xml:space="preserve"> уведомление, увольнение сотрудников ликвидируемого учреждения осуществляет председатель ликвидационной комиссии.</w:t>
      </w:r>
    </w:p>
    <w:p w:rsidR="008F7E74" w:rsidRPr="003C6A07" w:rsidRDefault="008F7E74" w:rsidP="003C6A07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76" w:lineRule="auto"/>
        <w:ind w:firstLine="709"/>
        <w:rPr>
          <w:sz w:val="28"/>
          <w:szCs w:val="28"/>
        </w:rPr>
      </w:pPr>
      <w:r w:rsidRPr="003C6A07">
        <w:rPr>
          <w:sz w:val="28"/>
          <w:szCs w:val="28"/>
        </w:rPr>
        <w:t>3.2.</w:t>
      </w:r>
      <w:r w:rsidR="00560922" w:rsidRPr="003C6A07">
        <w:rPr>
          <w:sz w:val="28"/>
          <w:szCs w:val="28"/>
        </w:rPr>
        <w:t> </w:t>
      </w:r>
      <w:r w:rsidRPr="003C6A07">
        <w:rPr>
          <w:sz w:val="28"/>
          <w:szCs w:val="28"/>
        </w:rPr>
        <w:t xml:space="preserve">При исполнении функций ликвидационная комиссия руководствуется действующим законодательством, </w:t>
      </w:r>
      <w:r w:rsidR="00635165" w:rsidRPr="003C6A07">
        <w:rPr>
          <w:sz w:val="28"/>
          <w:szCs w:val="28"/>
        </w:rPr>
        <w:t>п</w:t>
      </w:r>
      <w:r w:rsidRPr="003C6A07">
        <w:rPr>
          <w:sz w:val="28"/>
          <w:szCs w:val="28"/>
        </w:rPr>
        <w:t xml:space="preserve">ланом ликвидационных мероприятий и </w:t>
      </w:r>
      <w:r w:rsidR="0001779E" w:rsidRPr="003C6A07">
        <w:rPr>
          <w:sz w:val="28"/>
          <w:szCs w:val="28"/>
        </w:rPr>
        <w:t>настоящим Положением</w:t>
      </w:r>
      <w:r w:rsidRPr="003C6A07">
        <w:rPr>
          <w:sz w:val="28"/>
          <w:szCs w:val="28"/>
        </w:rPr>
        <w:t>.</w:t>
      </w:r>
    </w:p>
    <w:p w:rsidR="000A6150" w:rsidRPr="003C6A07" w:rsidRDefault="000A6150" w:rsidP="003C6A07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A6150" w:rsidRPr="003C6A07" w:rsidRDefault="00D569EA" w:rsidP="003C6A07">
      <w:pPr>
        <w:shd w:val="clear" w:color="auto" w:fill="FFFFFF"/>
        <w:spacing w:line="276" w:lineRule="auto"/>
        <w:ind w:firstLine="709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635165" w:rsidRPr="003C6A07">
        <w:rPr>
          <w:b/>
          <w:sz w:val="28"/>
          <w:szCs w:val="28"/>
        </w:rPr>
        <w:t>. Порядок работы л</w:t>
      </w:r>
      <w:r w:rsidR="000A6150" w:rsidRPr="003C6A07">
        <w:rPr>
          <w:b/>
          <w:sz w:val="28"/>
          <w:szCs w:val="28"/>
        </w:rPr>
        <w:t>иквидационной комиссии</w:t>
      </w:r>
    </w:p>
    <w:p w:rsidR="002259DB" w:rsidRPr="003C6A07" w:rsidRDefault="002259DB" w:rsidP="003C6A07">
      <w:pPr>
        <w:pStyle w:val="3"/>
        <w:shd w:val="clear" w:color="auto" w:fill="auto"/>
        <w:tabs>
          <w:tab w:val="left" w:pos="1091"/>
        </w:tabs>
        <w:spacing w:before="0" w:line="276" w:lineRule="auto"/>
        <w:ind w:firstLine="709"/>
        <w:rPr>
          <w:sz w:val="28"/>
          <w:szCs w:val="28"/>
        </w:rPr>
      </w:pPr>
      <w:r w:rsidRPr="003C6A07">
        <w:rPr>
          <w:sz w:val="28"/>
          <w:szCs w:val="28"/>
        </w:rPr>
        <w:t>4.1.</w:t>
      </w:r>
      <w:r w:rsidR="00560922" w:rsidRPr="003C6A07">
        <w:rPr>
          <w:sz w:val="28"/>
          <w:szCs w:val="28"/>
        </w:rPr>
        <w:t> </w:t>
      </w:r>
      <w:r w:rsidRPr="003C6A07">
        <w:rPr>
          <w:sz w:val="28"/>
          <w:szCs w:val="28"/>
        </w:rPr>
        <w:t xml:space="preserve">Ликвидационная комиссия обеспечивает реализацию полномочий по управлению делами ликвидируемого </w:t>
      </w:r>
      <w:r w:rsidR="00CE445A">
        <w:rPr>
          <w:sz w:val="28"/>
          <w:szCs w:val="28"/>
        </w:rPr>
        <w:t>Совета депутатов поселения</w:t>
      </w:r>
      <w:r w:rsidRPr="003C6A07">
        <w:rPr>
          <w:sz w:val="28"/>
          <w:szCs w:val="28"/>
        </w:rPr>
        <w:t xml:space="preserve"> в течение всего периода его ликвидации согласно </w:t>
      </w:r>
      <w:r w:rsidR="00635165" w:rsidRPr="003C6A07">
        <w:rPr>
          <w:sz w:val="28"/>
          <w:szCs w:val="28"/>
        </w:rPr>
        <w:t>п</w:t>
      </w:r>
      <w:r w:rsidRPr="003C6A07">
        <w:rPr>
          <w:sz w:val="28"/>
          <w:szCs w:val="28"/>
        </w:rPr>
        <w:t>лан</w:t>
      </w:r>
      <w:r w:rsidR="0001779E" w:rsidRPr="003C6A07">
        <w:rPr>
          <w:sz w:val="28"/>
          <w:szCs w:val="28"/>
        </w:rPr>
        <w:t>у</w:t>
      </w:r>
      <w:r w:rsidRPr="003C6A07">
        <w:rPr>
          <w:sz w:val="28"/>
          <w:szCs w:val="28"/>
        </w:rPr>
        <w:t xml:space="preserve"> ликвидационных мероприятий и действующ</w:t>
      </w:r>
      <w:r w:rsidR="0001779E" w:rsidRPr="003C6A07">
        <w:rPr>
          <w:sz w:val="28"/>
          <w:szCs w:val="28"/>
        </w:rPr>
        <w:t>ему</w:t>
      </w:r>
      <w:r w:rsidRPr="003C6A07">
        <w:rPr>
          <w:sz w:val="28"/>
          <w:szCs w:val="28"/>
        </w:rPr>
        <w:t xml:space="preserve"> законодательств</w:t>
      </w:r>
      <w:r w:rsidR="0001779E" w:rsidRPr="003C6A07">
        <w:rPr>
          <w:sz w:val="28"/>
          <w:szCs w:val="28"/>
        </w:rPr>
        <w:t>у</w:t>
      </w:r>
      <w:r w:rsidRPr="003C6A07">
        <w:rPr>
          <w:sz w:val="28"/>
          <w:szCs w:val="28"/>
        </w:rPr>
        <w:t>.</w:t>
      </w:r>
    </w:p>
    <w:p w:rsidR="002259DB" w:rsidRPr="003C6A07" w:rsidRDefault="002259DB" w:rsidP="003C6A07">
      <w:pPr>
        <w:pStyle w:val="3"/>
        <w:shd w:val="clear" w:color="auto" w:fill="auto"/>
        <w:tabs>
          <w:tab w:val="left" w:pos="1091"/>
        </w:tabs>
        <w:spacing w:before="0" w:line="276" w:lineRule="auto"/>
        <w:ind w:firstLine="709"/>
        <w:rPr>
          <w:sz w:val="28"/>
          <w:szCs w:val="28"/>
        </w:rPr>
      </w:pPr>
      <w:r w:rsidRPr="003C6A07">
        <w:rPr>
          <w:sz w:val="28"/>
          <w:szCs w:val="28"/>
        </w:rPr>
        <w:t>4.2.</w:t>
      </w:r>
      <w:r w:rsidR="00560922" w:rsidRPr="003C6A07">
        <w:rPr>
          <w:sz w:val="28"/>
          <w:szCs w:val="28"/>
        </w:rPr>
        <w:t> </w:t>
      </w:r>
      <w:r w:rsidRPr="003C6A07">
        <w:rPr>
          <w:sz w:val="28"/>
          <w:szCs w:val="28"/>
        </w:rPr>
        <w:t xml:space="preserve">Ликвидационная комиссия решает все вопросы на своих заседаниях. </w:t>
      </w:r>
    </w:p>
    <w:p w:rsidR="002259DB" w:rsidRPr="003C6A07" w:rsidRDefault="002259DB" w:rsidP="003C6A07">
      <w:pPr>
        <w:shd w:val="clear" w:color="auto" w:fill="FFFFFF"/>
        <w:tabs>
          <w:tab w:val="left" w:pos="1229"/>
        </w:tabs>
        <w:spacing w:line="276" w:lineRule="auto"/>
        <w:ind w:firstLine="709"/>
        <w:jc w:val="both"/>
        <w:rPr>
          <w:sz w:val="28"/>
          <w:szCs w:val="28"/>
        </w:rPr>
      </w:pPr>
      <w:r w:rsidRPr="003C6A07">
        <w:rPr>
          <w:sz w:val="28"/>
          <w:szCs w:val="28"/>
        </w:rPr>
        <w:t>4.3.</w:t>
      </w:r>
      <w:r w:rsidR="00560922" w:rsidRPr="003C6A07">
        <w:rPr>
          <w:sz w:val="28"/>
          <w:szCs w:val="28"/>
        </w:rPr>
        <w:t> </w:t>
      </w:r>
      <w:r w:rsidRPr="003C6A07">
        <w:rPr>
          <w:sz w:val="28"/>
          <w:szCs w:val="28"/>
        </w:rPr>
        <w:t>Председатель ликвидационной комиссии:</w:t>
      </w:r>
    </w:p>
    <w:p w:rsidR="002259DB" w:rsidRPr="003C6A07" w:rsidRDefault="002259DB" w:rsidP="003C6A07">
      <w:pPr>
        <w:shd w:val="clear" w:color="auto" w:fill="FFFFFF"/>
        <w:tabs>
          <w:tab w:val="left" w:pos="1229"/>
        </w:tabs>
        <w:spacing w:line="276" w:lineRule="auto"/>
        <w:ind w:firstLine="709"/>
        <w:jc w:val="both"/>
        <w:rPr>
          <w:sz w:val="28"/>
          <w:szCs w:val="28"/>
        </w:rPr>
      </w:pPr>
      <w:r w:rsidRPr="003C6A07">
        <w:rPr>
          <w:sz w:val="28"/>
          <w:szCs w:val="28"/>
        </w:rPr>
        <w:lastRenderedPageBreak/>
        <w:t>4.3.1.</w:t>
      </w:r>
      <w:r w:rsidR="00560922" w:rsidRPr="003C6A07">
        <w:rPr>
          <w:sz w:val="28"/>
          <w:szCs w:val="28"/>
        </w:rPr>
        <w:t> </w:t>
      </w:r>
      <w:r w:rsidR="00132DF1" w:rsidRPr="003C6A07">
        <w:rPr>
          <w:sz w:val="28"/>
          <w:szCs w:val="28"/>
        </w:rPr>
        <w:t>о</w:t>
      </w:r>
      <w:r w:rsidRPr="003C6A07">
        <w:rPr>
          <w:sz w:val="28"/>
          <w:szCs w:val="28"/>
        </w:rPr>
        <w:t xml:space="preserve">рганизует работу по ликвидации </w:t>
      </w:r>
      <w:r w:rsidR="00B8614B">
        <w:rPr>
          <w:sz w:val="28"/>
          <w:szCs w:val="28"/>
        </w:rPr>
        <w:t>Совета депутатов поселения;</w:t>
      </w:r>
    </w:p>
    <w:p w:rsidR="002259DB" w:rsidRPr="003C6A07" w:rsidRDefault="002259DB" w:rsidP="003C6A07">
      <w:pPr>
        <w:shd w:val="clear" w:color="auto" w:fill="FFFFFF"/>
        <w:tabs>
          <w:tab w:val="left" w:pos="1229"/>
        </w:tabs>
        <w:spacing w:line="276" w:lineRule="auto"/>
        <w:ind w:firstLine="709"/>
        <w:jc w:val="both"/>
        <w:rPr>
          <w:sz w:val="28"/>
          <w:szCs w:val="28"/>
        </w:rPr>
      </w:pPr>
      <w:r w:rsidRPr="003C6A07">
        <w:rPr>
          <w:sz w:val="28"/>
          <w:szCs w:val="28"/>
        </w:rPr>
        <w:t>4.3.2.</w:t>
      </w:r>
      <w:r w:rsidR="00560922" w:rsidRPr="003C6A07">
        <w:rPr>
          <w:sz w:val="28"/>
          <w:szCs w:val="28"/>
        </w:rPr>
        <w:t> </w:t>
      </w:r>
      <w:r w:rsidR="00132DF1" w:rsidRPr="003C6A07">
        <w:rPr>
          <w:sz w:val="28"/>
          <w:szCs w:val="28"/>
        </w:rPr>
        <w:t>я</w:t>
      </w:r>
      <w:r w:rsidRPr="003C6A07">
        <w:rPr>
          <w:sz w:val="28"/>
          <w:szCs w:val="28"/>
        </w:rPr>
        <w:t xml:space="preserve">вляется единоличным исполнительным органом </w:t>
      </w:r>
      <w:r w:rsidR="00B8614B">
        <w:rPr>
          <w:sz w:val="28"/>
          <w:szCs w:val="28"/>
        </w:rPr>
        <w:t>Совета депутатов поселения</w:t>
      </w:r>
      <w:r w:rsidRPr="003C6A07">
        <w:rPr>
          <w:sz w:val="28"/>
          <w:szCs w:val="28"/>
        </w:rPr>
        <w:t>, действует на основе единоначалия;</w:t>
      </w:r>
    </w:p>
    <w:p w:rsidR="002259DB" w:rsidRPr="003C6A07" w:rsidRDefault="002259DB" w:rsidP="003C6A0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C6A07">
        <w:rPr>
          <w:sz w:val="28"/>
          <w:szCs w:val="28"/>
        </w:rPr>
        <w:t>4.3.2.</w:t>
      </w:r>
      <w:r w:rsidR="00560922" w:rsidRPr="003C6A07">
        <w:rPr>
          <w:sz w:val="28"/>
          <w:szCs w:val="28"/>
        </w:rPr>
        <w:t> </w:t>
      </w:r>
      <w:r w:rsidR="00132DF1" w:rsidRPr="003C6A07">
        <w:rPr>
          <w:sz w:val="28"/>
          <w:szCs w:val="28"/>
        </w:rPr>
        <w:t>д</w:t>
      </w:r>
      <w:r w:rsidRPr="003C6A07">
        <w:rPr>
          <w:sz w:val="28"/>
          <w:szCs w:val="28"/>
        </w:rPr>
        <w:t xml:space="preserve">ействует без доверенности от имени </w:t>
      </w:r>
      <w:r w:rsidR="00B8614B">
        <w:rPr>
          <w:sz w:val="28"/>
          <w:szCs w:val="28"/>
        </w:rPr>
        <w:t>Совета депутатов поселения</w:t>
      </w:r>
      <w:r w:rsidRPr="003C6A07">
        <w:rPr>
          <w:sz w:val="28"/>
          <w:szCs w:val="28"/>
        </w:rPr>
        <w:t>;</w:t>
      </w:r>
    </w:p>
    <w:p w:rsidR="002259DB" w:rsidRPr="003C6A07" w:rsidRDefault="002259DB" w:rsidP="003C6A0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C6A07">
        <w:rPr>
          <w:sz w:val="28"/>
          <w:szCs w:val="28"/>
        </w:rPr>
        <w:t>4.3.3.</w:t>
      </w:r>
      <w:r w:rsidR="00560922" w:rsidRPr="003C6A07">
        <w:rPr>
          <w:sz w:val="28"/>
          <w:szCs w:val="28"/>
        </w:rPr>
        <w:t> </w:t>
      </w:r>
      <w:r w:rsidR="00132DF1" w:rsidRPr="003C6A07">
        <w:rPr>
          <w:sz w:val="28"/>
          <w:szCs w:val="28"/>
        </w:rPr>
        <w:t>р</w:t>
      </w:r>
      <w:r w:rsidRPr="003C6A07">
        <w:rPr>
          <w:sz w:val="28"/>
          <w:szCs w:val="28"/>
        </w:rPr>
        <w:t xml:space="preserve">аспоряжается имуществом </w:t>
      </w:r>
      <w:r w:rsidR="00B8614B">
        <w:rPr>
          <w:sz w:val="28"/>
          <w:szCs w:val="28"/>
        </w:rPr>
        <w:t>Совета депутатов поселения</w:t>
      </w:r>
      <w:r w:rsidR="0066682C" w:rsidRPr="003C6A07">
        <w:rPr>
          <w:sz w:val="28"/>
          <w:szCs w:val="28"/>
        </w:rPr>
        <w:t xml:space="preserve"> </w:t>
      </w:r>
      <w:r w:rsidRPr="003C6A07">
        <w:rPr>
          <w:sz w:val="28"/>
          <w:szCs w:val="28"/>
        </w:rPr>
        <w:t>в порядке и пределах, установленных законодательством Российской Федерации, нормативными актами Пермского края, муниципальными актами</w:t>
      </w:r>
      <w:r w:rsidR="00F90924" w:rsidRPr="003C6A07">
        <w:rPr>
          <w:sz w:val="28"/>
          <w:szCs w:val="28"/>
        </w:rPr>
        <w:t xml:space="preserve">, </w:t>
      </w:r>
      <w:r w:rsidRPr="003C6A07">
        <w:rPr>
          <w:sz w:val="28"/>
          <w:szCs w:val="28"/>
        </w:rPr>
        <w:t>выдает доверенности, сове</w:t>
      </w:r>
      <w:r w:rsidR="00F90924" w:rsidRPr="003C6A07">
        <w:rPr>
          <w:sz w:val="28"/>
          <w:szCs w:val="28"/>
        </w:rPr>
        <w:t>ршает иные юридические действия;</w:t>
      </w:r>
    </w:p>
    <w:p w:rsidR="002259DB" w:rsidRPr="003C6A07" w:rsidRDefault="002259DB" w:rsidP="003C6A0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C6A07">
        <w:rPr>
          <w:sz w:val="28"/>
          <w:szCs w:val="28"/>
        </w:rPr>
        <w:t>4.3.4.</w:t>
      </w:r>
      <w:r w:rsidR="00560922" w:rsidRPr="003C6A07">
        <w:rPr>
          <w:sz w:val="28"/>
          <w:szCs w:val="28"/>
        </w:rPr>
        <w:t> </w:t>
      </w:r>
      <w:r w:rsidR="00132DF1" w:rsidRPr="003C6A07">
        <w:rPr>
          <w:sz w:val="28"/>
          <w:szCs w:val="28"/>
        </w:rPr>
        <w:t>о</w:t>
      </w:r>
      <w:r w:rsidRPr="003C6A07">
        <w:rPr>
          <w:sz w:val="28"/>
          <w:szCs w:val="28"/>
        </w:rPr>
        <w:t xml:space="preserve">беспечивает своевременную уплату </w:t>
      </w:r>
      <w:r w:rsidR="00B8614B">
        <w:rPr>
          <w:sz w:val="28"/>
          <w:szCs w:val="28"/>
        </w:rPr>
        <w:t>Советом депутатов поселения</w:t>
      </w:r>
      <w:r w:rsidR="00F90924" w:rsidRPr="003C6A07">
        <w:rPr>
          <w:sz w:val="28"/>
          <w:szCs w:val="28"/>
        </w:rPr>
        <w:t xml:space="preserve"> </w:t>
      </w:r>
      <w:r w:rsidRPr="003C6A07">
        <w:rPr>
          <w:sz w:val="28"/>
          <w:szCs w:val="28"/>
        </w:rPr>
        <w:t xml:space="preserve">в полном объеме всех установленных </w:t>
      </w:r>
      <w:r w:rsidR="0001779E" w:rsidRPr="003C6A07">
        <w:rPr>
          <w:sz w:val="28"/>
          <w:szCs w:val="28"/>
        </w:rPr>
        <w:t xml:space="preserve">действующим </w:t>
      </w:r>
      <w:r w:rsidRPr="003C6A07">
        <w:rPr>
          <w:sz w:val="28"/>
          <w:szCs w:val="28"/>
        </w:rPr>
        <w:t>законодательством налогов, сборов и обязательных платежей;</w:t>
      </w:r>
    </w:p>
    <w:p w:rsidR="002259DB" w:rsidRPr="003C6A07" w:rsidRDefault="002259DB" w:rsidP="003C6A0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C6A07">
        <w:rPr>
          <w:sz w:val="28"/>
          <w:szCs w:val="28"/>
        </w:rPr>
        <w:t>4.3.5.</w:t>
      </w:r>
      <w:r w:rsidR="00560922" w:rsidRPr="003C6A07">
        <w:rPr>
          <w:sz w:val="28"/>
          <w:szCs w:val="28"/>
        </w:rPr>
        <w:t> </w:t>
      </w:r>
      <w:r w:rsidR="00132DF1" w:rsidRPr="003C6A07">
        <w:rPr>
          <w:sz w:val="28"/>
          <w:szCs w:val="28"/>
        </w:rPr>
        <w:t>п</w:t>
      </w:r>
      <w:r w:rsidRPr="003C6A07">
        <w:rPr>
          <w:sz w:val="28"/>
          <w:szCs w:val="28"/>
        </w:rPr>
        <w:t xml:space="preserve">редставляет отчетность в связи с ликвидацией </w:t>
      </w:r>
      <w:r w:rsidR="00B8614B">
        <w:rPr>
          <w:sz w:val="28"/>
          <w:szCs w:val="28"/>
        </w:rPr>
        <w:t>Совета депутатов поселения</w:t>
      </w:r>
      <w:r w:rsidR="00F90924" w:rsidRPr="003C6A07">
        <w:rPr>
          <w:sz w:val="28"/>
          <w:szCs w:val="28"/>
        </w:rPr>
        <w:t xml:space="preserve"> </w:t>
      </w:r>
      <w:r w:rsidRPr="003C6A07">
        <w:rPr>
          <w:sz w:val="28"/>
          <w:szCs w:val="28"/>
        </w:rPr>
        <w:t>в порядке и сроки, установленные законодательством Российской Федерации;</w:t>
      </w:r>
    </w:p>
    <w:p w:rsidR="002259DB" w:rsidRPr="003C6A07" w:rsidRDefault="002259DB" w:rsidP="003C6A0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C6A07">
        <w:rPr>
          <w:sz w:val="28"/>
          <w:szCs w:val="28"/>
        </w:rPr>
        <w:t>4.3.6.</w:t>
      </w:r>
      <w:r w:rsidR="00560922" w:rsidRPr="003C6A07">
        <w:rPr>
          <w:sz w:val="28"/>
          <w:szCs w:val="28"/>
        </w:rPr>
        <w:t> </w:t>
      </w:r>
      <w:r w:rsidR="00132DF1" w:rsidRPr="003C6A07">
        <w:rPr>
          <w:sz w:val="28"/>
          <w:szCs w:val="28"/>
        </w:rPr>
        <w:t>п</w:t>
      </w:r>
      <w:r w:rsidRPr="003C6A07">
        <w:rPr>
          <w:sz w:val="28"/>
          <w:szCs w:val="28"/>
        </w:rPr>
        <w:t xml:space="preserve">редставляет </w:t>
      </w:r>
      <w:r w:rsidR="00B8614B">
        <w:rPr>
          <w:sz w:val="28"/>
          <w:szCs w:val="28"/>
        </w:rPr>
        <w:t>представительному органу Добрянского городского округа</w:t>
      </w:r>
      <w:r w:rsidRPr="003C6A07">
        <w:rPr>
          <w:sz w:val="28"/>
          <w:szCs w:val="28"/>
        </w:rPr>
        <w:t xml:space="preserve"> </w:t>
      </w:r>
      <w:r w:rsidR="00C865B3" w:rsidRPr="003C6A07">
        <w:rPr>
          <w:sz w:val="28"/>
          <w:szCs w:val="28"/>
        </w:rPr>
        <w:t>на утверждение промежуточный ликвидационный баланс и ликвидационный баланс</w:t>
      </w:r>
      <w:r w:rsidRPr="003C6A07">
        <w:rPr>
          <w:sz w:val="28"/>
          <w:szCs w:val="28"/>
        </w:rPr>
        <w:t>;</w:t>
      </w:r>
    </w:p>
    <w:p w:rsidR="002259DB" w:rsidRPr="003C6A07" w:rsidRDefault="002259DB" w:rsidP="003C6A0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C6A07">
        <w:rPr>
          <w:sz w:val="28"/>
          <w:szCs w:val="28"/>
        </w:rPr>
        <w:t>4.3.7.</w:t>
      </w:r>
      <w:r w:rsidR="00560922" w:rsidRPr="003C6A07">
        <w:rPr>
          <w:sz w:val="28"/>
          <w:szCs w:val="28"/>
        </w:rPr>
        <w:t> </w:t>
      </w:r>
      <w:r w:rsidR="00132DF1" w:rsidRPr="003C6A07">
        <w:rPr>
          <w:sz w:val="28"/>
          <w:szCs w:val="28"/>
        </w:rPr>
        <w:t>с</w:t>
      </w:r>
      <w:r w:rsidRPr="003C6A07">
        <w:rPr>
          <w:sz w:val="28"/>
          <w:szCs w:val="28"/>
        </w:rPr>
        <w:t>амостоятельно реша</w:t>
      </w:r>
      <w:r w:rsidR="00C865B3" w:rsidRPr="003C6A07">
        <w:rPr>
          <w:sz w:val="28"/>
          <w:szCs w:val="28"/>
        </w:rPr>
        <w:t>ет</w:t>
      </w:r>
      <w:r w:rsidRPr="003C6A07">
        <w:rPr>
          <w:sz w:val="28"/>
          <w:szCs w:val="28"/>
        </w:rPr>
        <w:t xml:space="preserve"> все вопросы деятельности ликвидируемого </w:t>
      </w:r>
      <w:r w:rsidR="00B8614B">
        <w:rPr>
          <w:sz w:val="28"/>
          <w:szCs w:val="28"/>
        </w:rPr>
        <w:t>Совета депутатов поселения</w:t>
      </w:r>
      <w:r w:rsidRPr="003C6A07">
        <w:rPr>
          <w:sz w:val="28"/>
          <w:szCs w:val="28"/>
        </w:rPr>
        <w:t xml:space="preserve">, отнесенные к его компетенции действующим законодательством Российской Федерации, настоящим Положением, </w:t>
      </w:r>
      <w:r w:rsidR="00635165" w:rsidRPr="003C6A07">
        <w:rPr>
          <w:sz w:val="28"/>
          <w:szCs w:val="28"/>
        </w:rPr>
        <w:t>п</w:t>
      </w:r>
      <w:r w:rsidRPr="003C6A07">
        <w:rPr>
          <w:sz w:val="28"/>
          <w:szCs w:val="28"/>
        </w:rPr>
        <w:t>ланом ликвидационных мероприятий и заключенным договором.</w:t>
      </w:r>
    </w:p>
    <w:p w:rsidR="002259DB" w:rsidRPr="003C6A07" w:rsidRDefault="002259DB" w:rsidP="003C6A07">
      <w:pPr>
        <w:pStyle w:val="3"/>
        <w:shd w:val="clear" w:color="auto" w:fill="auto"/>
        <w:tabs>
          <w:tab w:val="left" w:pos="1206"/>
        </w:tabs>
        <w:spacing w:before="0" w:line="276" w:lineRule="auto"/>
        <w:ind w:firstLine="709"/>
        <w:rPr>
          <w:sz w:val="28"/>
          <w:szCs w:val="28"/>
        </w:rPr>
      </w:pPr>
      <w:r w:rsidRPr="003C6A07">
        <w:rPr>
          <w:sz w:val="28"/>
          <w:szCs w:val="28"/>
        </w:rPr>
        <w:t>4.4.</w:t>
      </w:r>
      <w:r w:rsidR="00560922" w:rsidRPr="003C6A07">
        <w:rPr>
          <w:sz w:val="28"/>
          <w:szCs w:val="28"/>
        </w:rPr>
        <w:t> </w:t>
      </w:r>
      <w:r w:rsidRPr="003C6A07">
        <w:rPr>
          <w:sz w:val="28"/>
          <w:szCs w:val="28"/>
        </w:rPr>
        <w:t>Член ликвидационной комиссии:</w:t>
      </w:r>
    </w:p>
    <w:p w:rsidR="002259DB" w:rsidRPr="003C6A07" w:rsidRDefault="00F90924" w:rsidP="003C6A07">
      <w:pPr>
        <w:shd w:val="clear" w:color="auto" w:fill="FFFFFF"/>
        <w:tabs>
          <w:tab w:val="left" w:pos="1469"/>
        </w:tabs>
        <w:spacing w:line="276" w:lineRule="auto"/>
        <w:ind w:firstLine="709"/>
        <w:jc w:val="both"/>
        <w:rPr>
          <w:sz w:val="28"/>
          <w:szCs w:val="28"/>
        </w:rPr>
      </w:pPr>
      <w:r w:rsidRPr="003C6A07">
        <w:rPr>
          <w:sz w:val="28"/>
          <w:szCs w:val="28"/>
        </w:rPr>
        <w:t>4.4.1.</w:t>
      </w:r>
      <w:r w:rsidR="00560922" w:rsidRPr="003C6A07">
        <w:rPr>
          <w:sz w:val="28"/>
          <w:szCs w:val="28"/>
        </w:rPr>
        <w:t> </w:t>
      </w:r>
      <w:r w:rsidR="00132DF1" w:rsidRPr="003C6A07">
        <w:rPr>
          <w:sz w:val="28"/>
          <w:szCs w:val="28"/>
        </w:rPr>
        <w:t>д</w:t>
      </w:r>
      <w:r w:rsidR="002259DB" w:rsidRPr="003C6A07">
        <w:rPr>
          <w:sz w:val="28"/>
          <w:szCs w:val="28"/>
        </w:rPr>
        <w:t>обросовестно и разумно исполня</w:t>
      </w:r>
      <w:r w:rsidR="00C865B3" w:rsidRPr="003C6A07">
        <w:rPr>
          <w:sz w:val="28"/>
          <w:szCs w:val="28"/>
        </w:rPr>
        <w:t>ет</w:t>
      </w:r>
      <w:r w:rsidR="002259DB" w:rsidRPr="003C6A07">
        <w:rPr>
          <w:sz w:val="28"/>
          <w:szCs w:val="28"/>
        </w:rPr>
        <w:t xml:space="preserve"> свои обязанности, обеспечива</w:t>
      </w:r>
      <w:r w:rsidR="00C865B3" w:rsidRPr="003C6A07">
        <w:rPr>
          <w:sz w:val="28"/>
          <w:szCs w:val="28"/>
        </w:rPr>
        <w:t>ет</w:t>
      </w:r>
      <w:r w:rsidR="002259DB" w:rsidRPr="003C6A07">
        <w:rPr>
          <w:sz w:val="28"/>
          <w:szCs w:val="28"/>
        </w:rPr>
        <w:t xml:space="preserve"> выполнение установленных для ликвидации </w:t>
      </w:r>
      <w:r w:rsidR="00B8614B">
        <w:rPr>
          <w:sz w:val="28"/>
          <w:szCs w:val="28"/>
        </w:rPr>
        <w:t>Совета депутатов поселения</w:t>
      </w:r>
      <w:r w:rsidRPr="003C6A07">
        <w:rPr>
          <w:sz w:val="28"/>
          <w:szCs w:val="28"/>
        </w:rPr>
        <w:t xml:space="preserve"> </w:t>
      </w:r>
      <w:r w:rsidR="002259DB" w:rsidRPr="003C6A07">
        <w:rPr>
          <w:sz w:val="28"/>
          <w:szCs w:val="28"/>
        </w:rPr>
        <w:t>мероприятий, согласно действующе</w:t>
      </w:r>
      <w:r w:rsidR="00C865B3" w:rsidRPr="003C6A07">
        <w:rPr>
          <w:sz w:val="28"/>
          <w:szCs w:val="28"/>
        </w:rPr>
        <w:t>му</w:t>
      </w:r>
      <w:r w:rsidR="002259DB" w:rsidRPr="003C6A07">
        <w:rPr>
          <w:sz w:val="28"/>
          <w:szCs w:val="28"/>
        </w:rPr>
        <w:t xml:space="preserve"> законодательств</w:t>
      </w:r>
      <w:r w:rsidR="00C865B3" w:rsidRPr="003C6A07">
        <w:rPr>
          <w:sz w:val="28"/>
          <w:szCs w:val="28"/>
        </w:rPr>
        <w:t>у</w:t>
      </w:r>
      <w:r w:rsidR="002259DB" w:rsidRPr="003C6A07">
        <w:rPr>
          <w:sz w:val="28"/>
          <w:szCs w:val="28"/>
        </w:rPr>
        <w:t xml:space="preserve"> Российской Федерации, настояще</w:t>
      </w:r>
      <w:r w:rsidR="00C865B3" w:rsidRPr="003C6A07">
        <w:rPr>
          <w:sz w:val="28"/>
          <w:szCs w:val="28"/>
        </w:rPr>
        <w:t>му</w:t>
      </w:r>
      <w:r w:rsidR="002259DB" w:rsidRPr="003C6A07">
        <w:rPr>
          <w:sz w:val="28"/>
          <w:szCs w:val="28"/>
        </w:rPr>
        <w:t xml:space="preserve"> Положени</w:t>
      </w:r>
      <w:r w:rsidR="00C865B3" w:rsidRPr="003C6A07">
        <w:rPr>
          <w:sz w:val="28"/>
          <w:szCs w:val="28"/>
        </w:rPr>
        <w:t>ю</w:t>
      </w:r>
      <w:r w:rsidR="002259DB" w:rsidRPr="003C6A07">
        <w:rPr>
          <w:sz w:val="28"/>
          <w:szCs w:val="28"/>
        </w:rPr>
        <w:t xml:space="preserve">, </w:t>
      </w:r>
      <w:r w:rsidR="00635165" w:rsidRPr="003C6A07">
        <w:rPr>
          <w:sz w:val="28"/>
          <w:szCs w:val="28"/>
        </w:rPr>
        <w:t>п</w:t>
      </w:r>
      <w:r w:rsidR="002259DB" w:rsidRPr="003C6A07">
        <w:rPr>
          <w:sz w:val="28"/>
          <w:szCs w:val="28"/>
        </w:rPr>
        <w:t>лан</w:t>
      </w:r>
      <w:r w:rsidR="00C865B3" w:rsidRPr="003C6A07">
        <w:rPr>
          <w:sz w:val="28"/>
          <w:szCs w:val="28"/>
        </w:rPr>
        <w:t>у</w:t>
      </w:r>
      <w:r w:rsidR="002259DB" w:rsidRPr="003C6A07">
        <w:rPr>
          <w:sz w:val="28"/>
          <w:szCs w:val="28"/>
        </w:rPr>
        <w:t xml:space="preserve"> ликвидационных мероприятий и заключенно</w:t>
      </w:r>
      <w:r w:rsidR="00C865B3" w:rsidRPr="003C6A07">
        <w:rPr>
          <w:sz w:val="28"/>
          <w:szCs w:val="28"/>
        </w:rPr>
        <w:t>му</w:t>
      </w:r>
      <w:r w:rsidR="002259DB" w:rsidRPr="003C6A07">
        <w:rPr>
          <w:sz w:val="28"/>
          <w:szCs w:val="28"/>
        </w:rPr>
        <w:t xml:space="preserve"> договор</w:t>
      </w:r>
      <w:r w:rsidR="00C865B3" w:rsidRPr="003C6A07">
        <w:rPr>
          <w:sz w:val="28"/>
          <w:szCs w:val="28"/>
        </w:rPr>
        <w:t>у</w:t>
      </w:r>
      <w:r w:rsidRPr="003C6A07">
        <w:rPr>
          <w:sz w:val="28"/>
          <w:szCs w:val="28"/>
        </w:rPr>
        <w:t>;</w:t>
      </w:r>
    </w:p>
    <w:p w:rsidR="002259DB" w:rsidRPr="003C6A07" w:rsidRDefault="00F90924" w:rsidP="003C6A07">
      <w:pPr>
        <w:shd w:val="clear" w:color="auto" w:fill="FFFFFF"/>
        <w:tabs>
          <w:tab w:val="left" w:pos="1488"/>
        </w:tabs>
        <w:spacing w:line="276" w:lineRule="auto"/>
        <w:ind w:firstLine="709"/>
        <w:jc w:val="both"/>
        <w:rPr>
          <w:sz w:val="28"/>
          <w:szCs w:val="28"/>
        </w:rPr>
      </w:pPr>
      <w:r w:rsidRPr="003C6A07">
        <w:rPr>
          <w:sz w:val="28"/>
          <w:szCs w:val="28"/>
        </w:rPr>
        <w:t>4.4.2.</w:t>
      </w:r>
      <w:r w:rsidR="00560922" w:rsidRPr="003C6A07">
        <w:rPr>
          <w:sz w:val="28"/>
          <w:szCs w:val="28"/>
        </w:rPr>
        <w:t> </w:t>
      </w:r>
      <w:r w:rsidR="00132DF1" w:rsidRPr="003C6A07">
        <w:rPr>
          <w:sz w:val="28"/>
          <w:szCs w:val="28"/>
        </w:rPr>
        <w:t>п</w:t>
      </w:r>
      <w:r w:rsidR="002259DB" w:rsidRPr="003C6A07">
        <w:rPr>
          <w:sz w:val="28"/>
          <w:szCs w:val="28"/>
        </w:rPr>
        <w:t xml:space="preserve">редставляет председателю ликвидационной комиссии отчеты о </w:t>
      </w:r>
      <w:r w:rsidR="00B8614B">
        <w:rPr>
          <w:sz w:val="28"/>
          <w:szCs w:val="28"/>
        </w:rPr>
        <w:t xml:space="preserve">своей </w:t>
      </w:r>
      <w:r w:rsidR="002259DB" w:rsidRPr="003C6A07">
        <w:rPr>
          <w:sz w:val="28"/>
          <w:szCs w:val="28"/>
        </w:rPr>
        <w:t xml:space="preserve">деятельности в связи с ликвидацией </w:t>
      </w:r>
      <w:r w:rsidR="00B8614B">
        <w:rPr>
          <w:sz w:val="28"/>
          <w:szCs w:val="28"/>
        </w:rPr>
        <w:t>Совета депутатов поселения</w:t>
      </w:r>
      <w:r w:rsidR="002259DB" w:rsidRPr="003C6A07">
        <w:rPr>
          <w:sz w:val="28"/>
          <w:szCs w:val="28"/>
        </w:rPr>
        <w:t>;</w:t>
      </w:r>
    </w:p>
    <w:p w:rsidR="002259DB" w:rsidRPr="003C6A07" w:rsidRDefault="00F90924" w:rsidP="003C6A07">
      <w:pPr>
        <w:shd w:val="clear" w:color="auto" w:fill="FFFFFF"/>
        <w:tabs>
          <w:tab w:val="left" w:pos="1416"/>
        </w:tabs>
        <w:spacing w:line="276" w:lineRule="auto"/>
        <w:ind w:firstLine="709"/>
        <w:jc w:val="both"/>
        <w:rPr>
          <w:sz w:val="28"/>
          <w:szCs w:val="28"/>
        </w:rPr>
      </w:pPr>
      <w:r w:rsidRPr="003C6A07">
        <w:rPr>
          <w:sz w:val="28"/>
          <w:szCs w:val="28"/>
        </w:rPr>
        <w:t>4.4.3.</w:t>
      </w:r>
      <w:r w:rsidR="00560922" w:rsidRPr="003C6A07">
        <w:rPr>
          <w:sz w:val="28"/>
          <w:szCs w:val="28"/>
        </w:rPr>
        <w:t> </w:t>
      </w:r>
      <w:r w:rsidR="00132DF1" w:rsidRPr="003C6A07">
        <w:rPr>
          <w:sz w:val="28"/>
          <w:szCs w:val="28"/>
        </w:rPr>
        <w:t>р</w:t>
      </w:r>
      <w:r w:rsidR="002259DB" w:rsidRPr="003C6A07">
        <w:rPr>
          <w:sz w:val="28"/>
          <w:szCs w:val="28"/>
        </w:rPr>
        <w:t>еша</w:t>
      </w:r>
      <w:r w:rsidRPr="003C6A07">
        <w:rPr>
          <w:sz w:val="28"/>
          <w:szCs w:val="28"/>
        </w:rPr>
        <w:t>ет</w:t>
      </w:r>
      <w:r w:rsidR="002259DB" w:rsidRPr="003C6A07">
        <w:rPr>
          <w:sz w:val="28"/>
          <w:szCs w:val="28"/>
        </w:rPr>
        <w:t xml:space="preserve"> иные вопросы, отнесенные законодательством Российской Федераци</w:t>
      </w:r>
      <w:r w:rsidR="00635165" w:rsidRPr="003C6A07">
        <w:rPr>
          <w:sz w:val="28"/>
          <w:szCs w:val="28"/>
        </w:rPr>
        <w:t>и</w:t>
      </w:r>
      <w:r w:rsidR="002259DB" w:rsidRPr="003C6A07">
        <w:rPr>
          <w:sz w:val="28"/>
          <w:szCs w:val="28"/>
        </w:rPr>
        <w:t xml:space="preserve"> к компетенции </w:t>
      </w:r>
      <w:r w:rsidRPr="003C6A07">
        <w:rPr>
          <w:sz w:val="28"/>
          <w:szCs w:val="28"/>
        </w:rPr>
        <w:t>ч</w:t>
      </w:r>
      <w:r w:rsidR="002259DB" w:rsidRPr="003C6A07">
        <w:rPr>
          <w:sz w:val="28"/>
          <w:szCs w:val="28"/>
        </w:rPr>
        <w:t>лена ликвидационной комиссии.</w:t>
      </w:r>
    </w:p>
    <w:p w:rsidR="002259DB" w:rsidRPr="003C6A07" w:rsidRDefault="00F90924" w:rsidP="003C6A07">
      <w:pPr>
        <w:shd w:val="clear" w:color="auto" w:fill="FFFFFF"/>
        <w:tabs>
          <w:tab w:val="left" w:pos="1416"/>
        </w:tabs>
        <w:spacing w:line="276" w:lineRule="auto"/>
        <w:ind w:firstLine="709"/>
        <w:jc w:val="both"/>
        <w:rPr>
          <w:sz w:val="28"/>
          <w:szCs w:val="28"/>
        </w:rPr>
      </w:pPr>
      <w:r w:rsidRPr="003C6A07">
        <w:rPr>
          <w:sz w:val="28"/>
          <w:szCs w:val="28"/>
        </w:rPr>
        <w:t>4.5.</w:t>
      </w:r>
      <w:r w:rsidR="00560922" w:rsidRPr="003C6A07">
        <w:rPr>
          <w:sz w:val="28"/>
          <w:szCs w:val="28"/>
        </w:rPr>
        <w:t> </w:t>
      </w:r>
      <w:r w:rsidR="002259DB" w:rsidRPr="003C6A07">
        <w:rPr>
          <w:sz w:val="28"/>
          <w:szCs w:val="28"/>
        </w:rPr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2259DB" w:rsidRPr="003C6A07" w:rsidRDefault="002259DB" w:rsidP="003C6A0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sz w:val="28"/>
          <w:szCs w:val="28"/>
        </w:rPr>
      </w:pPr>
      <w:r w:rsidRPr="003C6A07">
        <w:rPr>
          <w:sz w:val="28"/>
          <w:szCs w:val="28"/>
        </w:rPr>
        <w:t>4.</w:t>
      </w:r>
      <w:r w:rsidR="00F90924" w:rsidRPr="003C6A07">
        <w:rPr>
          <w:sz w:val="28"/>
          <w:szCs w:val="28"/>
        </w:rPr>
        <w:t>6</w:t>
      </w:r>
      <w:r w:rsidRPr="003C6A07">
        <w:rPr>
          <w:sz w:val="28"/>
          <w:szCs w:val="28"/>
        </w:rPr>
        <w:t>.</w:t>
      </w:r>
      <w:r w:rsidR="00560922" w:rsidRPr="003C6A07">
        <w:rPr>
          <w:sz w:val="28"/>
          <w:szCs w:val="28"/>
        </w:rPr>
        <w:t> </w:t>
      </w:r>
      <w:r w:rsidRPr="003C6A07">
        <w:rPr>
          <w:sz w:val="28"/>
          <w:szCs w:val="28"/>
        </w:rPr>
        <w:t>Документы, исходящие от имени ликвидационной комиссии, подписываются ее председателем.</w:t>
      </w:r>
    </w:p>
    <w:p w:rsidR="002259DB" w:rsidRPr="003C6A07" w:rsidRDefault="002259DB" w:rsidP="003C6A0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sz w:val="28"/>
          <w:szCs w:val="28"/>
        </w:rPr>
      </w:pPr>
      <w:r w:rsidRPr="003C6A07">
        <w:rPr>
          <w:sz w:val="28"/>
          <w:szCs w:val="28"/>
        </w:rPr>
        <w:t>4.</w:t>
      </w:r>
      <w:r w:rsidR="00F90924" w:rsidRPr="003C6A07">
        <w:rPr>
          <w:sz w:val="28"/>
          <w:szCs w:val="28"/>
        </w:rPr>
        <w:t>7</w:t>
      </w:r>
      <w:r w:rsidRPr="003C6A07">
        <w:rPr>
          <w:sz w:val="28"/>
          <w:szCs w:val="28"/>
        </w:rPr>
        <w:t>.</w:t>
      </w:r>
      <w:r w:rsidR="00560922" w:rsidRPr="003C6A07">
        <w:rPr>
          <w:sz w:val="28"/>
          <w:szCs w:val="28"/>
        </w:rPr>
        <w:t> </w:t>
      </w:r>
      <w:r w:rsidRPr="003C6A07">
        <w:rPr>
          <w:sz w:val="28"/>
          <w:szCs w:val="28"/>
        </w:rPr>
        <w:t xml:space="preserve">Член ликвидационной комиссии несет ответственность за </w:t>
      </w:r>
      <w:r w:rsidRPr="003C6A07">
        <w:rPr>
          <w:sz w:val="28"/>
          <w:szCs w:val="28"/>
        </w:rPr>
        <w:lastRenderedPageBreak/>
        <w:t xml:space="preserve">причиненный ущерб </w:t>
      </w:r>
      <w:r w:rsidR="00B8614B">
        <w:rPr>
          <w:sz w:val="28"/>
          <w:szCs w:val="28"/>
        </w:rPr>
        <w:t>Совету депутатов поселения.</w:t>
      </w:r>
    </w:p>
    <w:p w:rsidR="00954A20" w:rsidRDefault="002259DB" w:rsidP="003C6A0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sz w:val="28"/>
          <w:szCs w:val="28"/>
        </w:rPr>
      </w:pPr>
      <w:r w:rsidRPr="003C6A07">
        <w:rPr>
          <w:sz w:val="28"/>
          <w:szCs w:val="28"/>
        </w:rPr>
        <w:t>4.</w:t>
      </w:r>
      <w:r w:rsidR="00F90924" w:rsidRPr="003C6A07">
        <w:rPr>
          <w:sz w:val="28"/>
          <w:szCs w:val="28"/>
        </w:rPr>
        <w:t>8</w:t>
      </w:r>
      <w:r w:rsidRPr="003C6A07">
        <w:rPr>
          <w:sz w:val="28"/>
          <w:szCs w:val="28"/>
        </w:rPr>
        <w:t>.</w:t>
      </w:r>
      <w:r w:rsidR="00560922" w:rsidRPr="003C6A07">
        <w:rPr>
          <w:sz w:val="28"/>
          <w:szCs w:val="28"/>
        </w:rPr>
        <w:t> </w:t>
      </w:r>
      <w:r w:rsidRPr="003C6A07">
        <w:rPr>
          <w:sz w:val="28"/>
          <w:szCs w:val="28"/>
        </w:rPr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</w:t>
      </w:r>
      <w:r w:rsidR="00635165" w:rsidRPr="003C6A07">
        <w:rPr>
          <w:sz w:val="28"/>
          <w:szCs w:val="28"/>
        </w:rPr>
        <w:t xml:space="preserve">оссийской </w:t>
      </w:r>
      <w:r w:rsidRPr="003C6A07">
        <w:rPr>
          <w:sz w:val="28"/>
          <w:szCs w:val="28"/>
        </w:rPr>
        <w:t>Ф</w:t>
      </w:r>
      <w:r w:rsidR="00635165" w:rsidRPr="003C6A07">
        <w:rPr>
          <w:sz w:val="28"/>
          <w:szCs w:val="28"/>
        </w:rPr>
        <w:t>едерации.</w:t>
      </w:r>
    </w:p>
    <w:p w:rsidR="003C6A07" w:rsidRDefault="003C6A07" w:rsidP="003C6A0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sz w:val="28"/>
          <w:szCs w:val="28"/>
        </w:rPr>
      </w:pPr>
    </w:p>
    <w:p w:rsidR="003C6A07" w:rsidRDefault="003C6A07" w:rsidP="003C6A0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sz w:val="28"/>
          <w:szCs w:val="28"/>
        </w:rPr>
      </w:pPr>
    </w:p>
    <w:p w:rsidR="003C6A07" w:rsidRDefault="003C6A07" w:rsidP="003C6A0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sz w:val="28"/>
          <w:szCs w:val="28"/>
        </w:rPr>
      </w:pPr>
    </w:p>
    <w:p w:rsidR="003C6A07" w:rsidRDefault="003C6A07" w:rsidP="003C6A0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sz w:val="28"/>
          <w:szCs w:val="28"/>
        </w:rPr>
      </w:pPr>
    </w:p>
    <w:p w:rsidR="003C6A07" w:rsidRDefault="003C6A07" w:rsidP="003C6A0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sz w:val="28"/>
          <w:szCs w:val="28"/>
        </w:rPr>
      </w:pPr>
    </w:p>
    <w:p w:rsidR="003C6A07" w:rsidRDefault="003C6A07" w:rsidP="003C6A0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sz w:val="28"/>
          <w:szCs w:val="28"/>
        </w:rPr>
      </w:pPr>
    </w:p>
    <w:p w:rsidR="003C6A07" w:rsidRDefault="003C6A07" w:rsidP="003C6A0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sz w:val="28"/>
          <w:szCs w:val="28"/>
        </w:rPr>
      </w:pPr>
    </w:p>
    <w:p w:rsidR="003C6A07" w:rsidRDefault="003C6A07" w:rsidP="003C6A0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sz w:val="28"/>
          <w:szCs w:val="28"/>
        </w:rPr>
      </w:pPr>
    </w:p>
    <w:p w:rsidR="003C6A07" w:rsidRDefault="003C6A07" w:rsidP="003C6A0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sz w:val="28"/>
          <w:szCs w:val="28"/>
        </w:rPr>
      </w:pPr>
    </w:p>
    <w:p w:rsidR="003C6A07" w:rsidRDefault="003C6A07" w:rsidP="003C6A0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sz w:val="28"/>
          <w:szCs w:val="28"/>
        </w:rPr>
      </w:pPr>
    </w:p>
    <w:p w:rsidR="003C6A07" w:rsidRDefault="003C6A07" w:rsidP="003C6A0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sz w:val="28"/>
          <w:szCs w:val="28"/>
        </w:rPr>
      </w:pPr>
    </w:p>
    <w:p w:rsidR="003C6A07" w:rsidRDefault="003C6A07" w:rsidP="003C6A0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sz w:val="28"/>
          <w:szCs w:val="28"/>
        </w:rPr>
      </w:pPr>
    </w:p>
    <w:p w:rsidR="003C6A07" w:rsidRDefault="003C6A07" w:rsidP="003C6A0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sz w:val="28"/>
          <w:szCs w:val="28"/>
        </w:rPr>
      </w:pPr>
    </w:p>
    <w:p w:rsidR="003C6A07" w:rsidRDefault="003C6A07" w:rsidP="003C6A0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sz w:val="28"/>
          <w:szCs w:val="28"/>
        </w:rPr>
      </w:pPr>
    </w:p>
    <w:p w:rsidR="003C6A07" w:rsidRDefault="003C6A07" w:rsidP="003C6A0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sz w:val="28"/>
          <w:szCs w:val="28"/>
        </w:rPr>
      </w:pPr>
    </w:p>
    <w:p w:rsidR="003C6A07" w:rsidRDefault="003C6A07" w:rsidP="003C6A0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sz w:val="28"/>
          <w:szCs w:val="28"/>
        </w:rPr>
      </w:pPr>
    </w:p>
    <w:p w:rsidR="003C6A07" w:rsidRDefault="003C6A07" w:rsidP="003C6A0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sz w:val="28"/>
          <w:szCs w:val="28"/>
        </w:rPr>
      </w:pPr>
    </w:p>
    <w:p w:rsidR="003C6A07" w:rsidRDefault="003C6A07" w:rsidP="003C6A0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sz w:val="28"/>
          <w:szCs w:val="28"/>
        </w:rPr>
      </w:pPr>
    </w:p>
    <w:p w:rsidR="003C6A07" w:rsidRPr="003C6A07" w:rsidRDefault="003C6A07" w:rsidP="003C6A0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sz w:val="28"/>
          <w:szCs w:val="28"/>
        </w:rPr>
      </w:pPr>
    </w:p>
    <w:p w:rsidR="00C118E2" w:rsidRDefault="00C118E2" w:rsidP="00E43D16">
      <w:pPr>
        <w:ind w:left="10490"/>
      </w:pPr>
    </w:p>
    <w:p w:rsidR="00C118E2" w:rsidRDefault="00C118E2" w:rsidP="00E43D16">
      <w:pPr>
        <w:ind w:left="10490"/>
      </w:pPr>
    </w:p>
    <w:p w:rsidR="00C118E2" w:rsidRDefault="00C118E2" w:rsidP="00E43D16">
      <w:pPr>
        <w:ind w:left="10490"/>
      </w:pPr>
    </w:p>
    <w:p w:rsidR="00C118E2" w:rsidRDefault="00C118E2" w:rsidP="00E43D16">
      <w:pPr>
        <w:ind w:left="10490"/>
      </w:pPr>
    </w:p>
    <w:p w:rsidR="003C6A07" w:rsidRDefault="003C6A07" w:rsidP="00E43D16">
      <w:pPr>
        <w:ind w:left="10490"/>
      </w:pPr>
    </w:p>
    <w:p w:rsidR="003C6A07" w:rsidRDefault="003C6A07" w:rsidP="00E43D16">
      <w:pPr>
        <w:ind w:left="10490"/>
      </w:pPr>
    </w:p>
    <w:p w:rsidR="003C6A07" w:rsidRDefault="003C6A07" w:rsidP="00E43D16">
      <w:pPr>
        <w:ind w:left="10490"/>
      </w:pPr>
    </w:p>
    <w:p w:rsidR="003C6A07" w:rsidRDefault="003C6A07" w:rsidP="00E43D16">
      <w:pPr>
        <w:ind w:left="10490"/>
      </w:pPr>
    </w:p>
    <w:p w:rsidR="003C6A07" w:rsidRDefault="003C6A07" w:rsidP="00E43D16">
      <w:pPr>
        <w:ind w:left="10490"/>
      </w:pPr>
    </w:p>
    <w:p w:rsidR="000A6150" w:rsidRPr="00E43D16" w:rsidRDefault="000A6150" w:rsidP="003C6A07">
      <w:pPr>
        <w:ind w:left="10490"/>
      </w:pPr>
    </w:p>
    <w:p w:rsidR="003C6A07" w:rsidRDefault="003C6A07" w:rsidP="00E43D16">
      <w:pPr>
        <w:jc w:val="center"/>
        <w:rPr>
          <w:b/>
        </w:rPr>
        <w:sectPr w:rsidR="003C6A07" w:rsidSect="003C6A07">
          <w:headerReference w:type="even" r:id="rId9"/>
          <w:headerReference w:type="default" r:id="rId10"/>
          <w:pgSz w:w="11907" w:h="16840" w:code="9"/>
          <w:pgMar w:top="1134" w:right="851" w:bottom="1134" w:left="1701" w:header="567" w:footer="567" w:gutter="0"/>
          <w:cols w:space="720"/>
          <w:noEndnote/>
          <w:titlePg/>
          <w:docGrid w:linePitch="326"/>
        </w:sectPr>
      </w:pPr>
    </w:p>
    <w:p w:rsidR="00652B27" w:rsidRPr="00652B27" w:rsidRDefault="00652B27" w:rsidP="00652B27">
      <w:pPr>
        <w:ind w:left="10490"/>
        <w:rPr>
          <w:sz w:val="28"/>
          <w:szCs w:val="28"/>
        </w:rPr>
      </w:pPr>
      <w:r w:rsidRPr="00652B27">
        <w:rPr>
          <w:sz w:val="28"/>
          <w:szCs w:val="28"/>
        </w:rPr>
        <w:lastRenderedPageBreak/>
        <w:t>Приложение 2</w:t>
      </w:r>
    </w:p>
    <w:p w:rsidR="00652B27" w:rsidRPr="00652B27" w:rsidRDefault="00652B27" w:rsidP="00652B27">
      <w:pPr>
        <w:ind w:left="10490"/>
        <w:rPr>
          <w:sz w:val="28"/>
          <w:szCs w:val="28"/>
        </w:rPr>
      </w:pPr>
      <w:r w:rsidRPr="00652B27">
        <w:rPr>
          <w:sz w:val="28"/>
          <w:szCs w:val="28"/>
        </w:rPr>
        <w:t>УТВЕРЖДЕНО</w:t>
      </w:r>
    </w:p>
    <w:p w:rsidR="00652B27" w:rsidRPr="00652B27" w:rsidRDefault="00652B27" w:rsidP="00652B27">
      <w:pPr>
        <w:ind w:left="10490"/>
        <w:rPr>
          <w:sz w:val="28"/>
          <w:szCs w:val="28"/>
        </w:rPr>
      </w:pPr>
      <w:r w:rsidRPr="00652B27">
        <w:rPr>
          <w:sz w:val="28"/>
          <w:szCs w:val="28"/>
        </w:rPr>
        <w:t xml:space="preserve">решением Совета депутатов </w:t>
      </w:r>
      <w:r w:rsidR="004E7A88">
        <w:rPr>
          <w:sz w:val="28"/>
          <w:szCs w:val="28"/>
        </w:rPr>
        <w:t>Перемского</w:t>
      </w:r>
      <w:r w:rsidRPr="00652B27">
        <w:rPr>
          <w:sz w:val="28"/>
          <w:szCs w:val="28"/>
        </w:rPr>
        <w:t xml:space="preserve"> сельского поселения</w:t>
      </w:r>
    </w:p>
    <w:p w:rsidR="00652B27" w:rsidRPr="00652B27" w:rsidRDefault="00652B27" w:rsidP="00652B27">
      <w:pPr>
        <w:ind w:left="10490"/>
      </w:pPr>
      <w:r w:rsidRPr="00652B27">
        <w:rPr>
          <w:sz w:val="28"/>
          <w:szCs w:val="28"/>
        </w:rPr>
        <w:t xml:space="preserve">от </w:t>
      </w:r>
      <w:r w:rsidR="00111BD2">
        <w:rPr>
          <w:sz w:val="28"/>
          <w:szCs w:val="28"/>
        </w:rPr>
        <w:t>29.08.2019</w:t>
      </w:r>
      <w:r w:rsidRPr="00652B27">
        <w:rPr>
          <w:sz w:val="28"/>
          <w:szCs w:val="28"/>
        </w:rPr>
        <w:t xml:space="preserve">  № </w:t>
      </w:r>
      <w:r w:rsidR="00111BD2">
        <w:rPr>
          <w:sz w:val="28"/>
          <w:szCs w:val="28"/>
        </w:rPr>
        <w:t>38</w:t>
      </w:r>
    </w:p>
    <w:p w:rsidR="00652B27" w:rsidRDefault="00652B27" w:rsidP="00E43D16">
      <w:pPr>
        <w:jc w:val="center"/>
        <w:rPr>
          <w:b/>
        </w:rPr>
      </w:pPr>
    </w:p>
    <w:p w:rsidR="000A6150" w:rsidRPr="00E43D16" w:rsidRDefault="000A6150" w:rsidP="00E43D16">
      <w:pPr>
        <w:jc w:val="center"/>
        <w:rPr>
          <w:b/>
        </w:rPr>
      </w:pPr>
      <w:r w:rsidRPr="00E43D16">
        <w:rPr>
          <w:b/>
        </w:rPr>
        <w:t>ПЛАН</w:t>
      </w:r>
    </w:p>
    <w:p w:rsidR="0093785E" w:rsidRDefault="000A6150" w:rsidP="00E43D16">
      <w:pPr>
        <w:jc w:val="center"/>
        <w:rPr>
          <w:b/>
        </w:rPr>
      </w:pPr>
      <w:r w:rsidRPr="00E43D16">
        <w:rPr>
          <w:b/>
        </w:rPr>
        <w:t xml:space="preserve">ликвидационных мероприятий </w:t>
      </w:r>
      <w:r w:rsidR="00B8614B">
        <w:rPr>
          <w:b/>
        </w:rPr>
        <w:t>Совет</w:t>
      </w:r>
      <w:r w:rsidR="0093785E">
        <w:rPr>
          <w:b/>
        </w:rPr>
        <w:t>а</w:t>
      </w:r>
      <w:r w:rsidR="00B8614B">
        <w:rPr>
          <w:b/>
        </w:rPr>
        <w:t xml:space="preserve"> депутатов </w:t>
      </w:r>
      <w:r w:rsidR="004E7A88">
        <w:rPr>
          <w:b/>
        </w:rPr>
        <w:t>Перемского</w:t>
      </w:r>
      <w:r w:rsidR="00B8614B">
        <w:rPr>
          <w:b/>
        </w:rPr>
        <w:t xml:space="preserve"> сельского поселения</w:t>
      </w:r>
      <w:r w:rsidR="0093785E">
        <w:rPr>
          <w:b/>
        </w:rPr>
        <w:t xml:space="preserve"> </w:t>
      </w:r>
    </w:p>
    <w:p w:rsidR="000A6150" w:rsidRPr="00E43D16" w:rsidRDefault="0093785E" w:rsidP="00E43D16">
      <w:pPr>
        <w:jc w:val="center"/>
        <w:rPr>
          <w:b/>
        </w:rPr>
      </w:pPr>
      <w:r>
        <w:rPr>
          <w:b/>
        </w:rPr>
        <w:t>Добрянского муниципального района Пермского края</w:t>
      </w:r>
      <w:r w:rsidR="000A6150" w:rsidRPr="00E43D16">
        <w:rPr>
          <w:b/>
        </w:rPr>
        <w:t xml:space="preserve"> </w:t>
      </w:r>
    </w:p>
    <w:p w:rsidR="000A6150" w:rsidRPr="00E43D16" w:rsidRDefault="000A6150" w:rsidP="00E43D1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3281"/>
        <w:gridCol w:w="2268"/>
        <w:gridCol w:w="2036"/>
        <w:gridCol w:w="6123"/>
      </w:tblGrid>
      <w:tr w:rsidR="00954A20" w:rsidRPr="00E43D16" w:rsidTr="00954A20">
        <w:tc>
          <w:tcPr>
            <w:tcW w:w="1080" w:type="dxa"/>
            <w:vMerge w:val="restart"/>
            <w:vAlign w:val="center"/>
          </w:tcPr>
          <w:p w:rsidR="00954A20" w:rsidRPr="00E43D16" w:rsidRDefault="008C7C19" w:rsidP="00E43D16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  <w:iCs/>
              </w:rPr>
              <w:t>№ п</w:t>
            </w:r>
            <w:r w:rsidR="00954A20" w:rsidRPr="00E43D16">
              <w:rPr>
                <w:b/>
                <w:iCs/>
              </w:rPr>
              <w:t>/п</w:t>
            </w:r>
          </w:p>
        </w:tc>
        <w:tc>
          <w:tcPr>
            <w:tcW w:w="3281" w:type="dxa"/>
            <w:vMerge w:val="restart"/>
            <w:vAlign w:val="center"/>
          </w:tcPr>
          <w:p w:rsidR="00954A20" w:rsidRPr="00E43D16" w:rsidRDefault="00954A20" w:rsidP="00E43D16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  <w:iCs/>
              </w:rPr>
              <w:t>Мероприятие</w:t>
            </w:r>
          </w:p>
        </w:tc>
        <w:tc>
          <w:tcPr>
            <w:tcW w:w="4304" w:type="dxa"/>
            <w:gridSpan w:val="2"/>
            <w:vAlign w:val="center"/>
          </w:tcPr>
          <w:p w:rsidR="00954A20" w:rsidRPr="00E43D16" w:rsidRDefault="00954A20" w:rsidP="00E43D16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  <w:iCs/>
              </w:rPr>
              <w:t>Сроки (прогнозные)</w:t>
            </w:r>
          </w:p>
        </w:tc>
        <w:tc>
          <w:tcPr>
            <w:tcW w:w="6123" w:type="dxa"/>
            <w:vMerge w:val="restart"/>
            <w:vAlign w:val="center"/>
          </w:tcPr>
          <w:p w:rsidR="00954A20" w:rsidRPr="00E43D16" w:rsidRDefault="00954A20" w:rsidP="00E43D16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  <w:iCs/>
              </w:rPr>
              <w:t>Дополнительная информация</w:t>
            </w:r>
          </w:p>
        </w:tc>
      </w:tr>
      <w:tr w:rsidR="00954A20" w:rsidRPr="00E43D16" w:rsidTr="00954A20">
        <w:tc>
          <w:tcPr>
            <w:tcW w:w="1080" w:type="dxa"/>
            <w:vMerge/>
            <w:vAlign w:val="center"/>
          </w:tcPr>
          <w:p w:rsidR="00954A20" w:rsidRPr="00E43D16" w:rsidRDefault="00954A20" w:rsidP="00E43D16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281" w:type="dxa"/>
            <w:vMerge/>
            <w:vAlign w:val="center"/>
          </w:tcPr>
          <w:p w:rsidR="00954A20" w:rsidRPr="00E43D16" w:rsidRDefault="00954A20" w:rsidP="00E43D16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54A20" w:rsidRPr="00E43D16" w:rsidRDefault="00954A20" w:rsidP="00E43D16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Событие</w:t>
            </w:r>
          </w:p>
        </w:tc>
        <w:tc>
          <w:tcPr>
            <w:tcW w:w="2036" w:type="dxa"/>
            <w:vAlign w:val="center"/>
          </w:tcPr>
          <w:p w:rsidR="00954A20" w:rsidRPr="00E43D16" w:rsidRDefault="00954A20" w:rsidP="00E43D16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Календарная дата</w:t>
            </w:r>
          </w:p>
        </w:tc>
        <w:tc>
          <w:tcPr>
            <w:tcW w:w="6123" w:type="dxa"/>
            <w:vMerge/>
            <w:vAlign w:val="center"/>
          </w:tcPr>
          <w:p w:rsidR="00954A20" w:rsidRPr="00E43D16" w:rsidRDefault="00954A20" w:rsidP="00E43D16">
            <w:pPr>
              <w:pStyle w:val="ConsPlusNormal"/>
              <w:jc w:val="center"/>
              <w:rPr>
                <w:b/>
              </w:rPr>
            </w:pP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836727" w:rsidP="00E43D16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1.</w:t>
            </w:r>
          </w:p>
        </w:tc>
        <w:tc>
          <w:tcPr>
            <w:tcW w:w="3281" w:type="dxa"/>
          </w:tcPr>
          <w:p w:rsidR="00954A20" w:rsidRPr="00E43D16" w:rsidRDefault="00836727" w:rsidP="00652B27">
            <w:pPr>
              <w:pStyle w:val="ConsPlusNormal"/>
              <w:jc w:val="both"/>
              <w:rPr>
                <w:b/>
              </w:rPr>
            </w:pPr>
            <w:r w:rsidRPr="00E43D16">
              <w:rPr>
                <w:iCs/>
              </w:rPr>
              <w:t>Принятие решения о ликвидации</w:t>
            </w:r>
            <w:r w:rsidR="00652B27">
              <w:rPr>
                <w:iCs/>
              </w:rPr>
              <w:t>,</w:t>
            </w:r>
            <w:r w:rsidRPr="00E43D16">
              <w:rPr>
                <w:iCs/>
              </w:rPr>
              <w:t xml:space="preserve"> </w:t>
            </w:r>
            <w:r w:rsidR="00954A20" w:rsidRPr="00E43D16">
              <w:rPr>
                <w:iCs/>
              </w:rPr>
              <w:t xml:space="preserve">формирование ликвидационной комиссии, </w:t>
            </w:r>
            <w:r w:rsidR="0059611D" w:rsidRPr="00E43D16">
              <w:rPr>
                <w:iCs/>
              </w:rPr>
              <w:t xml:space="preserve">назначение </w:t>
            </w:r>
            <w:r w:rsidR="00954A20" w:rsidRPr="00E43D16">
              <w:rPr>
                <w:iCs/>
              </w:rPr>
              <w:t>председателя</w:t>
            </w:r>
            <w:r w:rsidR="0059611D" w:rsidRPr="00E43D16">
              <w:rPr>
                <w:iCs/>
              </w:rPr>
              <w:t xml:space="preserve"> ликвидационной комиссии</w:t>
            </w:r>
          </w:p>
        </w:tc>
        <w:tc>
          <w:tcPr>
            <w:tcW w:w="2268" w:type="dxa"/>
          </w:tcPr>
          <w:p w:rsidR="00954A20" w:rsidRPr="00E43D16" w:rsidRDefault="008C7C19" w:rsidP="00652B27">
            <w:pPr>
              <w:rPr>
                <w:b/>
              </w:rPr>
            </w:pPr>
            <w:r w:rsidRPr="00E43D16">
              <w:t xml:space="preserve">Заседание Совета депутатов </w:t>
            </w:r>
            <w:r w:rsidR="004E7A88">
              <w:t>Перемского</w:t>
            </w:r>
            <w:r w:rsidR="00652B27">
              <w:t xml:space="preserve"> </w:t>
            </w:r>
            <w:r w:rsidRPr="00E43D16">
              <w:t xml:space="preserve">сельского </w:t>
            </w:r>
            <w:r w:rsidR="00652B27">
              <w:t>п</w:t>
            </w:r>
            <w:r w:rsidRPr="00E43D16">
              <w:t>оселения</w:t>
            </w:r>
          </w:p>
        </w:tc>
        <w:tc>
          <w:tcPr>
            <w:tcW w:w="2036" w:type="dxa"/>
          </w:tcPr>
          <w:p w:rsidR="00954A20" w:rsidRPr="00D569EA" w:rsidRDefault="00652B27" w:rsidP="0093785E">
            <w:pPr>
              <w:pStyle w:val="ConsPlusNormal"/>
              <w:jc w:val="center"/>
            </w:pPr>
            <w:r w:rsidRPr="00D569EA">
              <w:t>2</w:t>
            </w:r>
            <w:r w:rsidR="0093785E">
              <w:t>9</w:t>
            </w:r>
            <w:r w:rsidRPr="00D569EA">
              <w:t>.08.2019 г.</w:t>
            </w:r>
          </w:p>
        </w:tc>
        <w:tc>
          <w:tcPr>
            <w:tcW w:w="6123" w:type="dxa"/>
          </w:tcPr>
          <w:p w:rsidR="005F3374" w:rsidRPr="00E43D16" w:rsidRDefault="00954A20" w:rsidP="00E43D16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E43D16">
              <w:rPr>
                <w:iCs/>
              </w:rPr>
              <w:t>Ст.</w:t>
            </w:r>
            <w:r w:rsidR="008C7C19" w:rsidRPr="00E43D16">
              <w:rPr>
                <w:iCs/>
              </w:rPr>
              <w:t xml:space="preserve"> </w:t>
            </w:r>
            <w:r w:rsidRPr="00E43D16">
              <w:rPr>
                <w:iCs/>
              </w:rPr>
              <w:t>ст. 61-64.1 ГК РФ</w:t>
            </w:r>
          </w:p>
          <w:p w:rsidR="00954A20" w:rsidRPr="00E43D16" w:rsidRDefault="005F3374" w:rsidP="00E43D16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E43D16">
              <w:t>Федеральный закон</w:t>
            </w:r>
            <w:r w:rsidR="00954A20" w:rsidRPr="00E43D16">
              <w:t xml:space="preserve"> от 06.10.2003 № 131-ФЗ «Об общих принципах организации местного самоуправления в Российской Федерации»</w:t>
            </w:r>
          </w:p>
          <w:p w:rsidR="005F3374" w:rsidRPr="00E43D16" w:rsidRDefault="005F3374" w:rsidP="00652B27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b/>
              </w:rPr>
            </w:pPr>
            <w:r w:rsidRPr="00E43D16">
              <w:t xml:space="preserve">Закон Пермского кря </w:t>
            </w:r>
            <w:r w:rsidR="00652B27" w:rsidRPr="00652B27">
              <w:t xml:space="preserve">от 25.03.2019 г. № 269-ПК </w:t>
            </w:r>
            <w:r w:rsidRPr="00E43D16">
              <w:t xml:space="preserve">«Об образовании нового муниципального образования </w:t>
            </w:r>
            <w:r w:rsidR="00652B27">
              <w:t>Добрянский</w:t>
            </w:r>
            <w:r w:rsidRPr="00E43D16">
              <w:t xml:space="preserve"> городской округ»</w:t>
            </w: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836727" w:rsidP="00E43D16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2.</w:t>
            </w:r>
          </w:p>
        </w:tc>
        <w:tc>
          <w:tcPr>
            <w:tcW w:w="3281" w:type="dxa"/>
          </w:tcPr>
          <w:p w:rsidR="00954A20" w:rsidRPr="00E43D16" w:rsidRDefault="00954A20" w:rsidP="00652B27">
            <w:pPr>
              <w:jc w:val="both"/>
            </w:pPr>
            <w:r w:rsidRPr="00E43D16">
              <w:rPr>
                <w:iCs/>
              </w:rPr>
              <w:t>Уведомление в письменной форме налогового органа о принятии решения о ликвидации</w:t>
            </w:r>
            <w:r w:rsidR="00652B27">
              <w:rPr>
                <w:iCs/>
              </w:rPr>
              <w:t>,</w:t>
            </w:r>
            <w:r w:rsidRPr="00E43D16">
              <w:rPr>
                <w:iCs/>
              </w:rPr>
              <w:t xml:space="preserve"> о формировании ликвидационной комиссии</w:t>
            </w:r>
          </w:p>
        </w:tc>
        <w:tc>
          <w:tcPr>
            <w:tcW w:w="2268" w:type="dxa"/>
          </w:tcPr>
          <w:p w:rsidR="00954A20" w:rsidRPr="00E43D16" w:rsidRDefault="00954A20" w:rsidP="00652B27">
            <w:r w:rsidRPr="00E43D16">
              <w:rPr>
                <w:iCs/>
              </w:rPr>
              <w:t xml:space="preserve">В течение 3 рабочих дней после даты </w:t>
            </w:r>
            <w:r w:rsidR="00652B27">
              <w:rPr>
                <w:iCs/>
              </w:rPr>
              <w:t>вступления в силу</w:t>
            </w:r>
            <w:r w:rsidRPr="00E43D16">
              <w:rPr>
                <w:iCs/>
              </w:rPr>
              <w:t xml:space="preserve"> решения о ликвидации</w:t>
            </w:r>
          </w:p>
        </w:tc>
        <w:tc>
          <w:tcPr>
            <w:tcW w:w="2036" w:type="dxa"/>
            <w:vAlign w:val="center"/>
          </w:tcPr>
          <w:p w:rsidR="00954A20" w:rsidRPr="00E43D16" w:rsidRDefault="00954A20" w:rsidP="00E43D16">
            <w:pPr>
              <w:jc w:val="center"/>
            </w:pPr>
          </w:p>
        </w:tc>
        <w:tc>
          <w:tcPr>
            <w:tcW w:w="6123" w:type="dxa"/>
          </w:tcPr>
          <w:p w:rsidR="00954A20" w:rsidRPr="00E43D16" w:rsidRDefault="00954A20" w:rsidP="00E43D16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E43D16">
              <w:rPr>
                <w:iCs/>
              </w:rPr>
              <w:t>Пр</w:t>
            </w:r>
            <w:r w:rsidR="004B1E17" w:rsidRPr="00E43D16">
              <w:rPr>
                <w:iCs/>
              </w:rPr>
              <w:t xml:space="preserve">иказ ФНС России от 25.01.2012 № </w:t>
            </w:r>
            <w:r w:rsidRPr="00E43D16">
              <w:rPr>
                <w:iCs/>
              </w:rPr>
              <w:t>ММВ-7-6/25@</w:t>
            </w:r>
            <w:r w:rsidR="004B1E17" w:rsidRPr="00E43D16">
              <w:rPr>
                <w:iCs/>
              </w:rPr>
              <w:t xml:space="preserve"> </w:t>
            </w:r>
            <w:r w:rsidRPr="00E43D16">
              <w:rPr>
                <w:iCs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954A20" w:rsidRPr="00E43D16" w:rsidRDefault="00954A20" w:rsidP="00E43D16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43D16"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54A20" w:rsidRPr="00E43D16" w:rsidRDefault="00954A20" w:rsidP="00E43D16">
            <w:pPr>
              <w:tabs>
                <w:tab w:val="left" w:pos="5735"/>
              </w:tabs>
              <w:ind w:firstLine="709"/>
              <w:jc w:val="both"/>
            </w:pPr>
            <w:r w:rsidRPr="00E43D16">
              <w:rPr>
                <w:iCs/>
              </w:rPr>
              <w:t xml:space="preserve">Регистрирующий орган вносит в ЕГРЮЛ запись о том, что юридическое лицо находится в процессе </w:t>
            </w:r>
            <w:r w:rsidRPr="00E43D16">
              <w:rPr>
                <w:iCs/>
              </w:rPr>
              <w:lastRenderedPageBreak/>
              <w:t>ликвидации. С этого момента не допускается государственная регистрация изменений, вносимых в Устав, а также государственная 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836727" w:rsidP="00E43D16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lastRenderedPageBreak/>
              <w:t>3.</w:t>
            </w:r>
          </w:p>
        </w:tc>
        <w:tc>
          <w:tcPr>
            <w:tcW w:w="3281" w:type="dxa"/>
          </w:tcPr>
          <w:p w:rsidR="00954A20" w:rsidRPr="00E43D16" w:rsidRDefault="00954A20" w:rsidP="00652B27">
            <w:pPr>
              <w:jc w:val="both"/>
            </w:pPr>
            <w:r w:rsidRPr="00E43D16">
              <w:rPr>
                <w:iCs/>
              </w:rPr>
              <w:t xml:space="preserve">Публикация </w:t>
            </w:r>
            <w:r w:rsidR="0059611D" w:rsidRPr="00E43D16">
              <w:rPr>
                <w:iCs/>
              </w:rPr>
              <w:t xml:space="preserve">сообщения </w:t>
            </w:r>
            <w:r w:rsidR="00652B27" w:rsidRPr="00652B27">
              <w:rPr>
                <w:iCs/>
              </w:rPr>
              <w:t xml:space="preserve">в Вестнике государственной регистрации </w:t>
            </w:r>
            <w:r w:rsidRPr="00E43D16">
              <w:rPr>
                <w:iCs/>
              </w:rPr>
              <w:t xml:space="preserve">о ликвидации и о порядке и сроке заявления требований </w:t>
            </w:r>
            <w:r w:rsidR="0059611D" w:rsidRPr="00E43D16">
              <w:rPr>
                <w:iCs/>
              </w:rPr>
              <w:t xml:space="preserve">его </w:t>
            </w:r>
            <w:r w:rsidRPr="00E43D16">
              <w:rPr>
                <w:iCs/>
              </w:rPr>
              <w:t xml:space="preserve">кредиторами </w:t>
            </w:r>
          </w:p>
        </w:tc>
        <w:tc>
          <w:tcPr>
            <w:tcW w:w="2268" w:type="dxa"/>
          </w:tcPr>
          <w:p w:rsidR="00954A20" w:rsidRPr="00E43D16" w:rsidRDefault="00954A20" w:rsidP="00652B27">
            <w:r w:rsidRPr="00E43D16">
              <w:rPr>
                <w:iCs/>
              </w:rPr>
              <w:t xml:space="preserve">В течение </w:t>
            </w:r>
            <w:r w:rsidR="00652B27">
              <w:rPr>
                <w:iCs/>
              </w:rPr>
              <w:t xml:space="preserve">14 </w:t>
            </w:r>
            <w:r w:rsidR="009E3898" w:rsidRPr="00E43D16">
              <w:rPr>
                <w:iCs/>
              </w:rPr>
              <w:t>календарных</w:t>
            </w:r>
            <w:r w:rsidRPr="00E43D16">
              <w:rPr>
                <w:iCs/>
              </w:rPr>
              <w:t xml:space="preserve"> дней после даты </w:t>
            </w:r>
            <w:r w:rsidR="00652B27">
              <w:rPr>
                <w:iCs/>
              </w:rPr>
              <w:t>вступления в силу</w:t>
            </w:r>
            <w:r w:rsidRPr="00E43D16">
              <w:rPr>
                <w:iCs/>
              </w:rPr>
              <w:t xml:space="preserve"> решения о ликвидации</w:t>
            </w:r>
          </w:p>
        </w:tc>
        <w:tc>
          <w:tcPr>
            <w:tcW w:w="2036" w:type="dxa"/>
            <w:vAlign w:val="center"/>
          </w:tcPr>
          <w:p w:rsidR="00954A20" w:rsidRPr="00E43D16" w:rsidRDefault="0096625F" w:rsidP="00E43D16">
            <w:pPr>
              <w:jc w:val="center"/>
              <w:rPr>
                <w:i/>
              </w:rPr>
            </w:pPr>
            <w:r w:rsidRPr="00E43D16">
              <w:rPr>
                <w:i/>
              </w:rPr>
              <w:t>__________</w:t>
            </w:r>
          </w:p>
        </w:tc>
        <w:tc>
          <w:tcPr>
            <w:tcW w:w="6123" w:type="dxa"/>
          </w:tcPr>
          <w:p w:rsidR="00954A20" w:rsidRPr="00E43D16" w:rsidRDefault="003333B3" w:rsidP="00E43D16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E43D16">
              <w:rPr>
                <w:iCs/>
              </w:rPr>
              <w:t xml:space="preserve">Подача документов на публикацию в </w:t>
            </w:r>
            <w:r w:rsidR="00652B27">
              <w:rPr>
                <w:iCs/>
              </w:rPr>
              <w:t>Вестник государственной регистрации</w:t>
            </w:r>
            <w:r w:rsidRPr="00E43D16">
              <w:rPr>
                <w:iCs/>
              </w:rPr>
              <w:t xml:space="preserve"> осуществляется через действующего регионального представителя.</w:t>
            </w:r>
          </w:p>
          <w:p w:rsidR="00954A20" w:rsidRPr="00E43D16" w:rsidRDefault="00954A20" w:rsidP="00652B27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43D16">
              <w:rPr>
                <w:iCs/>
              </w:rPr>
              <w:t>Приказ ФНС РФ от 16.06.2006 № САЭ-3-09/355@ «</w:t>
            </w:r>
            <w:r w:rsidRPr="00E43D16"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 w:rsidR="0095026C" w:rsidRPr="00E43D16">
              <w:t xml:space="preserve"> </w:t>
            </w:r>
            <w:r w:rsidRPr="00E43D16">
              <w:t>(Зарегистрировано в Минюсте России 04.07.2006 № 8001)</w:t>
            </w:r>
            <w:r w:rsidRPr="00E43D16">
              <w:rPr>
                <w:iCs/>
              </w:rPr>
              <w:t xml:space="preserve"> </w:t>
            </w: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652B27" w:rsidP="00E43D1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36727"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954A20" w:rsidRPr="00E43D16" w:rsidRDefault="00954A20" w:rsidP="00652B27">
            <w:pPr>
              <w:jc w:val="both"/>
            </w:pPr>
            <w:r w:rsidRPr="00E43D16">
              <w:rPr>
                <w:iCs/>
              </w:rPr>
              <w:t xml:space="preserve">Уведомление работников </w:t>
            </w:r>
            <w:r w:rsidR="00652B27">
              <w:rPr>
                <w:iCs/>
              </w:rPr>
              <w:t xml:space="preserve">Совета депутатов поселения </w:t>
            </w:r>
            <w:r w:rsidRPr="00E43D16">
              <w:rPr>
                <w:iCs/>
              </w:rPr>
              <w:t>о предстоящем увольнении в связи с ликвидацией организации</w:t>
            </w:r>
          </w:p>
        </w:tc>
        <w:tc>
          <w:tcPr>
            <w:tcW w:w="2268" w:type="dxa"/>
          </w:tcPr>
          <w:p w:rsidR="00954A20" w:rsidRPr="00E43D16" w:rsidRDefault="00954A20" w:rsidP="00E43D16">
            <w:r w:rsidRPr="00E43D16">
              <w:rPr>
                <w:iCs/>
              </w:rPr>
              <w:t>Не менее чем за 2 месяца до увольнения</w:t>
            </w:r>
          </w:p>
        </w:tc>
        <w:tc>
          <w:tcPr>
            <w:tcW w:w="2036" w:type="dxa"/>
            <w:vAlign w:val="center"/>
          </w:tcPr>
          <w:p w:rsidR="00954A20" w:rsidRPr="00E43D16" w:rsidRDefault="0096625F" w:rsidP="00E43D16">
            <w:pPr>
              <w:jc w:val="center"/>
              <w:rPr>
                <w:i/>
              </w:rPr>
            </w:pPr>
            <w:r w:rsidRPr="00E43D16">
              <w:rPr>
                <w:i/>
              </w:rPr>
              <w:t>__________</w:t>
            </w:r>
          </w:p>
        </w:tc>
        <w:tc>
          <w:tcPr>
            <w:tcW w:w="6123" w:type="dxa"/>
          </w:tcPr>
          <w:p w:rsidR="00954A20" w:rsidRPr="00E43D16" w:rsidRDefault="00954A20" w:rsidP="00E43D16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E43D16">
              <w:rPr>
                <w:iCs/>
              </w:rPr>
              <w:t>Персонально под роспись</w:t>
            </w:r>
            <w:r w:rsidR="0095026C" w:rsidRPr="00E43D16">
              <w:rPr>
                <w:iCs/>
              </w:rPr>
              <w:t xml:space="preserve"> (с</w:t>
            </w:r>
            <w:r w:rsidRPr="00E43D16">
              <w:rPr>
                <w:iCs/>
              </w:rPr>
              <w:t>т. ст. 81,</w:t>
            </w:r>
            <w:r w:rsidR="00A723C4">
              <w:rPr>
                <w:iCs/>
              </w:rPr>
              <w:t xml:space="preserve"> </w:t>
            </w:r>
            <w:r w:rsidRPr="00E43D16">
              <w:rPr>
                <w:iCs/>
              </w:rPr>
              <w:t>180 ТК РФ</w:t>
            </w:r>
            <w:r w:rsidR="0095026C" w:rsidRPr="00E43D16">
              <w:rPr>
                <w:iCs/>
              </w:rPr>
              <w:t>)</w:t>
            </w:r>
          </w:p>
        </w:tc>
      </w:tr>
      <w:tr w:rsidR="00954A20" w:rsidRPr="00E43D16" w:rsidTr="008703D5">
        <w:trPr>
          <w:trHeight w:val="1707"/>
        </w:trPr>
        <w:tc>
          <w:tcPr>
            <w:tcW w:w="1080" w:type="dxa"/>
          </w:tcPr>
          <w:p w:rsidR="00954A20" w:rsidRPr="00E43D16" w:rsidRDefault="00652B27" w:rsidP="00E43D1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36727"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954A20" w:rsidRPr="00E43D16" w:rsidRDefault="00954A20" w:rsidP="00652B27">
            <w:pPr>
              <w:jc w:val="both"/>
            </w:pPr>
            <w:r w:rsidRPr="00E43D16">
              <w:rPr>
                <w:iCs/>
              </w:rPr>
              <w:t xml:space="preserve">Уведомление органов службы занятости о принятии решения о ликвидации </w:t>
            </w:r>
          </w:p>
        </w:tc>
        <w:tc>
          <w:tcPr>
            <w:tcW w:w="2268" w:type="dxa"/>
          </w:tcPr>
          <w:p w:rsidR="00954A20" w:rsidRPr="00E43D16" w:rsidRDefault="00954A20" w:rsidP="00E43D16">
            <w:r w:rsidRPr="00E43D16">
              <w:rPr>
                <w:iCs/>
              </w:rPr>
              <w:t xml:space="preserve">Не позднее, чем за </w:t>
            </w:r>
            <w:r w:rsidR="00642182" w:rsidRPr="00E43D16">
              <w:rPr>
                <w:iCs/>
              </w:rPr>
              <w:t>2</w:t>
            </w:r>
            <w:r w:rsidRPr="00E43D16">
              <w:rPr>
                <w:iCs/>
              </w:rPr>
              <w:t xml:space="preserve"> месяца до начала увольнения</w:t>
            </w:r>
          </w:p>
        </w:tc>
        <w:tc>
          <w:tcPr>
            <w:tcW w:w="2036" w:type="dxa"/>
            <w:vAlign w:val="center"/>
          </w:tcPr>
          <w:p w:rsidR="00954A20" w:rsidRPr="00E43D16" w:rsidRDefault="0096625F" w:rsidP="00E43D16">
            <w:pPr>
              <w:jc w:val="center"/>
              <w:rPr>
                <w:i/>
              </w:rPr>
            </w:pPr>
            <w:r w:rsidRPr="00E43D16">
              <w:rPr>
                <w:i/>
              </w:rPr>
              <w:t>__________</w:t>
            </w:r>
          </w:p>
        </w:tc>
        <w:tc>
          <w:tcPr>
            <w:tcW w:w="6123" w:type="dxa"/>
          </w:tcPr>
          <w:p w:rsidR="00954A20" w:rsidRPr="00E43D16" w:rsidRDefault="00954A20" w:rsidP="00E43D16">
            <w:pPr>
              <w:tabs>
                <w:tab w:val="left" w:pos="5735"/>
              </w:tabs>
              <w:ind w:firstLine="709"/>
              <w:jc w:val="both"/>
            </w:pPr>
            <w:r w:rsidRPr="00E43D16">
              <w:rPr>
                <w:iCs/>
              </w:rPr>
              <w:t>ч. 2 ст. 25 Закона РФ от 19.04.1991 № 1032-1 «О занятости населения в Российской Федерации»</w:t>
            </w: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501010" w:rsidP="00E43D1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36727"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954A20" w:rsidRPr="00E43D16" w:rsidRDefault="00642182" w:rsidP="00652B27">
            <w:pPr>
              <w:pStyle w:val="ConsPlusNormal"/>
              <w:jc w:val="both"/>
            </w:pPr>
            <w:r w:rsidRPr="00E43D16">
              <w:t>Принятие мер</w:t>
            </w:r>
            <w:r w:rsidR="00954A20" w:rsidRPr="00E43D16">
              <w:t xml:space="preserve"> по выявлению дебиторов и кредиторов</w:t>
            </w:r>
            <w:r w:rsidR="00652B27">
              <w:t>,</w:t>
            </w:r>
            <w:r w:rsidR="00954A20" w:rsidRPr="00E43D16">
              <w:t xml:space="preserve"> письменно</w:t>
            </w:r>
            <w:r w:rsidRPr="00E43D16">
              <w:t>е</w:t>
            </w:r>
            <w:r w:rsidR="00954A20" w:rsidRPr="00E43D16">
              <w:t xml:space="preserve"> уведом</w:t>
            </w:r>
            <w:r w:rsidRPr="00E43D16">
              <w:t>ление</w:t>
            </w:r>
            <w:r w:rsidR="00954A20" w:rsidRPr="00E43D16">
              <w:t xml:space="preserve"> их о предстоящей ликвидации, принят</w:t>
            </w:r>
            <w:r w:rsidRPr="00E43D16">
              <w:t>ие мер</w:t>
            </w:r>
            <w:r w:rsidR="00954A20" w:rsidRPr="00E43D16">
              <w:t xml:space="preserve"> к получению </w:t>
            </w:r>
            <w:r w:rsidR="00954A20" w:rsidRPr="00E43D16">
              <w:lastRenderedPageBreak/>
              <w:t>дебиторской задолж</w:t>
            </w:r>
            <w:r w:rsidRPr="00E43D16">
              <w:t>ен</w:t>
            </w:r>
            <w:r w:rsidR="00954A20" w:rsidRPr="00E43D16">
              <w:t>ности в порядке и сроки</w:t>
            </w:r>
            <w:r w:rsidR="003333B3" w:rsidRPr="00E43D16">
              <w:t>,</w:t>
            </w:r>
            <w:r w:rsidR="00954A20" w:rsidRPr="00E43D16">
              <w:t xml:space="preserve"> установленные действующим законодательством</w:t>
            </w:r>
          </w:p>
        </w:tc>
        <w:tc>
          <w:tcPr>
            <w:tcW w:w="2268" w:type="dxa"/>
          </w:tcPr>
          <w:p w:rsidR="00954A20" w:rsidRPr="00E43D16" w:rsidRDefault="00954A20" w:rsidP="00501010">
            <w:pPr>
              <w:pStyle w:val="ConsPlusNormal"/>
            </w:pPr>
            <w:r w:rsidRPr="00E43D16">
              <w:rPr>
                <w:iCs/>
              </w:rPr>
              <w:lastRenderedPageBreak/>
              <w:t>Не менее двух месяцев с момента опубликования сообщения о ликвидации</w:t>
            </w:r>
            <w:r w:rsidR="003333B3" w:rsidRPr="00E43D16">
              <w:rPr>
                <w:iCs/>
              </w:rPr>
              <w:t xml:space="preserve"> </w:t>
            </w:r>
          </w:p>
        </w:tc>
        <w:tc>
          <w:tcPr>
            <w:tcW w:w="2036" w:type="dxa"/>
          </w:tcPr>
          <w:p w:rsidR="00954A20" w:rsidRPr="00E43D16" w:rsidRDefault="0096625F" w:rsidP="00E43D16">
            <w:pPr>
              <w:pStyle w:val="ConsPlusNormal"/>
              <w:jc w:val="center"/>
              <w:rPr>
                <w:i/>
              </w:rPr>
            </w:pPr>
            <w:r w:rsidRPr="00E43D16">
              <w:rPr>
                <w:i/>
              </w:rPr>
              <w:t>____________</w:t>
            </w:r>
          </w:p>
        </w:tc>
        <w:tc>
          <w:tcPr>
            <w:tcW w:w="6123" w:type="dxa"/>
          </w:tcPr>
          <w:p w:rsidR="00D82DE2" w:rsidRPr="00E43D16" w:rsidRDefault="00954A20" w:rsidP="00E43D16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E43D16">
              <w:rPr>
                <w:iCs/>
              </w:rPr>
              <w:t xml:space="preserve">Ликвидационная комиссия принимает меры к выявлению кредиторов и получению дебиторской задолженности, а также письменно уведомляет кредиторов </w:t>
            </w:r>
            <w:r w:rsidR="00A44653" w:rsidRPr="00E43D16">
              <w:rPr>
                <w:iCs/>
              </w:rPr>
              <w:t>о ликвидации юридического лица (ст.</w:t>
            </w:r>
            <w:r w:rsidR="001A6169">
              <w:rPr>
                <w:iCs/>
              </w:rPr>
              <w:t xml:space="preserve"> </w:t>
            </w:r>
            <w:r w:rsidR="00A44653" w:rsidRPr="00E43D16">
              <w:rPr>
                <w:iCs/>
              </w:rPr>
              <w:t>63 Гражданского кодекса РФ)</w:t>
            </w:r>
          </w:p>
          <w:p w:rsidR="00D82DE2" w:rsidRPr="00E43D16" w:rsidRDefault="00D82DE2" w:rsidP="00E43D16">
            <w:pPr>
              <w:ind w:firstLine="709"/>
              <w:jc w:val="both"/>
            </w:pPr>
          </w:p>
          <w:p w:rsidR="00D82DE2" w:rsidRPr="00E43D16" w:rsidRDefault="00D82DE2" w:rsidP="00E43D16">
            <w:pPr>
              <w:ind w:firstLine="709"/>
              <w:jc w:val="both"/>
            </w:pPr>
          </w:p>
          <w:p w:rsidR="00D82DE2" w:rsidRPr="00E43D16" w:rsidRDefault="00D82DE2" w:rsidP="00E43D16">
            <w:pPr>
              <w:ind w:firstLine="709"/>
              <w:jc w:val="both"/>
            </w:pPr>
          </w:p>
          <w:p w:rsidR="00954A20" w:rsidRPr="00E43D16" w:rsidRDefault="00954A20" w:rsidP="00E43D16">
            <w:pPr>
              <w:tabs>
                <w:tab w:val="left" w:pos="1440"/>
              </w:tabs>
              <w:jc w:val="both"/>
            </w:pP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501010" w:rsidP="00E43D1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836727"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954A20" w:rsidRPr="00E43D16" w:rsidRDefault="003333B3" w:rsidP="00E43D16">
            <w:pPr>
              <w:pStyle w:val="ConsPlusNormal"/>
              <w:jc w:val="both"/>
            </w:pPr>
            <w:r w:rsidRPr="00E43D16">
              <w:t>Выявление</w:t>
            </w:r>
            <w:r w:rsidR="00954A20" w:rsidRPr="00E43D16">
              <w:t xml:space="preserve"> постоянных контрагентов, с которыми заключены </w:t>
            </w:r>
            <w:r w:rsidR="00E41FDF" w:rsidRPr="00E43D16">
              <w:t>долгосрочные договоры и уведомление</w:t>
            </w:r>
            <w:r w:rsidR="00954A20" w:rsidRPr="00E43D16">
              <w:t xml:space="preserve"> их в письменной форме о предстоящей ликвидации</w:t>
            </w:r>
          </w:p>
        </w:tc>
        <w:tc>
          <w:tcPr>
            <w:tcW w:w="2268" w:type="dxa"/>
          </w:tcPr>
          <w:p w:rsidR="00954A20" w:rsidRPr="00E43D16" w:rsidRDefault="00954A20" w:rsidP="00E43D16">
            <w:pPr>
              <w:pStyle w:val="ConsPlusNormal"/>
            </w:pPr>
          </w:p>
        </w:tc>
        <w:tc>
          <w:tcPr>
            <w:tcW w:w="2036" w:type="dxa"/>
          </w:tcPr>
          <w:p w:rsidR="00954A20" w:rsidRPr="00E43D16" w:rsidRDefault="0096625F" w:rsidP="00E43D16">
            <w:pPr>
              <w:pStyle w:val="ConsPlusNormal"/>
              <w:jc w:val="center"/>
              <w:rPr>
                <w:i/>
              </w:rPr>
            </w:pPr>
            <w:r w:rsidRPr="00E43D16">
              <w:rPr>
                <w:i/>
              </w:rPr>
              <w:t>____________</w:t>
            </w:r>
          </w:p>
        </w:tc>
        <w:tc>
          <w:tcPr>
            <w:tcW w:w="6123" w:type="dxa"/>
          </w:tcPr>
          <w:p w:rsidR="00954A20" w:rsidRPr="00E43D16" w:rsidRDefault="00954A20" w:rsidP="00E43D16">
            <w:pPr>
              <w:pStyle w:val="ConsPlusNormal"/>
              <w:tabs>
                <w:tab w:val="left" w:pos="5735"/>
              </w:tabs>
              <w:ind w:firstLine="709"/>
              <w:jc w:val="both"/>
            </w:pP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501010" w:rsidP="00E43D1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36727"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954A20" w:rsidRPr="00E43D16" w:rsidRDefault="00954A20" w:rsidP="00E43D16">
            <w:pPr>
              <w:jc w:val="both"/>
            </w:pPr>
            <w:r w:rsidRPr="00E43D16">
              <w:rPr>
                <w:iCs/>
              </w:rPr>
              <w:t>Проведение инвентаризации имущества</w:t>
            </w:r>
          </w:p>
        </w:tc>
        <w:tc>
          <w:tcPr>
            <w:tcW w:w="2268" w:type="dxa"/>
          </w:tcPr>
          <w:p w:rsidR="00954A20" w:rsidRPr="00E43D16" w:rsidRDefault="00954A20" w:rsidP="00E43D16"/>
        </w:tc>
        <w:tc>
          <w:tcPr>
            <w:tcW w:w="2036" w:type="dxa"/>
            <w:vAlign w:val="center"/>
          </w:tcPr>
          <w:p w:rsidR="00954A20" w:rsidRPr="00E43D16" w:rsidRDefault="0096625F" w:rsidP="00E43D16">
            <w:pPr>
              <w:jc w:val="center"/>
            </w:pPr>
            <w:r w:rsidRPr="00E43D16">
              <w:rPr>
                <w:i/>
              </w:rPr>
              <w:t>__________</w:t>
            </w:r>
            <w:r w:rsidR="008703D5" w:rsidRPr="00E43D16">
              <w:t>_</w:t>
            </w:r>
          </w:p>
        </w:tc>
        <w:tc>
          <w:tcPr>
            <w:tcW w:w="6123" w:type="dxa"/>
          </w:tcPr>
          <w:p w:rsidR="00954A20" w:rsidRPr="00E43D16" w:rsidRDefault="00954A20" w:rsidP="00E43D16">
            <w:pPr>
              <w:tabs>
                <w:tab w:val="left" w:pos="5735"/>
              </w:tabs>
              <w:ind w:firstLine="709"/>
              <w:jc w:val="both"/>
            </w:pPr>
            <w:r w:rsidRPr="00E43D16">
              <w:rPr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501010" w:rsidP="00E43D1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36727"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954A20" w:rsidRPr="00E43D16" w:rsidRDefault="00954A20" w:rsidP="00501010">
            <w:pPr>
              <w:jc w:val="both"/>
            </w:pPr>
            <w:r w:rsidRPr="00E43D16">
              <w:rPr>
                <w:iCs/>
              </w:rPr>
              <w:t xml:space="preserve">Увольнение работников </w:t>
            </w:r>
          </w:p>
        </w:tc>
        <w:tc>
          <w:tcPr>
            <w:tcW w:w="2268" w:type="dxa"/>
          </w:tcPr>
          <w:p w:rsidR="00954A20" w:rsidRPr="00E43D16" w:rsidRDefault="00954A20" w:rsidP="00E43D16"/>
        </w:tc>
        <w:tc>
          <w:tcPr>
            <w:tcW w:w="2036" w:type="dxa"/>
            <w:vAlign w:val="center"/>
          </w:tcPr>
          <w:p w:rsidR="00954A20" w:rsidRPr="00E43D16" w:rsidRDefault="0096625F" w:rsidP="00E43D16">
            <w:pPr>
              <w:jc w:val="center"/>
              <w:rPr>
                <w:i/>
              </w:rPr>
            </w:pPr>
            <w:r w:rsidRPr="00E43D16">
              <w:rPr>
                <w:i/>
              </w:rPr>
              <w:t>____________</w:t>
            </w:r>
          </w:p>
        </w:tc>
        <w:tc>
          <w:tcPr>
            <w:tcW w:w="6123" w:type="dxa"/>
          </w:tcPr>
          <w:p w:rsidR="00954A20" w:rsidRPr="00E43D16" w:rsidRDefault="00954A20" w:rsidP="00E43D16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E43D16">
              <w:rPr>
                <w:iCs/>
              </w:rPr>
              <w:t>Перевод работников с их согласия возможен до истечения 2 месячного срока со дня их уведо</w:t>
            </w:r>
            <w:r w:rsidR="00C81F85" w:rsidRPr="00E43D16">
              <w:rPr>
                <w:iCs/>
              </w:rPr>
              <w:t xml:space="preserve">мления о предстоящем увольнении </w:t>
            </w:r>
            <w:r w:rsidR="008703D5" w:rsidRPr="00E43D16">
              <w:rPr>
                <w:iCs/>
              </w:rPr>
              <w:t>(</w:t>
            </w:r>
            <w:r w:rsidRPr="00E43D16">
              <w:rPr>
                <w:iCs/>
              </w:rPr>
              <w:t>ст.180 Трудового кодекса РФ</w:t>
            </w:r>
            <w:r w:rsidR="008703D5" w:rsidRPr="00E43D16">
              <w:rPr>
                <w:iCs/>
              </w:rPr>
              <w:t>)</w:t>
            </w:r>
          </w:p>
        </w:tc>
      </w:tr>
      <w:tr w:rsidR="00954A20" w:rsidRPr="00E43D16" w:rsidTr="001A67F2">
        <w:trPr>
          <w:trHeight w:val="410"/>
        </w:trPr>
        <w:tc>
          <w:tcPr>
            <w:tcW w:w="1080" w:type="dxa"/>
          </w:tcPr>
          <w:p w:rsidR="00954A20" w:rsidRPr="00E43D16" w:rsidRDefault="00836727" w:rsidP="00501010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1</w:t>
            </w:r>
            <w:r w:rsidR="00501010">
              <w:rPr>
                <w:b/>
              </w:rPr>
              <w:t>0</w:t>
            </w:r>
            <w:r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954A20" w:rsidRPr="00E43D16" w:rsidRDefault="00954A20" w:rsidP="00E43D16">
            <w:pPr>
              <w:pStyle w:val="ConsPlusNormal"/>
              <w:jc w:val="both"/>
            </w:pPr>
            <w:r w:rsidRPr="00E43D16">
              <w:rPr>
                <w:iCs/>
              </w:rPr>
              <w:t>Составление промежуточного ликвидационного баланса</w:t>
            </w:r>
          </w:p>
        </w:tc>
        <w:tc>
          <w:tcPr>
            <w:tcW w:w="2268" w:type="dxa"/>
          </w:tcPr>
          <w:p w:rsidR="00954A20" w:rsidRPr="00E43D16" w:rsidRDefault="00954A20" w:rsidP="00E43D16">
            <w:r w:rsidRPr="00E43D16">
              <w:rPr>
                <w:iCs/>
              </w:rPr>
              <w:t>После окончания срока для пред</w:t>
            </w:r>
            <w:r w:rsidR="00E41FDF" w:rsidRPr="00E43D16">
              <w:rPr>
                <w:iCs/>
              </w:rPr>
              <w:t>ъявления требований кредиторами,</w:t>
            </w:r>
          </w:p>
          <w:p w:rsidR="00A723C4" w:rsidRPr="00E43D16" w:rsidRDefault="00E41FDF" w:rsidP="00501010">
            <w:r w:rsidRPr="00E43D16">
              <w:rPr>
                <w:iCs/>
              </w:rPr>
              <w:t>н</w:t>
            </w:r>
            <w:r w:rsidR="00954A20" w:rsidRPr="00E43D16">
              <w:rPr>
                <w:iCs/>
              </w:rPr>
              <w:t xml:space="preserve">е раньше, чем через 2 месяца с момента публикации </w:t>
            </w:r>
            <w:r w:rsidRPr="00E43D16">
              <w:rPr>
                <w:iCs/>
              </w:rPr>
              <w:t xml:space="preserve">сообщения </w:t>
            </w:r>
            <w:r w:rsidR="00954A20" w:rsidRPr="00E43D16">
              <w:rPr>
                <w:iCs/>
              </w:rPr>
              <w:t>о ликвидации</w:t>
            </w:r>
            <w:r w:rsidR="00501010">
              <w:rPr>
                <w:iCs/>
              </w:rPr>
              <w:t xml:space="preserve"> </w:t>
            </w:r>
          </w:p>
        </w:tc>
        <w:tc>
          <w:tcPr>
            <w:tcW w:w="2036" w:type="dxa"/>
          </w:tcPr>
          <w:p w:rsidR="00954A20" w:rsidRPr="00E43D16" w:rsidRDefault="0096625F" w:rsidP="00E43D16">
            <w:pPr>
              <w:pStyle w:val="ConsPlusNormal"/>
              <w:jc w:val="center"/>
              <w:rPr>
                <w:i/>
              </w:rPr>
            </w:pPr>
            <w:r w:rsidRPr="00E43D16">
              <w:rPr>
                <w:i/>
              </w:rPr>
              <w:t>____________</w:t>
            </w:r>
          </w:p>
        </w:tc>
        <w:tc>
          <w:tcPr>
            <w:tcW w:w="6123" w:type="dxa"/>
          </w:tcPr>
          <w:p w:rsidR="00954A20" w:rsidRPr="00E43D16" w:rsidRDefault="00954A20" w:rsidP="00E43D16">
            <w:pPr>
              <w:tabs>
                <w:tab w:val="left" w:pos="5735"/>
              </w:tabs>
              <w:ind w:firstLine="709"/>
              <w:jc w:val="both"/>
            </w:pPr>
            <w:r w:rsidRPr="00E43D16">
              <w:rPr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54A20" w:rsidRPr="00E43D16" w:rsidRDefault="00954A20" w:rsidP="00E43D16">
            <w:pPr>
              <w:pStyle w:val="ConsPlusNormal"/>
              <w:tabs>
                <w:tab w:val="left" w:pos="5735"/>
              </w:tabs>
              <w:ind w:firstLine="709"/>
              <w:jc w:val="both"/>
            </w:pPr>
            <w:r w:rsidRPr="00E43D16">
              <w:rPr>
                <w:iCs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</w:t>
            </w:r>
            <w:r w:rsidR="001A67F2" w:rsidRPr="00E43D16">
              <w:rPr>
                <w:iCs/>
              </w:rPr>
              <w:t>и и носит обязательный характер (</w:t>
            </w:r>
            <w:r w:rsidR="001A67F2" w:rsidRPr="00E43D16">
              <w:t>с</w:t>
            </w:r>
            <w:r w:rsidRPr="00E43D16">
              <w:t>т. 63 Гражданского кодекса РФ</w:t>
            </w:r>
            <w:r w:rsidR="001A67F2" w:rsidRPr="00E43D16">
              <w:t>)</w:t>
            </w:r>
          </w:p>
        </w:tc>
      </w:tr>
      <w:tr w:rsidR="00D82DE2" w:rsidRPr="00E43D16" w:rsidTr="00B740FC">
        <w:tc>
          <w:tcPr>
            <w:tcW w:w="1080" w:type="dxa"/>
          </w:tcPr>
          <w:p w:rsidR="00D82DE2" w:rsidRPr="00E43D16" w:rsidRDefault="00836727" w:rsidP="00501010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1</w:t>
            </w:r>
            <w:r w:rsidR="00501010">
              <w:rPr>
                <w:b/>
              </w:rPr>
              <w:t>1</w:t>
            </w:r>
            <w:r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D82DE2" w:rsidRPr="00E43D16" w:rsidRDefault="00D82DE2" w:rsidP="00501010">
            <w:pPr>
              <w:pStyle w:val="ConsPlusNormal"/>
              <w:jc w:val="both"/>
              <w:rPr>
                <w:iCs/>
              </w:rPr>
            </w:pPr>
            <w:r w:rsidRPr="00E43D16">
              <w:rPr>
                <w:iCs/>
              </w:rPr>
              <w:t>Утверждение промежуточного ликвидационного баланса</w:t>
            </w:r>
            <w:r w:rsidR="005F3F23" w:rsidRPr="00E43D16">
              <w:rPr>
                <w:iCs/>
              </w:rPr>
              <w:t xml:space="preserve"> </w:t>
            </w:r>
            <w:r w:rsidR="00501010">
              <w:rPr>
                <w:iCs/>
              </w:rPr>
              <w:t>Думой Добрянского городского округа</w:t>
            </w:r>
          </w:p>
        </w:tc>
        <w:tc>
          <w:tcPr>
            <w:tcW w:w="2268" w:type="dxa"/>
          </w:tcPr>
          <w:p w:rsidR="00D82DE2" w:rsidRPr="00E43D16" w:rsidRDefault="00501010" w:rsidP="00E43D16">
            <w:pPr>
              <w:rPr>
                <w:iCs/>
              </w:rPr>
            </w:pPr>
            <w:r>
              <w:rPr>
                <w:iCs/>
              </w:rPr>
              <w:t>На ближайшем заседании</w:t>
            </w:r>
          </w:p>
        </w:tc>
        <w:tc>
          <w:tcPr>
            <w:tcW w:w="2036" w:type="dxa"/>
          </w:tcPr>
          <w:p w:rsidR="00D82DE2" w:rsidRPr="00E43D16" w:rsidRDefault="0096625F" w:rsidP="00E43D16">
            <w:pPr>
              <w:pStyle w:val="ConsPlusNormal"/>
              <w:jc w:val="center"/>
              <w:rPr>
                <w:i/>
              </w:rPr>
            </w:pPr>
            <w:r w:rsidRPr="00E43D16">
              <w:rPr>
                <w:i/>
              </w:rPr>
              <w:t>____________</w:t>
            </w:r>
          </w:p>
        </w:tc>
        <w:tc>
          <w:tcPr>
            <w:tcW w:w="6123" w:type="dxa"/>
          </w:tcPr>
          <w:p w:rsidR="00D82DE2" w:rsidRPr="00E43D16" w:rsidRDefault="00D82DE2" w:rsidP="00E43D16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836727" w:rsidP="00501010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1</w:t>
            </w:r>
            <w:r w:rsidR="00501010">
              <w:rPr>
                <w:b/>
              </w:rPr>
              <w:t>2</w:t>
            </w:r>
            <w:r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954A20" w:rsidRPr="00E43D16" w:rsidRDefault="00954A20" w:rsidP="00E43D16">
            <w:pPr>
              <w:pStyle w:val="ConsPlusNormal"/>
              <w:jc w:val="both"/>
            </w:pPr>
            <w:r w:rsidRPr="00E43D16">
              <w:rPr>
                <w:iCs/>
              </w:rPr>
              <w:t xml:space="preserve">Уведомление налогового органа о составлении </w:t>
            </w:r>
            <w:r w:rsidRPr="00E43D16">
              <w:rPr>
                <w:iCs/>
              </w:rPr>
              <w:lastRenderedPageBreak/>
              <w:t>промежуточного ликвидационного баланса</w:t>
            </w:r>
          </w:p>
        </w:tc>
        <w:tc>
          <w:tcPr>
            <w:tcW w:w="2268" w:type="dxa"/>
          </w:tcPr>
          <w:p w:rsidR="00954A20" w:rsidRPr="00E43D16" w:rsidRDefault="00954A20" w:rsidP="00E43D16">
            <w:pPr>
              <w:pStyle w:val="ConsPlusNormal"/>
            </w:pPr>
          </w:p>
        </w:tc>
        <w:tc>
          <w:tcPr>
            <w:tcW w:w="2036" w:type="dxa"/>
          </w:tcPr>
          <w:p w:rsidR="00954A20" w:rsidRPr="00E43D16" w:rsidRDefault="0096625F" w:rsidP="00E43D16">
            <w:pPr>
              <w:pStyle w:val="ConsPlusNormal"/>
              <w:jc w:val="center"/>
              <w:rPr>
                <w:i/>
              </w:rPr>
            </w:pPr>
            <w:r w:rsidRPr="00E43D16">
              <w:rPr>
                <w:i/>
              </w:rPr>
              <w:t>____________</w:t>
            </w:r>
          </w:p>
        </w:tc>
        <w:tc>
          <w:tcPr>
            <w:tcW w:w="6123" w:type="dxa"/>
          </w:tcPr>
          <w:p w:rsidR="00954A20" w:rsidRPr="00E43D16" w:rsidRDefault="00954A20" w:rsidP="00E43D16">
            <w:pPr>
              <w:pStyle w:val="ConsPlusNormal"/>
              <w:tabs>
                <w:tab w:val="left" w:pos="5735"/>
              </w:tabs>
              <w:ind w:firstLine="709"/>
              <w:jc w:val="both"/>
            </w:pPr>
            <w:r w:rsidRPr="00E43D16">
              <w:rPr>
                <w:iCs/>
              </w:rPr>
              <w:t xml:space="preserve">Приказ ФНС России от 25.01.2012 № ММВ-7-6/25@ «Об утверждении форм и требований к </w:t>
            </w:r>
            <w:r w:rsidRPr="00E43D16">
              <w:rPr>
                <w:iCs/>
              </w:rPr>
              <w:lastRenderedPageBreak/>
              <w:t xml:space="preserve">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</w:t>
            </w:r>
            <w:r w:rsidR="0095026C" w:rsidRPr="00E43D16">
              <w:rPr>
                <w:iCs/>
              </w:rPr>
              <w:t xml:space="preserve">(фермерских) хозяйств» (форма № </w:t>
            </w:r>
            <w:r w:rsidRPr="00E43D16">
              <w:rPr>
                <w:iCs/>
              </w:rPr>
              <w:t>Р15001)</w:t>
            </w: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836727" w:rsidP="00501010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lastRenderedPageBreak/>
              <w:t>1</w:t>
            </w:r>
            <w:r w:rsidR="00501010">
              <w:rPr>
                <w:b/>
              </w:rPr>
              <w:t>3</w:t>
            </w:r>
            <w:r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954A20" w:rsidRPr="00E43D16" w:rsidRDefault="00954A20" w:rsidP="00E43D16">
            <w:pPr>
              <w:pStyle w:val="ConsPlusNormal"/>
              <w:jc w:val="both"/>
            </w:pPr>
            <w:r w:rsidRPr="00E43D16">
              <w:rPr>
                <w:iCs/>
              </w:rPr>
              <w:t>Удовлетворение требований кредиторов</w:t>
            </w:r>
          </w:p>
        </w:tc>
        <w:tc>
          <w:tcPr>
            <w:tcW w:w="2268" w:type="dxa"/>
          </w:tcPr>
          <w:p w:rsidR="00954A20" w:rsidRPr="00E43D16" w:rsidRDefault="00954A20" w:rsidP="00E43D16">
            <w:r w:rsidRPr="00E43D16">
              <w:rPr>
                <w:iCs/>
              </w:rPr>
              <w:t>После утверждения промежуточного ликвидационного баланса</w:t>
            </w:r>
          </w:p>
        </w:tc>
        <w:tc>
          <w:tcPr>
            <w:tcW w:w="2036" w:type="dxa"/>
          </w:tcPr>
          <w:p w:rsidR="00954A20" w:rsidRPr="00E43D16" w:rsidRDefault="0096625F" w:rsidP="00E43D16">
            <w:pPr>
              <w:pStyle w:val="ConsPlusNormal"/>
              <w:jc w:val="center"/>
              <w:rPr>
                <w:i/>
              </w:rPr>
            </w:pPr>
            <w:r w:rsidRPr="00E43D16">
              <w:rPr>
                <w:i/>
              </w:rPr>
              <w:t>____________</w:t>
            </w:r>
          </w:p>
        </w:tc>
        <w:tc>
          <w:tcPr>
            <w:tcW w:w="6123" w:type="dxa"/>
          </w:tcPr>
          <w:p w:rsidR="00954A20" w:rsidRPr="00E43D16" w:rsidRDefault="00954A20" w:rsidP="00E43D16">
            <w:pPr>
              <w:pStyle w:val="ConsPlusNormal"/>
              <w:tabs>
                <w:tab w:val="left" w:pos="5735"/>
              </w:tabs>
              <w:ind w:firstLine="709"/>
              <w:jc w:val="both"/>
            </w:pPr>
            <w:r w:rsidRPr="00E43D16">
              <w:rPr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утверждения.</w:t>
            </w: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836727" w:rsidP="00501010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1</w:t>
            </w:r>
            <w:r w:rsidR="00501010">
              <w:rPr>
                <w:b/>
              </w:rPr>
              <w:t>4</w:t>
            </w:r>
            <w:r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954A20" w:rsidRPr="00E43D16" w:rsidRDefault="00954A20" w:rsidP="00E43D16">
            <w:pPr>
              <w:pStyle w:val="ConsPlusNormal"/>
              <w:jc w:val="both"/>
            </w:pPr>
            <w:r w:rsidRPr="00E43D16">
              <w:rPr>
                <w:iCs/>
              </w:rPr>
              <w:t>Составление ликвидационного баланса</w:t>
            </w:r>
            <w:r w:rsidR="005F3F23" w:rsidRPr="00E43D16">
              <w:rPr>
                <w:iCs/>
              </w:rPr>
              <w:t xml:space="preserve"> </w:t>
            </w:r>
          </w:p>
        </w:tc>
        <w:tc>
          <w:tcPr>
            <w:tcW w:w="2268" w:type="dxa"/>
          </w:tcPr>
          <w:p w:rsidR="00954A20" w:rsidRPr="00E43D16" w:rsidRDefault="005F3F23" w:rsidP="00E43D16">
            <w:r w:rsidRPr="00E43D16">
              <w:rPr>
                <w:iCs/>
              </w:rPr>
              <w:t>В течение 14 дней п</w:t>
            </w:r>
            <w:r w:rsidR="00954A20" w:rsidRPr="00E43D16">
              <w:rPr>
                <w:iCs/>
              </w:rPr>
              <w:t>осле завершения расчет</w:t>
            </w:r>
            <w:r w:rsidR="00E41FDF" w:rsidRPr="00E43D16">
              <w:rPr>
                <w:iCs/>
              </w:rPr>
              <w:t>ов</w:t>
            </w:r>
            <w:r w:rsidR="00954A20" w:rsidRPr="00E43D16">
              <w:rPr>
                <w:iCs/>
              </w:rPr>
              <w:t xml:space="preserve"> с кредиторами</w:t>
            </w:r>
          </w:p>
        </w:tc>
        <w:tc>
          <w:tcPr>
            <w:tcW w:w="2036" w:type="dxa"/>
          </w:tcPr>
          <w:p w:rsidR="00954A20" w:rsidRPr="00E43D16" w:rsidRDefault="0096625F" w:rsidP="00E43D16">
            <w:pPr>
              <w:pStyle w:val="ConsPlusNormal"/>
              <w:jc w:val="center"/>
              <w:rPr>
                <w:i/>
              </w:rPr>
            </w:pPr>
            <w:r w:rsidRPr="00E43D16">
              <w:rPr>
                <w:i/>
              </w:rPr>
              <w:t>____________</w:t>
            </w:r>
          </w:p>
        </w:tc>
        <w:tc>
          <w:tcPr>
            <w:tcW w:w="6123" w:type="dxa"/>
          </w:tcPr>
          <w:p w:rsidR="00954A20" w:rsidRPr="00E43D16" w:rsidRDefault="00954A20" w:rsidP="00E43D16">
            <w:pPr>
              <w:pStyle w:val="ConsPlusNormal"/>
              <w:tabs>
                <w:tab w:val="left" w:pos="5735"/>
              </w:tabs>
              <w:ind w:firstLine="709"/>
              <w:jc w:val="both"/>
            </w:pPr>
            <w:r w:rsidRPr="00E43D16">
              <w:t>Ст. 63 Гражданского кодекса РФ</w:t>
            </w:r>
          </w:p>
        </w:tc>
      </w:tr>
      <w:tr w:rsidR="005F3F23" w:rsidRPr="00E43D16" w:rsidTr="00B740FC">
        <w:tc>
          <w:tcPr>
            <w:tcW w:w="1080" w:type="dxa"/>
          </w:tcPr>
          <w:p w:rsidR="005F3F23" w:rsidRPr="00E43D16" w:rsidRDefault="00836727" w:rsidP="00501010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1</w:t>
            </w:r>
            <w:r w:rsidR="00501010">
              <w:rPr>
                <w:b/>
              </w:rPr>
              <w:t>5</w:t>
            </w:r>
            <w:r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5F3F23" w:rsidRPr="00E43D16" w:rsidRDefault="005F3F23" w:rsidP="00D569EA">
            <w:pPr>
              <w:pStyle w:val="ConsPlusNormal"/>
              <w:jc w:val="both"/>
              <w:rPr>
                <w:iCs/>
              </w:rPr>
            </w:pPr>
            <w:r w:rsidRPr="00E43D16">
              <w:rPr>
                <w:iCs/>
              </w:rPr>
              <w:t xml:space="preserve">Утверждение ликвидационного баланса </w:t>
            </w:r>
            <w:r w:rsidR="0095026C" w:rsidRPr="00E43D16">
              <w:rPr>
                <w:iCs/>
              </w:rPr>
              <w:t xml:space="preserve">Думой </w:t>
            </w:r>
            <w:r w:rsidR="00D569EA">
              <w:rPr>
                <w:iCs/>
              </w:rPr>
              <w:t xml:space="preserve">Добрянского </w:t>
            </w:r>
            <w:r w:rsidR="0095026C" w:rsidRPr="00E43D16">
              <w:rPr>
                <w:iCs/>
              </w:rPr>
              <w:t>городского</w:t>
            </w:r>
            <w:r w:rsidR="00D569EA">
              <w:rPr>
                <w:iCs/>
              </w:rPr>
              <w:t xml:space="preserve"> округа</w:t>
            </w:r>
          </w:p>
        </w:tc>
        <w:tc>
          <w:tcPr>
            <w:tcW w:w="2268" w:type="dxa"/>
          </w:tcPr>
          <w:p w:rsidR="005F3F23" w:rsidRPr="00E43D16" w:rsidRDefault="005F3F23" w:rsidP="00E43D16">
            <w:pPr>
              <w:rPr>
                <w:iCs/>
              </w:rPr>
            </w:pPr>
            <w:r w:rsidRPr="00E43D16">
              <w:rPr>
                <w:iCs/>
              </w:rPr>
              <w:t>В течение 14 дней</w:t>
            </w:r>
            <w:r w:rsidR="00E41FDF" w:rsidRPr="00E43D16">
              <w:rPr>
                <w:iCs/>
              </w:rPr>
              <w:t xml:space="preserve"> после завершения расчетов с кредиторами</w:t>
            </w:r>
          </w:p>
        </w:tc>
        <w:tc>
          <w:tcPr>
            <w:tcW w:w="2036" w:type="dxa"/>
          </w:tcPr>
          <w:p w:rsidR="005F3F23" w:rsidRPr="00E43D16" w:rsidRDefault="0096625F" w:rsidP="00E43D16">
            <w:pPr>
              <w:pStyle w:val="ConsPlusNormal"/>
              <w:jc w:val="center"/>
              <w:rPr>
                <w:i/>
              </w:rPr>
            </w:pPr>
            <w:r w:rsidRPr="00E43D16">
              <w:rPr>
                <w:i/>
              </w:rPr>
              <w:t>____________</w:t>
            </w:r>
          </w:p>
        </w:tc>
        <w:tc>
          <w:tcPr>
            <w:tcW w:w="6123" w:type="dxa"/>
          </w:tcPr>
          <w:p w:rsidR="005F3F23" w:rsidRPr="00E43D16" w:rsidRDefault="005F3F23" w:rsidP="00E43D16">
            <w:pPr>
              <w:pStyle w:val="ConsPlusNormal"/>
              <w:tabs>
                <w:tab w:val="left" w:pos="5735"/>
              </w:tabs>
              <w:ind w:firstLine="709"/>
              <w:jc w:val="both"/>
            </w:pPr>
          </w:p>
        </w:tc>
      </w:tr>
      <w:tr w:rsidR="00954A20" w:rsidRPr="00E43D16" w:rsidTr="00B740FC">
        <w:tc>
          <w:tcPr>
            <w:tcW w:w="1080" w:type="dxa"/>
          </w:tcPr>
          <w:p w:rsidR="00954A20" w:rsidRPr="00E43D16" w:rsidRDefault="00836727" w:rsidP="00501010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1</w:t>
            </w:r>
            <w:r w:rsidR="00501010">
              <w:rPr>
                <w:b/>
              </w:rPr>
              <w:t>6</w:t>
            </w:r>
            <w:r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954A20" w:rsidRPr="00E43D16" w:rsidRDefault="00954A20" w:rsidP="00E43D16">
            <w:pPr>
              <w:jc w:val="both"/>
            </w:pPr>
            <w:r w:rsidRPr="00E43D16">
              <w:rPr>
                <w:iCs/>
              </w:rPr>
              <w:t>Подписание передаточного акта</w:t>
            </w:r>
          </w:p>
        </w:tc>
        <w:tc>
          <w:tcPr>
            <w:tcW w:w="2268" w:type="dxa"/>
          </w:tcPr>
          <w:p w:rsidR="00954A20" w:rsidRPr="00E43D16" w:rsidRDefault="00954A20" w:rsidP="00E43D16">
            <w:pPr>
              <w:pStyle w:val="ConsPlusNormal"/>
            </w:pPr>
          </w:p>
        </w:tc>
        <w:tc>
          <w:tcPr>
            <w:tcW w:w="2036" w:type="dxa"/>
            <w:vAlign w:val="center"/>
          </w:tcPr>
          <w:p w:rsidR="00954A20" w:rsidRPr="00E43D16" w:rsidRDefault="0096625F" w:rsidP="00E43D16">
            <w:pPr>
              <w:jc w:val="center"/>
              <w:rPr>
                <w:i/>
              </w:rPr>
            </w:pPr>
            <w:r w:rsidRPr="00E43D16">
              <w:rPr>
                <w:i/>
              </w:rPr>
              <w:t>__________</w:t>
            </w:r>
          </w:p>
        </w:tc>
        <w:tc>
          <w:tcPr>
            <w:tcW w:w="6123" w:type="dxa"/>
          </w:tcPr>
          <w:p w:rsidR="00954A20" w:rsidRPr="00E43D16" w:rsidRDefault="00954A20" w:rsidP="00E43D16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E43D16">
              <w:rPr>
                <w:iCs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</w:t>
            </w:r>
          </w:p>
        </w:tc>
      </w:tr>
      <w:tr w:rsidR="00ED086A" w:rsidRPr="00E43D16" w:rsidTr="00B740FC">
        <w:tc>
          <w:tcPr>
            <w:tcW w:w="1080" w:type="dxa"/>
          </w:tcPr>
          <w:p w:rsidR="00ED086A" w:rsidRPr="00E43D16" w:rsidRDefault="00836727" w:rsidP="00501010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1</w:t>
            </w:r>
            <w:r w:rsidR="00D569EA">
              <w:rPr>
                <w:b/>
              </w:rPr>
              <w:t>7</w:t>
            </w:r>
            <w:r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ED086A" w:rsidRPr="00E43D16" w:rsidRDefault="00ED086A" w:rsidP="00D569EA">
            <w:pPr>
              <w:jc w:val="both"/>
            </w:pPr>
            <w:r w:rsidRPr="00E43D16">
              <w:rPr>
                <w:iCs/>
              </w:rPr>
              <w:t xml:space="preserve">Закрытие </w:t>
            </w:r>
            <w:r w:rsidR="00D569EA">
              <w:rPr>
                <w:iCs/>
              </w:rPr>
              <w:t>лицевых</w:t>
            </w:r>
            <w:r w:rsidRPr="00E43D16">
              <w:rPr>
                <w:iCs/>
              </w:rPr>
              <w:t xml:space="preserve"> счетов</w:t>
            </w:r>
          </w:p>
        </w:tc>
        <w:tc>
          <w:tcPr>
            <w:tcW w:w="2268" w:type="dxa"/>
          </w:tcPr>
          <w:p w:rsidR="00ED086A" w:rsidRPr="00E43D16" w:rsidRDefault="00ED086A" w:rsidP="00E43D16">
            <w:pPr>
              <w:pStyle w:val="ConsPlusNormal"/>
            </w:pPr>
          </w:p>
        </w:tc>
        <w:tc>
          <w:tcPr>
            <w:tcW w:w="2036" w:type="dxa"/>
            <w:vAlign w:val="center"/>
          </w:tcPr>
          <w:p w:rsidR="00ED086A" w:rsidRPr="00E43D16" w:rsidRDefault="0096625F" w:rsidP="00E43D16">
            <w:pPr>
              <w:jc w:val="center"/>
              <w:rPr>
                <w:b/>
              </w:rPr>
            </w:pPr>
            <w:r w:rsidRPr="00E43D16">
              <w:rPr>
                <w:i/>
              </w:rPr>
              <w:t>__________</w:t>
            </w:r>
          </w:p>
        </w:tc>
        <w:tc>
          <w:tcPr>
            <w:tcW w:w="6123" w:type="dxa"/>
          </w:tcPr>
          <w:p w:rsidR="00ED086A" w:rsidRDefault="00ED086A" w:rsidP="00D569EA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E43D16">
              <w:rPr>
                <w:iCs/>
              </w:rPr>
              <w:t>После проведения всех взаиморасчетов (с налоговой инспекцией, кредиторами, участниками) необходимо закрыть все счета организации</w:t>
            </w:r>
            <w:r w:rsidR="00D569EA">
              <w:rPr>
                <w:iCs/>
              </w:rPr>
              <w:t>.</w:t>
            </w:r>
            <w:r w:rsidRPr="00E43D16">
              <w:rPr>
                <w:iCs/>
              </w:rPr>
              <w:t xml:space="preserve"> </w:t>
            </w:r>
          </w:p>
          <w:p w:rsidR="00D569EA" w:rsidRDefault="00D569EA" w:rsidP="00D569EA">
            <w:pPr>
              <w:tabs>
                <w:tab w:val="left" w:pos="5735"/>
              </w:tabs>
              <w:ind w:firstLine="709"/>
              <w:jc w:val="both"/>
            </w:pPr>
            <w:r>
              <w:t>Необходимо проведение сверки операций по лицевым счетам, подписание актов сверки по лицевым счетам.</w:t>
            </w:r>
          </w:p>
          <w:p w:rsidR="00D569EA" w:rsidRPr="00E43D16" w:rsidRDefault="00D569EA" w:rsidP="00D569EA">
            <w:pPr>
              <w:tabs>
                <w:tab w:val="left" w:pos="5735"/>
              </w:tabs>
              <w:ind w:firstLine="709"/>
              <w:jc w:val="both"/>
            </w:pPr>
            <w:r>
              <w:t>Формирование, подписание, направление   заявление о закрытии лицевого счета.</w:t>
            </w:r>
          </w:p>
        </w:tc>
      </w:tr>
      <w:tr w:rsidR="00060606" w:rsidRPr="00E43D16" w:rsidTr="00B740FC">
        <w:tc>
          <w:tcPr>
            <w:tcW w:w="1080" w:type="dxa"/>
          </w:tcPr>
          <w:p w:rsidR="00060606" w:rsidRPr="00E43D16" w:rsidRDefault="00501010" w:rsidP="00D569E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69EA">
              <w:rPr>
                <w:b/>
              </w:rPr>
              <w:t>8</w:t>
            </w:r>
            <w:r w:rsidR="00836727"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060606" w:rsidRPr="00E43D16" w:rsidRDefault="00060606" w:rsidP="00D569EA">
            <w:pPr>
              <w:jc w:val="both"/>
            </w:pPr>
            <w:r w:rsidRPr="00E43D16">
              <w:rPr>
                <w:iCs/>
              </w:rPr>
              <w:t xml:space="preserve">Подача пакета документов с </w:t>
            </w:r>
            <w:r w:rsidRPr="00E43D16">
              <w:rPr>
                <w:iCs/>
              </w:rPr>
              <w:lastRenderedPageBreak/>
              <w:t xml:space="preserve">заявлением по форме Р16001 в регистрирующий орган для государственной регистрации в связи с ликвидацией </w:t>
            </w:r>
          </w:p>
        </w:tc>
        <w:tc>
          <w:tcPr>
            <w:tcW w:w="2268" w:type="dxa"/>
          </w:tcPr>
          <w:p w:rsidR="00060606" w:rsidRPr="00E43D16" w:rsidRDefault="00060606" w:rsidP="00E43D16">
            <w:pPr>
              <w:pStyle w:val="ConsPlusNormal"/>
            </w:pPr>
            <w:r w:rsidRPr="00E43D16">
              <w:lastRenderedPageBreak/>
              <w:t xml:space="preserve">В течение 14 дней </w:t>
            </w:r>
            <w:r w:rsidRPr="00E43D16">
              <w:lastRenderedPageBreak/>
              <w:t>после утверждения ликвидационного баланса</w:t>
            </w:r>
          </w:p>
        </w:tc>
        <w:tc>
          <w:tcPr>
            <w:tcW w:w="2036" w:type="dxa"/>
            <w:vAlign w:val="center"/>
          </w:tcPr>
          <w:p w:rsidR="00060606" w:rsidRPr="00E43D16" w:rsidRDefault="0096625F" w:rsidP="00E43D16">
            <w:pPr>
              <w:jc w:val="center"/>
              <w:rPr>
                <w:i/>
              </w:rPr>
            </w:pPr>
            <w:r w:rsidRPr="00E43D16">
              <w:rPr>
                <w:i/>
              </w:rPr>
              <w:lastRenderedPageBreak/>
              <w:t>__________</w:t>
            </w:r>
          </w:p>
        </w:tc>
        <w:tc>
          <w:tcPr>
            <w:tcW w:w="6123" w:type="dxa"/>
          </w:tcPr>
          <w:p w:rsidR="00060606" w:rsidRPr="00E43D16" w:rsidRDefault="00060606" w:rsidP="00E43D16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43D16">
              <w:rPr>
                <w:iCs/>
              </w:rPr>
              <w:t xml:space="preserve">Перечень документов установлен ст. 21 </w:t>
            </w:r>
            <w:r w:rsidRPr="00E43D16">
              <w:rPr>
                <w:iCs/>
              </w:rPr>
              <w:lastRenderedPageBreak/>
              <w:t>Федерального закона от 08.08.2001 № 129-ФЗ</w:t>
            </w:r>
            <w:r w:rsidRPr="00E43D16">
              <w:t xml:space="preserve"> «О государственной регистрации юридических лиц и индивидуальных предпринимателей»</w:t>
            </w:r>
          </w:p>
          <w:p w:rsidR="00060606" w:rsidRPr="00E43D16" w:rsidRDefault="00060606" w:rsidP="00E43D16">
            <w:pPr>
              <w:tabs>
                <w:tab w:val="left" w:pos="5735"/>
              </w:tabs>
              <w:ind w:firstLine="709"/>
              <w:jc w:val="both"/>
            </w:pPr>
            <w:r w:rsidRPr="00E43D16">
              <w:rPr>
                <w:iCs/>
              </w:rPr>
              <w:t>Пр</w:t>
            </w:r>
            <w:r w:rsidR="0095026C" w:rsidRPr="00E43D16">
              <w:rPr>
                <w:iCs/>
              </w:rPr>
              <w:t xml:space="preserve">иказ ФНС России от 25.01.2012 № </w:t>
            </w:r>
            <w:r w:rsidRPr="00E43D16">
              <w:rPr>
                <w:iCs/>
              </w:rPr>
              <w:t>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060606" w:rsidRPr="00E43D16" w:rsidTr="00B740FC">
        <w:tc>
          <w:tcPr>
            <w:tcW w:w="1080" w:type="dxa"/>
          </w:tcPr>
          <w:p w:rsidR="00060606" w:rsidRPr="00E43D16" w:rsidRDefault="00D569EA" w:rsidP="0050101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  <w:r w:rsidR="00836727"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060606" w:rsidRPr="00E43D16" w:rsidRDefault="00060606" w:rsidP="00E43D16">
            <w:pPr>
              <w:jc w:val="both"/>
              <w:rPr>
                <w:iCs/>
              </w:rPr>
            </w:pPr>
            <w:r w:rsidRPr="00E43D16">
              <w:rPr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268" w:type="dxa"/>
          </w:tcPr>
          <w:p w:rsidR="00060606" w:rsidRPr="00E43D16" w:rsidRDefault="00060606" w:rsidP="00E43D16">
            <w:pPr>
              <w:pStyle w:val="ConsPlusNormal"/>
            </w:pPr>
            <w:r w:rsidRPr="00E43D16">
              <w:t>По итогам ликвидационных мероприятий</w:t>
            </w:r>
          </w:p>
        </w:tc>
        <w:tc>
          <w:tcPr>
            <w:tcW w:w="2036" w:type="dxa"/>
            <w:vAlign w:val="center"/>
          </w:tcPr>
          <w:p w:rsidR="00060606" w:rsidRPr="00E43D16" w:rsidRDefault="0096625F" w:rsidP="00E43D16">
            <w:pPr>
              <w:jc w:val="center"/>
              <w:rPr>
                <w:b/>
                <w:iCs/>
              </w:rPr>
            </w:pPr>
            <w:r w:rsidRPr="00E43D16">
              <w:rPr>
                <w:i/>
              </w:rPr>
              <w:t>___________</w:t>
            </w:r>
          </w:p>
        </w:tc>
        <w:tc>
          <w:tcPr>
            <w:tcW w:w="6123" w:type="dxa"/>
          </w:tcPr>
          <w:p w:rsidR="00060606" w:rsidRPr="00E43D16" w:rsidRDefault="00060606" w:rsidP="00E43D16">
            <w:pPr>
              <w:autoSpaceDE w:val="0"/>
              <w:autoSpaceDN w:val="0"/>
              <w:adjustRightInd w:val="0"/>
              <w:ind w:firstLine="709"/>
              <w:jc w:val="both"/>
            </w:pPr>
            <w:r w:rsidRPr="00E43D16"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утв. приказом Минфина России от 28.12.2010 № 191н,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утв. приказом Минфина России от 25.03.2011 № 33н</w:t>
            </w:r>
          </w:p>
        </w:tc>
      </w:tr>
      <w:tr w:rsidR="00060606" w:rsidRPr="00E43D16" w:rsidTr="00B740FC">
        <w:tc>
          <w:tcPr>
            <w:tcW w:w="1080" w:type="dxa"/>
          </w:tcPr>
          <w:p w:rsidR="00060606" w:rsidRPr="00E43D16" w:rsidRDefault="00836727" w:rsidP="00D569EA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2</w:t>
            </w:r>
            <w:r w:rsidR="00D569EA">
              <w:rPr>
                <w:b/>
              </w:rPr>
              <w:t>0</w:t>
            </w:r>
            <w:r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060606" w:rsidRPr="00E43D16" w:rsidRDefault="00060606" w:rsidP="00D569EA">
            <w:pPr>
              <w:jc w:val="both"/>
            </w:pPr>
            <w:r w:rsidRPr="00E43D16">
              <w:rPr>
                <w:iCs/>
              </w:rPr>
              <w:t xml:space="preserve">Получение листа записи ЕГРЮЛ о ликвидации </w:t>
            </w:r>
          </w:p>
        </w:tc>
        <w:tc>
          <w:tcPr>
            <w:tcW w:w="2268" w:type="dxa"/>
          </w:tcPr>
          <w:p w:rsidR="00060606" w:rsidRPr="00E43D16" w:rsidRDefault="00060606" w:rsidP="00E43D16">
            <w:pPr>
              <w:pStyle w:val="ConsPlusNormal"/>
            </w:pPr>
          </w:p>
        </w:tc>
        <w:tc>
          <w:tcPr>
            <w:tcW w:w="2036" w:type="dxa"/>
            <w:vAlign w:val="center"/>
          </w:tcPr>
          <w:p w:rsidR="00060606" w:rsidRPr="00E43D16" w:rsidRDefault="0096625F" w:rsidP="00E43D16">
            <w:pPr>
              <w:jc w:val="center"/>
              <w:rPr>
                <w:i/>
              </w:rPr>
            </w:pPr>
            <w:r w:rsidRPr="00E43D16">
              <w:rPr>
                <w:i/>
              </w:rPr>
              <w:t>__________</w:t>
            </w:r>
          </w:p>
        </w:tc>
        <w:tc>
          <w:tcPr>
            <w:tcW w:w="6123" w:type="dxa"/>
          </w:tcPr>
          <w:p w:rsidR="00060606" w:rsidRPr="00E43D16" w:rsidRDefault="00060606" w:rsidP="00E43D16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E43D16">
              <w:rPr>
                <w:iCs/>
              </w:rPr>
              <w:t>На 6-й рабочий день после подачи документов получение документов о государственной регистрации ликвидации юридического лица.</w:t>
            </w:r>
          </w:p>
          <w:p w:rsidR="00060606" w:rsidRPr="00E43D16" w:rsidRDefault="00060606" w:rsidP="00E43D16">
            <w:pPr>
              <w:tabs>
                <w:tab w:val="left" w:pos="5735"/>
              </w:tabs>
              <w:ind w:firstLine="709"/>
              <w:jc w:val="both"/>
            </w:pPr>
            <w:r w:rsidRPr="00E43D16">
              <w:rPr>
                <w:iCs/>
              </w:rPr>
              <w:t>Заявитель или представитель по доверенности</w:t>
            </w:r>
          </w:p>
        </w:tc>
      </w:tr>
      <w:tr w:rsidR="00060606" w:rsidRPr="00E43D16" w:rsidTr="00B740FC">
        <w:tc>
          <w:tcPr>
            <w:tcW w:w="1080" w:type="dxa"/>
          </w:tcPr>
          <w:p w:rsidR="00060606" w:rsidRPr="00E43D16" w:rsidRDefault="00836727" w:rsidP="00D569EA">
            <w:pPr>
              <w:pStyle w:val="ConsPlusNormal"/>
              <w:jc w:val="center"/>
              <w:rPr>
                <w:b/>
              </w:rPr>
            </w:pPr>
            <w:r w:rsidRPr="00E43D16">
              <w:rPr>
                <w:b/>
              </w:rPr>
              <w:t>2</w:t>
            </w:r>
            <w:r w:rsidR="00D569EA">
              <w:rPr>
                <w:b/>
              </w:rPr>
              <w:t>1</w:t>
            </w:r>
            <w:r w:rsidRPr="00E43D16">
              <w:rPr>
                <w:b/>
              </w:rPr>
              <w:t>.</w:t>
            </w:r>
          </w:p>
        </w:tc>
        <w:tc>
          <w:tcPr>
            <w:tcW w:w="3281" w:type="dxa"/>
          </w:tcPr>
          <w:p w:rsidR="00060606" w:rsidRPr="00E43D16" w:rsidRDefault="00060606" w:rsidP="00E43D16">
            <w:pPr>
              <w:jc w:val="both"/>
            </w:pPr>
            <w:r w:rsidRPr="00E43D16">
              <w:rPr>
                <w:iCs/>
              </w:rPr>
              <w:t>Уничтожение печати, передача архива (произвести передачу документов постоянного и временного хранения, согласно номенклатуры дел)</w:t>
            </w:r>
          </w:p>
        </w:tc>
        <w:tc>
          <w:tcPr>
            <w:tcW w:w="2268" w:type="dxa"/>
          </w:tcPr>
          <w:p w:rsidR="00060606" w:rsidRPr="00E43D16" w:rsidRDefault="00060606" w:rsidP="00E43D16">
            <w:pPr>
              <w:pStyle w:val="ConsPlusNormal"/>
            </w:pPr>
          </w:p>
        </w:tc>
        <w:tc>
          <w:tcPr>
            <w:tcW w:w="2036" w:type="dxa"/>
            <w:vAlign w:val="center"/>
          </w:tcPr>
          <w:p w:rsidR="00060606" w:rsidRPr="00E43D16" w:rsidRDefault="0096625F" w:rsidP="00E43D16">
            <w:pPr>
              <w:jc w:val="center"/>
              <w:rPr>
                <w:i/>
              </w:rPr>
            </w:pPr>
            <w:r w:rsidRPr="00E43D16">
              <w:rPr>
                <w:i/>
              </w:rPr>
              <w:t>________</w:t>
            </w:r>
          </w:p>
        </w:tc>
        <w:tc>
          <w:tcPr>
            <w:tcW w:w="6123" w:type="dxa"/>
          </w:tcPr>
          <w:p w:rsidR="00060606" w:rsidRPr="00E43D16" w:rsidRDefault="00060606" w:rsidP="00E43D16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43D16">
              <w:rPr>
                <w:iCs/>
              </w:rPr>
              <w:t xml:space="preserve">Акт об уничтожении, </w:t>
            </w:r>
            <w:hyperlink r:id="rId11" w:history="1">
              <w:r w:rsidRPr="00E43D16">
                <w:t>пункт 8 статьи 23</w:t>
              </w:r>
            </w:hyperlink>
            <w:r w:rsidRPr="00E43D16">
              <w:t xml:space="preserve"> Федерального закона от 22.10.2004 № 125-ФЗ «Об архивном деле в Российской Федерации»</w:t>
            </w:r>
          </w:p>
        </w:tc>
      </w:tr>
    </w:tbl>
    <w:p w:rsidR="00954A20" w:rsidRPr="004A2158" w:rsidRDefault="00954A20" w:rsidP="00C56C63">
      <w:pPr>
        <w:rPr>
          <w:sz w:val="28"/>
          <w:szCs w:val="28"/>
        </w:rPr>
        <w:sectPr w:rsidR="00954A20" w:rsidRPr="004A2158" w:rsidSect="003C6A07">
          <w:pgSz w:w="16840" w:h="11907" w:orient="landscape" w:code="9"/>
          <w:pgMar w:top="1701" w:right="1134" w:bottom="851" w:left="1134" w:header="567" w:footer="567" w:gutter="0"/>
          <w:cols w:space="720"/>
          <w:noEndnote/>
          <w:titlePg/>
          <w:docGrid w:linePitch="326"/>
        </w:sectPr>
      </w:pPr>
    </w:p>
    <w:p w:rsidR="00D569EA" w:rsidRPr="00D569EA" w:rsidRDefault="00D569EA" w:rsidP="00D569EA">
      <w:pPr>
        <w:ind w:left="6237"/>
        <w:rPr>
          <w:sz w:val="28"/>
          <w:szCs w:val="28"/>
        </w:rPr>
      </w:pPr>
      <w:r w:rsidRPr="00D569EA">
        <w:rPr>
          <w:sz w:val="28"/>
          <w:szCs w:val="28"/>
        </w:rPr>
        <w:lastRenderedPageBreak/>
        <w:t>Приложение 3</w:t>
      </w:r>
    </w:p>
    <w:p w:rsidR="00D569EA" w:rsidRPr="00D569EA" w:rsidRDefault="00D569EA" w:rsidP="00D569EA">
      <w:pPr>
        <w:ind w:left="6237"/>
        <w:rPr>
          <w:sz w:val="28"/>
          <w:szCs w:val="28"/>
        </w:rPr>
      </w:pPr>
      <w:r w:rsidRPr="00D569EA">
        <w:rPr>
          <w:sz w:val="28"/>
          <w:szCs w:val="28"/>
        </w:rPr>
        <w:t>УТВЕРЖДЕНО</w:t>
      </w:r>
    </w:p>
    <w:p w:rsidR="00D569EA" w:rsidRPr="00D569EA" w:rsidRDefault="00D569EA" w:rsidP="00D569EA">
      <w:pPr>
        <w:ind w:left="6237"/>
        <w:rPr>
          <w:sz w:val="28"/>
          <w:szCs w:val="28"/>
        </w:rPr>
      </w:pPr>
      <w:r w:rsidRPr="00D569EA">
        <w:rPr>
          <w:sz w:val="28"/>
          <w:szCs w:val="28"/>
        </w:rPr>
        <w:t xml:space="preserve">решением Совета депутатов </w:t>
      </w:r>
      <w:r w:rsidR="004E7A88">
        <w:rPr>
          <w:sz w:val="28"/>
          <w:szCs w:val="28"/>
        </w:rPr>
        <w:t>Перемского</w:t>
      </w:r>
      <w:r w:rsidRPr="00D569EA">
        <w:rPr>
          <w:sz w:val="28"/>
          <w:szCs w:val="28"/>
        </w:rPr>
        <w:t xml:space="preserve"> сельского поселения</w:t>
      </w:r>
    </w:p>
    <w:p w:rsidR="00D569EA" w:rsidRPr="00D569EA" w:rsidRDefault="00D569EA" w:rsidP="00D569EA">
      <w:pPr>
        <w:ind w:left="6237"/>
        <w:rPr>
          <w:sz w:val="28"/>
          <w:szCs w:val="28"/>
        </w:rPr>
      </w:pPr>
      <w:r w:rsidRPr="00D569EA">
        <w:rPr>
          <w:sz w:val="28"/>
          <w:szCs w:val="28"/>
        </w:rPr>
        <w:t xml:space="preserve">от </w:t>
      </w:r>
      <w:r w:rsidR="00111BD2">
        <w:rPr>
          <w:sz w:val="28"/>
          <w:szCs w:val="28"/>
        </w:rPr>
        <w:t xml:space="preserve">29.08.2019 </w:t>
      </w:r>
      <w:r>
        <w:rPr>
          <w:sz w:val="28"/>
          <w:szCs w:val="28"/>
        </w:rPr>
        <w:t xml:space="preserve"> </w:t>
      </w:r>
      <w:r w:rsidRPr="00D569EA">
        <w:rPr>
          <w:sz w:val="28"/>
          <w:szCs w:val="28"/>
        </w:rPr>
        <w:t xml:space="preserve">№ </w:t>
      </w:r>
      <w:r w:rsidR="00111BD2">
        <w:rPr>
          <w:sz w:val="28"/>
          <w:szCs w:val="28"/>
        </w:rPr>
        <w:t>38</w:t>
      </w:r>
    </w:p>
    <w:p w:rsidR="00D569EA" w:rsidRPr="00D569EA" w:rsidRDefault="00D569EA" w:rsidP="00D569EA">
      <w:pPr>
        <w:ind w:left="6237"/>
        <w:rPr>
          <w:sz w:val="28"/>
          <w:szCs w:val="28"/>
        </w:rPr>
      </w:pPr>
    </w:p>
    <w:p w:rsidR="00D569EA" w:rsidRPr="00D569EA" w:rsidRDefault="00D569EA" w:rsidP="00D569EA">
      <w:pPr>
        <w:jc w:val="center"/>
        <w:rPr>
          <w:b/>
          <w:sz w:val="28"/>
          <w:szCs w:val="28"/>
        </w:rPr>
      </w:pPr>
      <w:r w:rsidRPr="00D569EA">
        <w:rPr>
          <w:b/>
          <w:sz w:val="28"/>
          <w:szCs w:val="28"/>
        </w:rPr>
        <w:t xml:space="preserve">СОСТАВ </w:t>
      </w:r>
    </w:p>
    <w:p w:rsidR="00D569EA" w:rsidRPr="00D569EA" w:rsidRDefault="00D569EA" w:rsidP="00D569EA">
      <w:pPr>
        <w:jc w:val="center"/>
        <w:rPr>
          <w:b/>
          <w:sz w:val="28"/>
          <w:szCs w:val="28"/>
        </w:rPr>
      </w:pPr>
      <w:r w:rsidRPr="00D569EA">
        <w:rPr>
          <w:b/>
          <w:sz w:val="28"/>
          <w:szCs w:val="28"/>
        </w:rPr>
        <w:t xml:space="preserve">ликвидационной комиссии </w:t>
      </w:r>
      <w:r>
        <w:rPr>
          <w:b/>
          <w:sz w:val="28"/>
          <w:szCs w:val="28"/>
        </w:rPr>
        <w:t>Совет</w:t>
      </w:r>
      <w:r w:rsidR="0093785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депутатов </w:t>
      </w:r>
      <w:r w:rsidR="004E7A88">
        <w:rPr>
          <w:b/>
          <w:sz w:val="28"/>
          <w:szCs w:val="28"/>
        </w:rPr>
        <w:t>Перемского</w:t>
      </w:r>
      <w:r w:rsidRPr="00D569EA">
        <w:rPr>
          <w:b/>
          <w:sz w:val="28"/>
          <w:szCs w:val="28"/>
        </w:rPr>
        <w:t xml:space="preserve"> сельского поселения</w:t>
      </w:r>
      <w:r w:rsidR="0093785E">
        <w:rPr>
          <w:b/>
          <w:sz w:val="28"/>
          <w:szCs w:val="28"/>
        </w:rPr>
        <w:t xml:space="preserve"> </w:t>
      </w:r>
      <w:r w:rsidR="008B3ED2">
        <w:rPr>
          <w:b/>
          <w:sz w:val="28"/>
          <w:szCs w:val="28"/>
        </w:rPr>
        <w:t>Добрянского муниц</w:t>
      </w:r>
      <w:bookmarkStart w:id="0" w:name="_GoBack"/>
      <w:bookmarkEnd w:id="0"/>
      <w:r w:rsidR="008B3ED2">
        <w:rPr>
          <w:b/>
          <w:sz w:val="28"/>
          <w:szCs w:val="28"/>
        </w:rPr>
        <w:t>ипального района пермского края</w:t>
      </w:r>
    </w:p>
    <w:p w:rsidR="00D569EA" w:rsidRPr="00D569EA" w:rsidRDefault="00D569EA" w:rsidP="00D569EA">
      <w:pPr>
        <w:jc w:val="center"/>
        <w:rPr>
          <w:b/>
          <w:sz w:val="28"/>
          <w:szCs w:val="28"/>
        </w:rPr>
      </w:pPr>
    </w:p>
    <w:p w:rsidR="00D569EA" w:rsidRPr="00D569EA" w:rsidRDefault="00D569EA" w:rsidP="00D569EA">
      <w:pPr>
        <w:jc w:val="both"/>
        <w:rPr>
          <w:sz w:val="28"/>
          <w:szCs w:val="28"/>
        </w:rPr>
      </w:pPr>
      <w:r w:rsidRPr="00D569EA">
        <w:rPr>
          <w:sz w:val="28"/>
          <w:szCs w:val="28"/>
        </w:rPr>
        <w:t xml:space="preserve">Председатель ликвидационной комиссии: </w:t>
      </w:r>
    </w:p>
    <w:p w:rsidR="00D569EA" w:rsidRPr="00D569EA" w:rsidRDefault="008B3ED2" w:rsidP="00D569EA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Чернышев Юрий Михайлович</w:t>
      </w:r>
    </w:p>
    <w:p w:rsidR="00D569EA" w:rsidRPr="00D569EA" w:rsidRDefault="00D569EA" w:rsidP="00D569EA">
      <w:pPr>
        <w:jc w:val="both"/>
        <w:rPr>
          <w:sz w:val="28"/>
          <w:szCs w:val="28"/>
        </w:rPr>
      </w:pPr>
    </w:p>
    <w:p w:rsidR="00D569EA" w:rsidRDefault="00D569EA" w:rsidP="00D569EA">
      <w:pPr>
        <w:jc w:val="both"/>
        <w:rPr>
          <w:sz w:val="28"/>
          <w:szCs w:val="28"/>
        </w:rPr>
      </w:pPr>
      <w:r w:rsidRPr="00D569EA">
        <w:rPr>
          <w:sz w:val="28"/>
          <w:szCs w:val="28"/>
        </w:rPr>
        <w:t>Члены ликвидационной комиссии:</w:t>
      </w:r>
    </w:p>
    <w:p w:rsidR="009B7B26" w:rsidRDefault="009B7B26" w:rsidP="00D569EA">
      <w:pPr>
        <w:jc w:val="both"/>
        <w:rPr>
          <w:sz w:val="28"/>
          <w:szCs w:val="28"/>
        </w:rPr>
      </w:pPr>
      <w:r w:rsidRPr="009B7B26">
        <w:rPr>
          <w:sz w:val="28"/>
          <w:szCs w:val="28"/>
        </w:rPr>
        <w:t>Пьянкова Е</w:t>
      </w:r>
      <w:r>
        <w:rPr>
          <w:sz w:val="28"/>
          <w:szCs w:val="28"/>
        </w:rPr>
        <w:t xml:space="preserve">катерина </w:t>
      </w:r>
      <w:r w:rsidRPr="009B7B26">
        <w:rPr>
          <w:sz w:val="28"/>
          <w:szCs w:val="28"/>
        </w:rPr>
        <w:t>А</w:t>
      </w:r>
      <w:r>
        <w:rPr>
          <w:sz w:val="28"/>
          <w:szCs w:val="28"/>
        </w:rPr>
        <w:t>лександровна;</w:t>
      </w:r>
      <w:r w:rsidRPr="009B7B26">
        <w:rPr>
          <w:sz w:val="28"/>
          <w:szCs w:val="28"/>
        </w:rPr>
        <w:t xml:space="preserve"> </w:t>
      </w:r>
    </w:p>
    <w:p w:rsidR="008B3ED2" w:rsidRDefault="00111BD2" w:rsidP="00D569EA">
      <w:pPr>
        <w:jc w:val="both"/>
        <w:rPr>
          <w:sz w:val="28"/>
          <w:szCs w:val="28"/>
        </w:rPr>
      </w:pPr>
      <w:r>
        <w:rPr>
          <w:sz w:val="28"/>
          <w:szCs w:val="28"/>
        </w:rPr>
        <w:t>Рябова Вера Михайловна</w:t>
      </w:r>
    </w:p>
    <w:p w:rsidR="00111BD2" w:rsidRDefault="00111BD2" w:rsidP="00D569EA">
      <w:pPr>
        <w:jc w:val="both"/>
        <w:rPr>
          <w:sz w:val="28"/>
          <w:szCs w:val="28"/>
        </w:rPr>
      </w:pPr>
      <w:r>
        <w:rPr>
          <w:sz w:val="28"/>
          <w:szCs w:val="28"/>
        </w:rPr>
        <w:t>Абялшева Айсылу Азатовна</w:t>
      </w:r>
    </w:p>
    <w:p w:rsidR="00C82B63" w:rsidRPr="004A2158" w:rsidRDefault="00C82B63" w:rsidP="00747FC0">
      <w:pPr>
        <w:spacing w:line="360" w:lineRule="exact"/>
        <w:jc w:val="right"/>
        <w:rPr>
          <w:sz w:val="28"/>
          <w:szCs w:val="28"/>
        </w:rPr>
      </w:pPr>
    </w:p>
    <w:sectPr w:rsidR="00C82B63" w:rsidRPr="004A2158" w:rsidSect="00FD1621"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E1" w:rsidRDefault="005B78E1">
      <w:r>
        <w:separator/>
      </w:r>
    </w:p>
  </w:endnote>
  <w:endnote w:type="continuationSeparator" w:id="0">
    <w:p w:rsidR="005B78E1" w:rsidRDefault="005B7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E1" w:rsidRDefault="005B78E1">
      <w:r>
        <w:separator/>
      </w:r>
    </w:p>
  </w:footnote>
  <w:footnote w:type="continuationSeparator" w:id="0">
    <w:p w:rsidR="005B78E1" w:rsidRDefault="005B7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18534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Pr="00C82B63" w:rsidRDefault="009B151F" w:rsidP="00C82B63">
    <w:pPr>
      <w:pStyle w:val="a3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4C8F"/>
    <w:multiLevelType w:val="multilevel"/>
    <w:tmpl w:val="B8B44FF8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">
    <w:nsid w:val="38B007B9"/>
    <w:multiLevelType w:val="multilevel"/>
    <w:tmpl w:val="FBFED8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18A1499"/>
    <w:multiLevelType w:val="multilevel"/>
    <w:tmpl w:val="2CCE4A94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>
    <w:nsid w:val="484B2834"/>
    <w:multiLevelType w:val="hybridMultilevel"/>
    <w:tmpl w:val="4002FD0C"/>
    <w:lvl w:ilvl="0" w:tplc="C59470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D910F6"/>
    <w:multiLevelType w:val="hybridMultilevel"/>
    <w:tmpl w:val="626E7A08"/>
    <w:lvl w:ilvl="0" w:tplc="91E4523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2E2B30"/>
    <w:multiLevelType w:val="multilevel"/>
    <w:tmpl w:val="FC640FF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8"/>
      </w:rPr>
    </w:lvl>
  </w:abstractNum>
  <w:abstractNum w:abstractNumId="6">
    <w:nsid w:val="73A678B9"/>
    <w:multiLevelType w:val="multilevel"/>
    <w:tmpl w:val="3B2A2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7">
    <w:nsid w:val="73B073F0"/>
    <w:multiLevelType w:val="hybridMultilevel"/>
    <w:tmpl w:val="F06C1ACE"/>
    <w:lvl w:ilvl="0" w:tplc="22E4D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E3E44CE" w:tentative="1">
      <w:start w:val="1"/>
      <w:numFmt w:val="lowerLetter"/>
      <w:lvlText w:val="%2."/>
      <w:lvlJc w:val="left"/>
      <w:pPr>
        <w:ind w:left="1800" w:hanging="360"/>
      </w:pPr>
    </w:lvl>
    <w:lvl w:ilvl="2" w:tplc="E81E7DBC" w:tentative="1">
      <w:start w:val="1"/>
      <w:numFmt w:val="lowerRoman"/>
      <w:lvlText w:val="%3."/>
      <w:lvlJc w:val="right"/>
      <w:pPr>
        <w:ind w:left="2520" w:hanging="180"/>
      </w:pPr>
    </w:lvl>
    <w:lvl w:ilvl="3" w:tplc="F3409232" w:tentative="1">
      <w:start w:val="1"/>
      <w:numFmt w:val="decimal"/>
      <w:lvlText w:val="%4."/>
      <w:lvlJc w:val="left"/>
      <w:pPr>
        <w:ind w:left="3240" w:hanging="360"/>
      </w:pPr>
    </w:lvl>
    <w:lvl w:ilvl="4" w:tplc="2FCAA97E" w:tentative="1">
      <w:start w:val="1"/>
      <w:numFmt w:val="lowerLetter"/>
      <w:lvlText w:val="%5."/>
      <w:lvlJc w:val="left"/>
      <w:pPr>
        <w:ind w:left="3960" w:hanging="360"/>
      </w:pPr>
    </w:lvl>
    <w:lvl w:ilvl="5" w:tplc="CEC0288E" w:tentative="1">
      <w:start w:val="1"/>
      <w:numFmt w:val="lowerRoman"/>
      <w:lvlText w:val="%6."/>
      <w:lvlJc w:val="right"/>
      <w:pPr>
        <w:ind w:left="4680" w:hanging="180"/>
      </w:pPr>
    </w:lvl>
    <w:lvl w:ilvl="6" w:tplc="2AA09D40" w:tentative="1">
      <w:start w:val="1"/>
      <w:numFmt w:val="decimal"/>
      <w:lvlText w:val="%7."/>
      <w:lvlJc w:val="left"/>
      <w:pPr>
        <w:ind w:left="5400" w:hanging="360"/>
      </w:pPr>
    </w:lvl>
    <w:lvl w:ilvl="7" w:tplc="2DBE18AC" w:tentative="1">
      <w:start w:val="1"/>
      <w:numFmt w:val="lowerLetter"/>
      <w:lvlText w:val="%8."/>
      <w:lvlJc w:val="left"/>
      <w:pPr>
        <w:ind w:left="6120" w:hanging="360"/>
      </w:pPr>
    </w:lvl>
    <w:lvl w:ilvl="8" w:tplc="01D6D24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2711"/>
    <w:rsid w:val="0001779E"/>
    <w:rsid w:val="000509A1"/>
    <w:rsid w:val="00060606"/>
    <w:rsid w:val="00065FBF"/>
    <w:rsid w:val="00074EAB"/>
    <w:rsid w:val="00077FD7"/>
    <w:rsid w:val="000A25ED"/>
    <w:rsid w:val="000A6150"/>
    <w:rsid w:val="000B50AB"/>
    <w:rsid w:val="000C4CD5"/>
    <w:rsid w:val="000C6479"/>
    <w:rsid w:val="000D159C"/>
    <w:rsid w:val="001118DC"/>
    <w:rsid w:val="00111BD2"/>
    <w:rsid w:val="00132DF1"/>
    <w:rsid w:val="00144AEF"/>
    <w:rsid w:val="00151199"/>
    <w:rsid w:val="0018534F"/>
    <w:rsid w:val="00196942"/>
    <w:rsid w:val="001A30EF"/>
    <w:rsid w:val="001A6169"/>
    <w:rsid w:val="001A67F2"/>
    <w:rsid w:val="001D02CD"/>
    <w:rsid w:val="001D0D83"/>
    <w:rsid w:val="001E268C"/>
    <w:rsid w:val="001E7D95"/>
    <w:rsid w:val="00203BDC"/>
    <w:rsid w:val="00213739"/>
    <w:rsid w:val="002218A1"/>
    <w:rsid w:val="002250BE"/>
    <w:rsid w:val="0022560C"/>
    <w:rsid w:val="002259DB"/>
    <w:rsid w:val="002330C4"/>
    <w:rsid w:val="00242B04"/>
    <w:rsid w:val="002530E7"/>
    <w:rsid w:val="00256967"/>
    <w:rsid w:val="00256B1F"/>
    <w:rsid w:val="002747B9"/>
    <w:rsid w:val="002853D6"/>
    <w:rsid w:val="002B0123"/>
    <w:rsid w:val="002C76C5"/>
    <w:rsid w:val="002D40F5"/>
    <w:rsid w:val="002F1032"/>
    <w:rsid w:val="00300314"/>
    <w:rsid w:val="0030099D"/>
    <w:rsid w:val="00301C9B"/>
    <w:rsid w:val="003045B0"/>
    <w:rsid w:val="003333B3"/>
    <w:rsid w:val="00344B69"/>
    <w:rsid w:val="003739D7"/>
    <w:rsid w:val="00381CA6"/>
    <w:rsid w:val="00387CFA"/>
    <w:rsid w:val="00393A4B"/>
    <w:rsid w:val="003C6A07"/>
    <w:rsid w:val="003C7DBC"/>
    <w:rsid w:val="003F1707"/>
    <w:rsid w:val="00414494"/>
    <w:rsid w:val="0042345A"/>
    <w:rsid w:val="0043629C"/>
    <w:rsid w:val="0045124C"/>
    <w:rsid w:val="00457E2C"/>
    <w:rsid w:val="00467AC4"/>
    <w:rsid w:val="00480BCF"/>
    <w:rsid w:val="00482A25"/>
    <w:rsid w:val="00485906"/>
    <w:rsid w:val="004905D9"/>
    <w:rsid w:val="00493796"/>
    <w:rsid w:val="004A2158"/>
    <w:rsid w:val="004A48A4"/>
    <w:rsid w:val="004B139A"/>
    <w:rsid w:val="004B1E17"/>
    <w:rsid w:val="004B417F"/>
    <w:rsid w:val="004C35DA"/>
    <w:rsid w:val="004C5DEC"/>
    <w:rsid w:val="004D07EB"/>
    <w:rsid w:val="004E7A88"/>
    <w:rsid w:val="00501010"/>
    <w:rsid w:val="00511F99"/>
    <w:rsid w:val="0051502C"/>
    <w:rsid w:val="005278F5"/>
    <w:rsid w:val="00542E50"/>
    <w:rsid w:val="00547901"/>
    <w:rsid w:val="005537FE"/>
    <w:rsid w:val="00560922"/>
    <w:rsid w:val="00564F44"/>
    <w:rsid w:val="00571308"/>
    <w:rsid w:val="00576A32"/>
    <w:rsid w:val="00577234"/>
    <w:rsid w:val="00583CFD"/>
    <w:rsid w:val="0058463C"/>
    <w:rsid w:val="00584E84"/>
    <w:rsid w:val="0059611D"/>
    <w:rsid w:val="005B4FC2"/>
    <w:rsid w:val="005B78E1"/>
    <w:rsid w:val="005B7C2C"/>
    <w:rsid w:val="005C1506"/>
    <w:rsid w:val="005C38F6"/>
    <w:rsid w:val="005E0A59"/>
    <w:rsid w:val="005E48EE"/>
    <w:rsid w:val="005F3374"/>
    <w:rsid w:val="005F3F23"/>
    <w:rsid w:val="006048EF"/>
    <w:rsid w:val="006155F3"/>
    <w:rsid w:val="00615880"/>
    <w:rsid w:val="00621C65"/>
    <w:rsid w:val="00621CC5"/>
    <w:rsid w:val="006312AA"/>
    <w:rsid w:val="00635165"/>
    <w:rsid w:val="00637B08"/>
    <w:rsid w:val="00642182"/>
    <w:rsid w:val="00652B27"/>
    <w:rsid w:val="00662DD7"/>
    <w:rsid w:val="0066682C"/>
    <w:rsid w:val="00667A75"/>
    <w:rsid w:val="00684C5F"/>
    <w:rsid w:val="006A0B4A"/>
    <w:rsid w:val="006B5C0D"/>
    <w:rsid w:val="006C5CBE"/>
    <w:rsid w:val="006C6E1D"/>
    <w:rsid w:val="006D6B26"/>
    <w:rsid w:val="006E2CAC"/>
    <w:rsid w:val="006F2225"/>
    <w:rsid w:val="006F6C51"/>
    <w:rsid w:val="006F7533"/>
    <w:rsid w:val="00706110"/>
    <w:rsid w:val="007168FE"/>
    <w:rsid w:val="00726C95"/>
    <w:rsid w:val="00747FC0"/>
    <w:rsid w:val="00762164"/>
    <w:rsid w:val="007B75C5"/>
    <w:rsid w:val="007E6674"/>
    <w:rsid w:val="008005A0"/>
    <w:rsid w:val="008148AA"/>
    <w:rsid w:val="00817ACA"/>
    <w:rsid w:val="00821B7B"/>
    <w:rsid w:val="00824278"/>
    <w:rsid w:val="008278F3"/>
    <w:rsid w:val="00836727"/>
    <w:rsid w:val="008405FA"/>
    <w:rsid w:val="00856810"/>
    <w:rsid w:val="00860C6F"/>
    <w:rsid w:val="00863DEC"/>
    <w:rsid w:val="00864234"/>
    <w:rsid w:val="00864B75"/>
    <w:rsid w:val="00865157"/>
    <w:rsid w:val="008703D5"/>
    <w:rsid w:val="008844DE"/>
    <w:rsid w:val="008A7643"/>
    <w:rsid w:val="008B3ED2"/>
    <w:rsid w:val="008C7C19"/>
    <w:rsid w:val="008D4F5B"/>
    <w:rsid w:val="008E149D"/>
    <w:rsid w:val="008E3A11"/>
    <w:rsid w:val="008F7E74"/>
    <w:rsid w:val="00900A1B"/>
    <w:rsid w:val="009068AB"/>
    <w:rsid w:val="00932344"/>
    <w:rsid w:val="0093785E"/>
    <w:rsid w:val="00946357"/>
    <w:rsid w:val="009469F1"/>
    <w:rsid w:val="0095026C"/>
    <w:rsid w:val="00954A20"/>
    <w:rsid w:val="0096625F"/>
    <w:rsid w:val="009664E1"/>
    <w:rsid w:val="00974C42"/>
    <w:rsid w:val="00985E3A"/>
    <w:rsid w:val="00993FBD"/>
    <w:rsid w:val="00997790"/>
    <w:rsid w:val="009A355A"/>
    <w:rsid w:val="009B151F"/>
    <w:rsid w:val="009B5F4B"/>
    <w:rsid w:val="009B7B26"/>
    <w:rsid w:val="009D04CB"/>
    <w:rsid w:val="009D1DBB"/>
    <w:rsid w:val="009E0131"/>
    <w:rsid w:val="009E1DA6"/>
    <w:rsid w:val="009E3898"/>
    <w:rsid w:val="009E5B5A"/>
    <w:rsid w:val="00A02AA0"/>
    <w:rsid w:val="00A27081"/>
    <w:rsid w:val="00A30AEB"/>
    <w:rsid w:val="00A40410"/>
    <w:rsid w:val="00A44653"/>
    <w:rsid w:val="00A723C4"/>
    <w:rsid w:val="00A96183"/>
    <w:rsid w:val="00AA45D9"/>
    <w:rsid w:val="00AD2DDC"/>
    <w:rsid w:val="00AE14A7"/>
    <w:rsid w:val="00B10810"/>
    <w:rsid w:val="00B33B2D"/>
    <w:rsid w:val="00B46CCF"/>
    <w:rsid w:val="00B475BF"/>
    <w:rsid w:val="00B66A31"/>
    <w:rsid w:val="00B740FC"/>
    <w:rsid w:val="00B8614B"/>
    <w:rsid w:val="00B931FE"/>
    <w:rsid w:val="00BB6EA3"/>
    <w:rsid w:val="00BC0A61"/>
    <w:rsid w:val="00BC7DBA"/>
    <w:rsid w:val="00BD627B"/>
    <w:rsid w:val="00BE4FA7"/>
    <w:rsid w:val="00BF2291"/>
    <w:rsid w:val="00BF3C40"/>
    <w:rsid w:val="00BF4376"/>
    <w:rsid w:val="00BF6DAF"/>
    <w:rsid w:val="00C04341"/>
    <w:rsid w:val="00C118E2"/>
    <w:rsid w:val="00C17880"/>
    <w:rsid w:val="00C2520D"/>
    <w:rsid w:val="00C47159"/>
    <w:rsid w:val="00C47328"/>
    <w:rsid w:val="00C50078"/>
    <w:rsid w:val="00C56C63"/>
    <w:rsid w:val="00C80448"/>
    <w:rsid w:val="00C81F85"/>
    <w:rsid w:val="00C82B63"/>
    <w:rsid w:val="00C85F04"/>
    <w:rsid w:val="00C865B3"/>
    <w:rsid w:val="00C97526"/>
    <w:rsid w:val="00CB01D0"/>
    <w:rsid w:val="00CB38E9"/>
    <w:rsid w:val="00CC1AC5"/>
    <w:rsid w:val="00CE445A"/>
    <w:rsid w:val="00D0255E"/>
    <w:rsid w:val="00D06D54"/>
    <w:rsid w:val="00D569EA"/>
    <w:rsid w:val="00D73846"/>
    <w:rsid w:val="00D75FDB"/>
    <w:rsid w:val="00D82DE2"/>
    <w:rsid w:val="00D82EA7"/>
    <w:rsid w:val="00D86BE3"/>
    <w:rsid w:val="00DA1866"/>
    <w:rsid w:val="00DA33E5"/>
    <w:rsid w:val="00DB37B4"/>
    <w:rsid w:val="00DC077A"/>
    <w:rsid w:val="00DE383F"/>
    <w:rsid w:val="00DF146C"/>
    <w:rsid w:val="00DF1B91"/>
    <w:rsid w:val="00E02F2D"/>
    <w:rsid w:val="00E270CA"/>
    <w:rsid w:val="00E41FDF"/>
    <w:rsid w:val="00E43D16"/>
    <w:rsid w:val="00E51C44"/>
    <w:rsid w:val="00E55D54"/>
    <w:rsid w:val="00E63214"/>
    <w:rsid w:val="00E65AFF"/>
    <w:rsid w:val="00E6727A"/>
    <w:rsid w:val="00E67BC1"/>
    <w:rsid w:val="00E83361"/>
    <w:rsid w:val="00EB7BE3"/>
    <w:rsid w:val="00EC3459"/>
    <w:rsid w:val="00ED086A"/>
    <w:rsid w:val="00ED0F00"/>
    <w:rsid w:val="00EF3F35"/>
    <w:rsid w:val="00F100B4"/>
    <w:rsid w:val="00F25EE9"/>
    <w:rsid w:val="00F26E3F"/>
    <w:rsid w:val="00F337E3"/>
    <w:rsid w:val="00F36CA5"/>
    <w:rsid w:val="00F90924"/>
    <w:rsid w:val="00F91D3D"/>
    <w:rsid w:val="00FA4106"/>
    <w:rsid w:val="00FB26D5"/>
    <w:rsid w:val="00FD1621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706110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706110"/>
    <w:rPr>
      <w:sz w:val="28"/>
    </w:rPr>
  </w:style>
  <w:style w:type="character" w:styleId="af3">
    <w:name w:val="Hyperlink"/>
    <w:uiPriority w:val="99"/>
    <w:unhideWhenUsed/>
    <w:rsid w:val="004D07EB"/>
    <w:rPr>
      <w:color w:val="0000FF"/>
      <w:u w:val="single"/>
    </w:rPr>
  </w:style>
  <w:style w:type="character" w:customStyle="1" w:styleId="af4">
    <w:name w:val="Основной текст_"/>
    <w:link w:val="3"/>
    <w:rsid w:val="000A6150"/>
    <w:rPr>
      <w:sz w:val="26"/>
      <w:szCs w:val="26"/>
      <w:shd w:val="clear" w:color="auto" w:fill="FFFFFF"/>
    </w:rPr>
  </w:style>
  <w:style w:type="character" w:customStyle="1" w:styleId="135pt0pt">
    <w:name w:val="Основной текст + 13;5 pt;Интервал 0 pt"/>
    <w:rsid w:val="000A615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4"/>
    <w:rsid w:val="000A6150"/>
    <w:pPr>
      <w:widowControl w:val="0"/>
      <w:shd w:val="clear" w:color="auto" w:fill="FFFFFF"/>
      <w:spacing w:before="540" w:line="322" w:lineRule="exact"/>
      <w:jc w:val="both"/>
    </w:pPr>
    <w:rPr>
      <w:sz w:val="26"/>
      <w:szCs w:val="26"/>
    </w:rPr>
  </w:style>
  <w:style w:type="paragraph" w:styleId="af5">
    <w:name w:val="List Paragraph"/>
    <w:basedOn w:val="a"/>
    <w:uiPriority w:val="34"/>
    <w:qFormat/>
    <w:rsid w:val="000A6150"/>
    <w:pPr>
      <w:ind w:left="720"/>
      <w:contextualSpacing/>
    </w:pPr>
  </w:style>
  <w:style w:type="paragraph" w:customStyle="1" w:styleId="ConsPlusNormal">
    <w:name w:val="ConsPlusNormal"/>
    <w:rsid w:val="008F7E74"/>
    <w:pPr>
      <w:autoSpaceDE w:val="0"/>
      <w:autoSpaceDN w:val="0"/>
      <w:adjustRightInd w:val="0"/>
    </w:pPr>
    <w:rPr>
      <w:sz w:val="24"/>
      <w:szCs w:val="24"/>
    </w:rPr>
  </w:style>
  <w:style w:type="table" w:styleId="af6">
    <w:name w:val="Table Grid"/>
    <w:basedOn w:val="a1"/>
    <w:rsid w:val="00954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CC1AC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CC1AC5"/>
  </w:style>
  <w:style w:type="character" w:styleId="af9">
    <w:name w:val="endnote reference"/>
    <w:rsid w:val="00CC1AC5"/>
    <w:rPr>
      <w:vertAlign w:val="superscript"/>
    </w:rPr>
  </w:style>
  <w:style w:type="paragraph" w:styleId="afa">
    <w:name w:val="footnote text"/>
    <w:basedOn w:val="a"/>
    <w:link w:val="afb"/>
    <w:rsid w:val="00CC1AC5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CC1AC5"/>
  </w:style>
  <w:style w:type="character" w:styleId="afc">
    <w:name w:val="footnote reference"/>
    <w:rsid w:val="00CC1AC5"/>
    <w:rPr>
      <w:vertAlign w:val="superscript"/>
    </w:rPr>
  </w:style>
  <w:style w:type="paragraph" w:styleId="afd">
    <w:name w:val="Balloon Text"/>
    <w:basedOn w:val="a"/>
    <w:link w:val="afe"/>
    <w:rsid w:val="00381CA6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link w:val="afd"/>
    <w:rsid w:val="00381CA6"/>
    <w:rPr>
      <w:rFonts w:ascii="Segoe UI" w:hAnsi="Segoe UI" w:cs="Segoe UI"/>
      <w:sz w:val="18"/>
      <w:szCs w:val="18"/>
    </w:rPr>
  </w:style>
  <w:style w:type="paragraph" w:styleId="aff">
    <w:name w:val="Title"/>
    <w:basedOn w:val="a"/>
    <w:link w:val="aff0"/>
    <w:uiPriority w:val="99"/>
    <w:qFormat/>
    <w:rsid w:val="00111BD2"/>
    <w:pPr>
      <w:jc w:val="center"/>
    </w:pPr>
    <w:rPr>
      <w:caps/>
      <w:szCs w:val="20"/>
    </w:rPr>
  </w:style>
  <w:style w:type="character" w:customStyle="1" w:styleId="aff0">
    <w:name w:val="Название Знак"/>
    <w:basedOn w:val="a0"/>
    <w:link w:val="aff"/>
    <w:uiPriority w:val="99"/>
    <w:rsid w:val="00111BD2"/>
    <w:rPr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D8246F9D839D56EEF14738421EEC62E3DB437B5BC0C21985011FA0EF54DDCEBC4878DECE6B1E62i0fD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70DA-1AB5-48C3-B86E-9D74ED5D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2542</Words>
  <Characters>14495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17003</CharactersWithSpaces>
  <SharedDoc>false</SharedDoc>
  <HLinks>
    <vt:vector size="6" baseType="variant"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consultantplus://offline/ref=C5D8246F9D839D56EEF14738421EEC62E3DB437B5BC0C21985011FA0EF54DDCEBC4878DECE6B1E62i0fDL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Admin</cp:lastModifiedBy>
  <cp:revision>4</cp:revision>
  <cp:lastPrinted>2019-09-24T04:21:00Z</cp:lastPrinted>
  <dcterms:created xsi:type="dcterms:W3CDTF">2019-08-29T09:57:00Z</dcterms:created>
  <dcterms:modified xsi:type="dcterms:W3CDTF">2019-09-24T04:21:00Z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избрании председателя Чайковской городской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09000001a0e5d5f3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