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6D" w:rsidRPr="007F156D" w:rsidRDefault="007F156D" w:rsidP="007F156D">
      <w:pPr>
        <w:pStyle w:val="a3"/>
        <w:rPr>
          <w:sz w:val="28"/>
        </w:rPr>
      </w:pPr>
      <w:r w:rsidRPr="007F156D">
        <w:rPr>
          <w:noProof/>
        </w:rPr>
        <w:drawing>
          <wp:inline distT="0" distB="0" distL="0" distR="0">
            <wp:extent cx="453390" cy="8191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56D" w:rsidRPr="007F156D" w:rsidRDefault="007F156D" w:rsidP="007F156D">
      <w:pPr>
        <w:pStyle w:val="a3"/>
        <w:jc w:val="left"/>
        <w:rPr>
          <w:sz w:val="28"/>
        </w:rPr>
      </w:pPr>
    </w:p>
    <w:p w:rsidR="007F156D" w:rsidRPr="007F156D" w:rsidRDefault="007F156D" w:rsidP="007F156D">
      <w:pPr>
        <w:pStyle w:val="a3"/>
        <w:rPr>
          <w:b/>
          <w:sz w:val="28"/>
        </w:rPr>
      </w:pPr>
      <w:r w:rsidRPr="007F156D">
        <w:rPr>
          <w:b/>
          <w:sz w:val="28"/>
        </w:rPr>
        <w:t>СОВЕТ ДЕПУТАТОВ ПЕРЕМского СЕЛЬСКОГО ПОСЕЛЕНИЯ</w:t>
      </w:r>
    </w:p>
    <w:p w:rsidR="007F156D" w:rsidRPr="007F156D" w:rsidRDefault="007F156D" w:rsidP="007F156D">
      <w:pPr>
        <w:pStyle w:val="a3"/>
        <w:rPr>
          <w:b/>
          <w:sz w:val="28"/>
        </w:rPr>
      </w:pPr>
    </w:p>
    <w:p w:rsidR="007F156D" w:rsidRPr="007F156D" w:rsidRDefault="007F156D" w:rsidP="007F156D">
      <w:pPr>
        <w:spacing w:line="660" w:lineRule="exact"/>
        <w:jc w:val="center"/>
        <w:rPr>
          <w:rFonts w:ascii="Times New Roman" w:hAnsi="Times New Roman" w:cs="Times New Roman"/>
          <w:b/>
          <w:sz w:val="36"/>
        </w:rPr>
      </w:pPr>
      <w:r w:rsidRPr="007F156D">
        <w:rPr>
          <w:rFonts w:ascii="Times New Roman" w:hAnsi="Times New Roman" w:cs="Times New Roman"/>
          <w:b/>
          <w:sz w:val="36"/>
        </w:rPr>
        <w:t>РЕШЕНИЕ</w:t>
      </w:r>
    </w:p>
    <w:p w:rsidR="007F156D" w:rsidRPr="007F156D" w:rsidRDefault="007F156D" w:rsidP="007F156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243"/>
        <w:gridCol w:w="3154"/>
        <w:gridCol w:w="3174"/>
      </w:tblGrid>
      <w:tr w:rsidR="007F156D" w:rsidRPr="007F156D" w:rsidTr="007F156D">
        <w:tc>
          <w:tcPr>
            <w:tcW w:w="3243" w:type="dxa"/>
          </w:tcPr>
          <w:p w:rsidR="007F156D" w:rsidRPr="007F156D" w:rsidRDefault="007F156D" w:rsidP="00624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56D">
              <w:rPr>
                <w:rFonts w:ascii="Times New Roman" w:hAnsi="Times New Roman" w:cs="Times New Roman"/>
                <w:b/>
                <w:sz w:val="28"/>
                <w:szCs w:val="28"/>
              </w:rPr>
              <w:t>14.12.2015 года</w:t>
            </w:r>
          </w:p>
        </w:tc>
        <w:tc>
          <w:tcPr>
            <w:tcW w:w="3154" w:type="dxa"/>
          </w:tcPr>
          <w:p w:rsidR="007F156D" w:rsidRPr="007F156D" w:rsidRDefault="007F156D" w:rsidP="00624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3174" w:type="dxa"/>
          </w:tcPr>
          <w:p w:rsidR="007F156D" w:rsidRPr="007F156D" w:rsidRDefault="007F156D" w:rsidP="00624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№ 98</w:t>
            </w:r>
          </w:p>
        </w:tc>
      </w:tr>
    </w:tbl>
    <w:p w:rsidR="007F156D" w:rsidRPr="007F156D" w:rsidRDefault="007F156D" w:rsidP="007F156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F156D" w:rsidRDefault="007F156D" w:rsidP="007F156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F156D">
        <w:rPr>
          <w:rFonts w:ascii="Times New Roman" w:hAnsi="Times New Roman" w:cs="Times New Roman"/>
          <w:sz w:val="24"/>
          <w:szCs w:val="24"/>
        </w:rPr>
        <w:t xml:space="preserve">О передаче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7F156D">
        <w:rPr>
          <w:rFonts w:ascii="Times New Roman" w:hAnsi="Times New Roman" w:cs="Times New Roman"/>
          <w:sz w:val="24"/>
          <w:szCs w:val="24"/>
        </w:rPr>
        <w:t xml:space="preserve">полномочий </w:t>
      </w:r>
      <w:r>
        <w:rPr>
          <w:rFonts w:ascii="Times New Roman" w:hAnsi="Times New Roman" w:cs="Times New Roman"/>
          <w:sz w:val="24"/>
          <w:szCs w:val="24"/>
        </w:rPr>
        <w:t>Перемского</w:t>
      </w:r>
    </w:p>
    <w:p w:rsidR="007F156D" w:rsidRPr="007F156D" w:rsidRDefault="007F156D" w:rsidP="007F156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F156D">
        <w:rPr>
          <w:rFonts w:ascii="Times New Roman" w:hAnsi="Times New Roman" w:cs="Times New Roman"/>
          <w:sz w:val="24"/>
          <w:szCs w:val="24"/>
        </w:rPr>
        <w:t>в области</w:t>
      </w:r>
    </w:p>
    <w:p w:rsidR="007F156D" w:rsidRPr="007F156D" w:rsidRDefault="007F156D" w:rsidP="007F156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F156D">
        <w:rPr>
          <w:rFonts w:ascii="Times New Roman" w:hAnsi="Times New Roman" w:cs="Times New Roman"/>
          <w:sz w:val="24"/>
          <w:szCs w:val="24"/>
        </w:rPr>
        <w:t>организации и осуществления мероприятий</w:t>
      </w:r>
    </w:p>
    <w:p w:rsidR="007F156D" w:rsidRPr="007F156D" w:rsidRDefault="007F156D" w:rsidP="007F156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F156D">
        <w:rPr>
          <w:rFonts w:ascii="Times New Roman" w:hAnsi="Times New Roman" w:cs="Times New Roman"/>
          <w:sz w:val="24"/>
          <w:szCs w:val="24"/>
        </w:rPr>
        <w:t>по территориальной и гражданской обороне,</w:t>
      </w:r>
    </w:p>
    <w:p w:rsidR="007F156D" w:rsidRPr="007F156D" w:rsidRDefault="007F156D" w:rsidP="007F156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F156D">
        <w:rPr>
          <w:rFonts w:ascii="Times New Roman" w:hAnsi="Times New Roman" w:cs="Times New Roman"/>
          <w:sz w:val="24"/>
          <w:szCs w:val="24"/>
        </w:rPr>
        <w:t xml:space="preserve">защите населения и территории поселения </w:t>
      </w:r>
      <w:proofErr w:type="gramStart"/>
      <w:r w:rsidRPr="007F156D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F156D" w:rsidRPr="007F156D" w:rsidRDefault="007F156D" w:rsidP="007F156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F156D">
        <w:rPr>
          <w:rFonts w:ascii="Times New Roman" w:hAnsi="Times New Roman" w:cs="Times New Roman"/>
          <w:sz w:val="24"/>
          <w:szCs w:val="24"/>
        </w:rPr>
        <w:t xml:space="preserve">чрезвычайных ситуаций </w:t>
      </w:r>
      <w:proofErr w:type="gramStart"/>
      <w:r w:rsidRPr="007F156D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7F156D">
        <w:rPr>
          <w:rFonts w:ascii="Times New Roman" w:hAnsi="Times New Roman" w:cs="Times New Roman"/>
          <w:sz w:val="24"/>
          <w:szCs w:val="24"/>
        </w:rPr>
        <w:t xml:space="preserve"> и техногенного</w:t>
      </w:r>
    </w:p>
    <w:p w:rsidR="007F156D" w:rsidRPr="007F156D" w:rsidRDefault="007F156D" w:rsidP="007F156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F156D">
        <w:rPr>
          <w:rFonts w:ascii="Times New Roman" w:hAnsi="Times New Roman" w:cs="Times New Roman"/>
          <w:sz w:val="24"/>
          <w:szCs w:val="24"/>
        </w:rPr>
        <w:t>характера в части функционирования органа</w:t>
      </w:r>
    </w:p>
    <w:p w:rsidR="007F156D" w:rsidRPr="007F156D" w:rsidRDefault="007F156D" w:rsidP="007F156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F156D">
        <w:rPr>
          <w:rFonts w:ascii="Times New Roman" w:hAnsi="Times New Roman" w:cs="Times New Roman"/>
          <w:sz w:val="24"/>
          <w:szCs w:val="24"/>
        </w:rPr>
        <w:t xml:space="preserve">повседневного управления – </w:t>
      </w:r>
    </w:p>
    <w:p w:rsidR="007F156D" w:rsidRPr="007F156D" w:rsidRDefault="007F156D" w:rsidP="007F156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F156D">
        <w:rPr>
          <w:rFonts w:ascii="Times New Roman" w:hAnsi="Times New Roman" w:cs="Times New Roman"/>
          <w:sz w:val="24"/>
          <w:szCs w:val="24"/>
        </w:rPr>
        <w:t>Единой дежурно-диспетчерской службы</w:t>
      </w:r>
    </w:p>
    <w:p w:rsidR="00000000" w:rsidRPr="007F156D" w:rsidRDefault="00997315" w:rsidP="007F156D">
      <w:pPr>
        <w:rPr>
          <w:rFonts w:ascii="Times New Roman" w:hAnsi="Times New Roman" w:cs="Times New Roman"/>
        </w:rPr>
      </w:pPr>
    </w:p>
    <w:p w:rsidR="007F156D" w:rsidRPr="007F156D" w:rsidRDefault="007F156D" w:rsidP="007F156D">
      <w:pPr>
        <w:rPr>
          <w:rFonts w:ascii="Times New Roman" w:hAnsi="Times New Roman" w:cs="Times New Roman"/>
        </w:rPr>
      </w:pPr>
    </w:p>
    <w:p w:rsidR="007F156D" w:rsidRPr="007F156D" w:rsidRDefault="007F156D" w:rsidP="007F15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56D">
        <w:rPr>
          <w:rFonts w:ascii="Times New Roman" w:hAnsi="Times New Roman" w:cs="Times New Roman"/>
          <w:sz w:val="28"/>
          <w:szCs w:val="28"/>
        </w:rPr>
        <w:t>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статьей 142.5 Бюджетного кодекса Российской Федерации, в целях повышения оперативности совместных действий дежурно-диспетчерских служб различной ведомственной принадлежности, эффективности взаимодействия привлекаемых сил и средств постоянной готовности при угрозе или возникновении аварий, происшествий и чрезвычайных ситуаций, руководствуясь Устав</w:t>
      </w:r>
      <w:r>
        <w:rPr>
          <w:rFonts w:ascii="Times New Roman" w:hAnsi="Times New Roman" w:cs="Times New Roman"/>
          <w:sz w:val="28"/>
          <w:szCs w:val="28"/>
        </w:rPr>
        <w:t xml:space="preserve">ом Перемского </w:t>
      </w:r>
      <w:r w:rsidRPr="007F156D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7F15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Перемского </w:t>
      </w:r>
      <w:r w:rsidRPr="007F156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F156D" w:rsidRPr="007F156D" w:rsidRDefault="007F156D" w:rsidP="007F156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56D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7F156D" w:rsidRPr="007F156D" w:rsidRDefault="007F156D" w:rsidP="007F15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156D">
        <w:rPr>
          <w:rFonts w:ascii="Times New Roman" w:hAnsi="Times New Roman" w:cs="Times New Roman"/>
          <w:sz w:val="28"/>
          <w:szCs w:val="28"/>
        </w:rPr>
        <w:t xml:space="preserve">Передать осуществление части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Перемского </w:t>
      </w:r>
      <w:r w:rsidRPr="007F156D">
        <w:rPr>
          <w:rFonts w:ascii="Times New Roman" w:hAnsi="Times New Roman" w:cs="Times New Roman"/>
          <w:sz w:val="28"/>
          <w:szCs w:val="28"/>
        </w:rPr>
        <w:t xml:space="preserve">сельского поселения Добрянскому муниципальному району по решению вопросов местного значения в области организации и осуществления мероприятий по территориальной и гражданской обороне, защите населения от чрезвычайных ситуаций природного и техногенного характера в части функционирования органа повседневного управления – Единой дежурно – диспетчерской службы (ЕДДС) на период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156D">
        <w:rPr>
          <w:rFonts w:ascii="Times New Roman" w:hAnsi="Times New Roman" w:cs="Times New Roman"/>
          <w:sz w:val="28"/>
          <w:szCs w:val="28"/>
        </w:rPr>
        <w:t>1.01.2016 года по 31.12.2016 года.</w:t>
      </w:r>
      <w:proofErr w:type="gramEnd"/>
    </w:p>
    <w:p w:rsidR="007F156D" w:rsidRPr="007F156D" w:rsidRDefault="007F156D" w:rsidP="007F15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F15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Осуществление передаваемых полномочий обеспечивать за счет иных </w:t>
      </w:r>
      <w:r w:rsidRPr="007F156D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межбюджетных трансфертов,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 xml:space="preserve">Перемского </w:t>
      </w:r>
      <w:r w:rsidRPr="007F156D">
        <w:rPr>
          <w:rFonts w:ascii="Times New Roman" w:hAnsi="Times New Roman" w:cs="Times New Roman"/>
          <w:sz w:val="28"/>
          <w:szCs w:val="28"/>
        </w:rPr>
        <w:t>сельского</w:t>
      </w:r>
      <w:r w:rsidRPr="007F15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поселения в бюджет Добрянского муниципального района в объеме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21 067</w:t>
      </w:r>
      <w:r w:rsidRPr="007F156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одна тысяча шестьдесят семь</w:t>
      </w:r>
      <w:r w:rsidRPr="007F156D">
        <w:rPr>
          <w:rFonts w:ascii="Times New Roman" w:hAnsi="Times New Roman" w:cs="Times New Roman"/>
          <w:sz w:val="28"/>
          <w:szCs w:val="28"/>
        </w:rPr>
        <w:t>)</w:t>
      </w:r>
      <w:r w:rsidRPr="007F15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 </w:t>
      </w:r>
      <w:r w:rsidR="00997315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Pr="007F15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копеек.</w:t>
      </w:r>
    </w:p>
    <w:p w:rsidR="007F156D" w:rsidRPr="007F156D" w:rsidRDefault="007F156D" w:rsidP="007F15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6D">
        <w:rPr>
          <w:rFonts w:ascii="Times New Roman" w:hAnsi="Times New Roman" w:cs="Times New Roman"/>
          <w:sz w:val="28"/>
          <w:szCs w:val="28"/>
        </w:rPr>
        <w:t>3. Иные межбюджетные трансферты, направляются на частичное обеспечение расчетного фонда оплаты труда работников ЕДДС и начисления на оплату труда.</w:t>
      </w:r>
    </w:p>
    <w:p w:rsidR="007F156D" w:rsidRPr="007F156D" w:rsidRDefault="007F156D" w:rsidP="007F156D">
      <w:pPr>
        <w:pStyle w:val="ConsPlusTitle"/>
        <w:widowControl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7F156D">
        <w:rPr>
          <w:b w:val="0"/>
          <w:bCs w:val="0"/>
          <w:sz w:val="28"/>
          <w:szCs w:val="28"/>
        </w:rPr>
        <w:t>4. Утвердить Порядок определения объема межбюджетного трансферта, необходимого для осуществления полномочий в области организации и осуществления мероприятий по территориальной и гражданской обороне, защите населения и территорий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(приложение 1).</w:t>
      </w:r>
    </w:p>
    <w:p w:rsidR="007F156D" w:rsidRPr="007F156D" w:rsidRDefault="007F156D" w:rsidP="007F156D">
      <w:pPr>
        <w:pStyle w:val="ConsPlusTitle"/>
        <w:widowControl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7F156D">
        <w:rPr>
          <w:b w:val="0"/>
          <w:bCs w:val="0"/>
          <w:sz w:val="28"/>
          <w:szCs w:val="28"/>
        </w:rPr>
        <w:t>5. Утвердить образец Соглашения о передаче полномочий в области организации и осуществления мероприятий по территориальной и гражданской обороне, защите населения и территорий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(приложение 2)</w:t>
      </w:r>
      <w:bookmarkStart w:id="0" w:name="_GoBack"/>
      <w:bookmarkEnd w:id="0"/>
      <w:r w:rsidRPr="007F156D">
        <w:rPr>
          <w:b w:val="0"/>
          <w:bCs w:val="0"/>
          <w:sz w:val="28"/>
          <w:szCs w:val="28"/>
        </w:rPr>
        <w:t>.</w:t>
      </w:r>
    </w:p>
    <w:p w:rsidR="007F156D" w:rsidRPr="007F156D" w:rsidRDefault="007F156D" w:rsidP="007F15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6D">
        <w:rPr>
          <w:rFonts w:ascii="Times New Roman" w:hAnsi="Times New Roman" w:cs="Times New Roman"/>
          <w:sz w:val="28"/>
          <w:szCs w:val="28"/>
        </w:rPr>
        <w:t>6. Опубликовать (обнародовать) настоящее решение в установленном порядке.</w:t>
      </w:r>
    </w:p>
    <w:p w:rsidR="007F156D" w:rsidRPr="007F156D" w:rsidRDefault="007F156D" w:rsidP="007F15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6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F15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156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Перемского сельского поселения Чернышева Юрия Михайловича.</w:t>
      </w:r>
    </w:p>
    <w:p w:rsidR="007F156D" w:rsidRPr="007F156D" w:rsidRDefault="007F156D" w:rsidP="007F15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156D" w:rsidRPr="007F156D" w:rsidRDefault="007F156D" w:rsidP="007F15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156D" w:rsidRPr="007F156D" w:rsidRDefault="007F156D" w:rsidP="007F15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156D" w:rsidRPr="007F156D" w:rsidRDefault="007F156D" w:rsidP="007F15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56D">
        <w:rPr>
          <w:rFonts w:ascii="Times New Roman" w:hAnsi="Times New Roman" w:cs="Times New Roman"/>
          <w:sz w:val="28"/>
          <w:szCs w:val="28"/>
        </w:rPr>
        <w:t>Глава Перемского</w:t>
      </w:r>
    </w:p>
    <w:p w:rsidR="007F156D" w:rsidRPr="007F156D" w:rsidRDefault="007F156D" w:rsidP="007F15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F15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F156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Pr="007F156D">
        <w:rPr>
          <w:rFonts w:ascii="Times New Roman" w:hAnsi="Times New Roman" w:cs="Times New Roman"/>
          <w:sz w:val="28"/>
          <w:szCs w:val="28"/>
        </w:rPr>
        <w:t>Ю.М. Чернышев</w:t>
      </w:r>
    </w:p>
    <w:p w:rsidR="007F156D" w:rsidRPr="007F156D" w:rsidRDefault="007F156D" w:rsidP="007F156D">
      <w:pPr>
        <w:rPr>
          <w:rFonts w:ascii="Times New Roman" w:hAnsi="Times New Roman" w:cs="Times New Roman"/>
        </w:rPr>
      </w:pPr>
    </w:p>
    <w:p w:rsidR="007F156D" w:rsidRPr="007F156D" w:rsidRDefault="007F156D" w:rsidP="007F156D">
      <w:pPr>
        <w:rPr>
          <w:rFonts w:ascii="Times New Roman" w:hAnsi="Times New Roman" w:cs="Times New Roman"/>
        </w:rPr>
      </w:pPr>
    </w:p>
    <w:p w:rsidR="007F156D" w:rsidRPr="007F156D" w:rsidRDefault="007F156D" w:rsidP="007F156D">
      <w:pPr>
        <w:rPr>
          <w:rFonts w:ascii="Times New Roman" w:hAnsi="Times New Roman" w:cs="Times New Roman"/>
        </w:rPr>
      </w:pPr>
    </w:p>
    <w:p w:rsidR="007F156D" w:rsidRDefault="007F156D" w:rsidP="007F156D">
      <w:pPr>
        <w:rPr>
          <w:rFonts w:ascii="Times New Roman" w:hAnsi="Times New Roman" w:cs="Times New Roman"/>
        </w:rPr>
      </w:pPr>
    </w:p>
    <w:p w:rsidR="00997315" w:rsidRDefault="00997315" w:rsidP="007F156D">
      <w:pPr>
        <w:rPr>
          <w:rFonts w:ascii="Times New Roman" w:hAnsi="Times New Roman" w:cs="Times New Roman"/>
        </w:rPr>
      </w:pPr>
    </w:p>
    <w:p w:rsidR="00997315" w:rsidRDefault="00997315" w:rsidP="007F156D">
      <w:pPr>
        <w:rPr>
          <w:rFonts w:ascii="Times New Roman" w:hAnsi="Times New Roman" w:cs="Times New Roman"/>
        </w:rPr>
      </w:pPr>
    </w:p>
    <w:p w:rsidR="00997315" w:rsidRDefault="00997315" w:rsidP="007F156D">
      <w:pPr>
        <w:rPr>
          <w:rFonts w:ascii="Times New Roman" w:hAnsi="Times New Roman" w:cs="Times New Roman"/>
        </w:rPr>
      </w:pPr>
    </w:p>
    <w:p w:rsidR="00997315" w:rsidRDefault="00997315" w:rsidP="007F156D">
      <w:pPr>
        <w:rPr>
          <w:rFonts w:ascii="Times New Roman" w:hAnsi="Times New Roman" w:cs="Times New Roman"/>
        </w:rPr>
      </w:pPr>
    </w:p>
    <w:p w:rsidR="00997315" w:rsidRPr="007F156D" w:rsidRDefault="00997315" w:rsidP="007F156D">
      <w:pPr>
        <w:rPr>
          <w:rFonts w:ascii="Times New Roman" w:hAnsi="Times New Roman" w:cs="Times New Roman"/>
        </w:rPr>
      </w:pPr>
    </w:p>
    <w:p w:rsidR="007F156D" w:rsidRDefault="007F156D" w:rsidP="007F156D">
      <w:pPr>
        <w:pStyle w:val="ConsPlusTitle"/>
        <w:ind w:left="5670"/>
        <w:jc w:val="right"/>
        <w:outlineLvl w:val="0"/>
        <w:rPr>
          <w:b w:val="0"/>
        </w:rPr>
      </w:pPr>
    </w:p>
    <w:p w:rsidR="007F156D" w:rsidRPr="007F156D" w:rsidRDefault="007F156D" w:rsidP="007F156D">
      <w:pPr>
        <w:pStyle w:val="ConsPlusTitle"/>
        <w:ind w:left="5670"/>
        <w:jc w:val="right"/>
        <w:outlineLvl w:val="0"/>
        <w:rPr>
          <w:b w:val="0"/>
        </w:rPr>
      </w:pPr>
      <w:r w:rsidRPr="007F156D">
        <w:rPr>
          <w:b w:val="0"/>
        </w:rPr>
        <w:lastRenderedPageBreak/>
        <w:t xml:space="preserve">Приложение </w:t>
      </w:r>
      <w:r>
        <w:rPr>
          <w:b w:val="0"/>
        </w:rPr>
        <w:t>1</w:t>
      </w:r>
    </w:p>
    <w:p w:rsidR="007F156D" w:rsidRPr="007F156D" w:rsidRDefault="007F156D" w:rsidP="007F156D">
      <w:pPr>
        <w:pStyle w:val="ConsPlusTitle"/>
        <w:ind w:left="5670"/>
        <w:jc w:val="right"/>
        <w:outlineLvl w:val="0"/>
        <w:rPr>
          <w:b w:val="0"/>
        </w:rPr>
      </w:pPr>
      <w:r w:rsidRPr="007F156D">
        <w:rPr>
          <w:b w:val="0"/>
        </w:rPr>
        <w:t>к решению Совета депутатов Перемского сельского поселения</w:t>
      </w:r>
    </w:p>
    <w:p w:rsidR="007F156D" w:rsidRPr="007F156D" w:rsidRDefault="007F156D" w:rsidP="007F156D">
      <w:pPr>
        <w:pStyle w:val="ConsPlusTitle"/>
        <w:ind w:left="5670"/>
        <w:jc w:val="right"/>
        <w:outlineLvl w:val="0"/>
        <w:rPr>
          <w:b w:val="0"/>
        </w:rPr>
      </w:pPr>
      <w:r w:rsidRPr="007F156D">
        <w:rPr>
          <w:b w:val="0"/>
        </w:rPr>
        <w:t xml:space="preserve">от </w:t>
      </w:r>
      <w:r>
        <w:rPr>
          <w:b w:val="0"/>
        </w:rPr>
        <w:t>14.12.</w:t>
      </w:r>
      <w:r w:rsidRPr="007F156D">
        <w:rPr>
          <w:b w:val="0"/>
        </w:rPr>
        <w:t xml:space="preserve">2015г. № </w:t>
      </w:r>
      <w:r>
        <w:rPr>
          <w:b w:val="0"/>
        </w:rPr>
        <w:t>98</w:t>
      </w:r>
    </w:p>
    <w:p w:rsidR="007F156D" w:rsidRPr="007F156D" w:rsidRDefault="007F156D" w:rsidP="007F15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156D" w:rsidRPr="007F156D" w:rsidRDefault="007F156D" w:rsidP="007F15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156D" w:rsidRPr="007F156D" w:rsidRDefault="007F156D" w:rsidP="007F15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156D">
        <w:rPr>
          <w:rFonts w:ascii="Times New Roman" w:hAnsi="Times New Roman" w:cs="Times New Roman"/>
          <w:sz w:val="24"/>
          <w:szCs w:val="24"/>
        </w:rPr>
        <w:t>ПОРЯДОК</w:t>
      </w:r>
    </w:p>
    <w:p w:rsidR="007F156D" w:rsidRPr="007F156D" w:rsidRDefault="007F156D" w:rsidP="007F15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156D">
        <w:rPr>
          <w:rFonts w:ascii="Times New Roman" w:hAnsi="Times New Roman" w:cs="Times New Roman"/>
          <w:sz w:val="24"/>
          <w:szCs w:val="24"/>
        </w:rPr>
        <w:t xml:space="preserve">определения объема иных межбюджетных трансфертов, необходимых для осуществления </w:t>
      </w:r>
      <w:r w:rsidR="00997315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7F156D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997315">
        <w:rPr>
          <w:rFonts w:ascii="Times New Roman" w:hAnsi="Times New Roman" w:cs="Times New Roman"/>
          <w:sz w:val="24"/>
          <w:szCs w:val="24"/>
        </w:rPr>
        <w:t xml:space="preserve">Перемского сельского поселения </w:t>
      </w:r>
      <w:r w:rsidRPr="007F156D">
        <w:rPr>
          <w:rFonts w:ascii="Times New Roman" w:hAnsi="Times New Roman" w:cs="Times New Roman"/>
          <w:sz w:val="24"/>
          <w:szCs w:val="24"/>
        </w:rPr>
        <w:t xml:space="preserve">в области организации и осуществления </w:t>
      </w:r>
      <w:r w:rsidRPr="007F156D">
        <w:rPr>
          <w:rFonts w:ascii="Times New Roman" w:eastAsia="+mn-ea" w:hAnsi="Times New Roman" w:cs="Times New Roman"/>
          <w:sz w:val="24"/>
          <w:szCs w:val="24"/>
        </w:rPr>
        <w:t>мероприятий по территориальной и гражданской обороне, защите населения и территорий от чрезвычайных ситуаций природного и техногенного характера</w:t>
      </w:r>
      <w:r w:rsidRPr="007F156D">
        <w:rPr>
          <w:rFonts w:ascii="Times New Roman" w:hAnsi="Times New Roman" w:cs="Times New Roman"/>
          <w:sz w:val="24"/>
          <w:szCs w:val="24"/>
        </w:rPr>
        <w:t xml:space="preserve"> в части функционирования органа повседневного управления – Единой дежурно-диспетчерской службы Добрянского муниципального района</w:t>
      </w:r>
    </w:p>
    <w:p w:rsidR="007F156D" w:rsidRPr="007F156D" w:rsidRDefault="007F156D" w:rsidP="007F156D">
      <w:pPr>
        <w:pStyle w:val="ConsPlusTitle"/>
        <w:jc w:val="center"/>
        <w:outlineLvl w:val="0"/>
        <w:rPr>
          <w:b w:val="0"/>
        </w:rPr>
      </w:pPr>
    </w:p>
    <w:p w:rsidR="007F156D" w:rsidRPr="007F156D" w:rsidRDefault="007F156D" w:rsidP="007F156D">
      <w:pPr>
        <w:pStyle w:val="ConsPlusTitle"/>
        <w:jc w:val="center"/>
        <w:outlineLvl w:val="0"/>
        <w:rPr>
          <w:b w:val="0"/>
        </w:rPr>
      </w:pPr>
    </w:p>
    <w:p w:rsidR="007F156D" w:rsidRPr="007F156D" w:rsidRDefault="007F156D" w:rsidP="007F156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</w:rPr>
      </w:pPr>
      <w:r w:rsidRPr="007F156D">
        <w:rPr>
          <w:rFonts w:ascii="Times New Roman" w:hAnsi="Times New Roman" w:cs="Times New Roman"/>
        </w:rPr>
        <w:t xml:space="preserve">1. Расходы на функционирование органа повседневного управления – Единой дежурно-диспетчерской службы Добрянского муниципального района (далее ЕДДС), предусматриваются </w:t>
      </w:r>
      <w:proofErr w:type="gramStart"/>
      <w:r w:rsidRPr="007F156D">
        <w:rPr>
          <w:rFonts w:ascii="Times New Roman" w:hAnsi="Times New Roman" w:cs="Times New Roman"/>
        </w:rPr>
        <w:t>в</w:t>
      </w:r>
      <w:proofErr w:type="gramEnd"/>
      <w:r w:rsidRPr="007F156D">
        <w:rPr>
          <w:rFonts w:ascii="Times New Roman" w:hAnsi="Times New Roman" w:cs="Times New Roman"/>
        </w:rPr>
        <w:t>:</w:t>
      </w:r>
    </w:p>
    <w:p w:rsidR="007F156D" w:rsidRPr="007F156D" w:rsidRDefault="007F156D" w:rsidP="007F156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</w:rPr>
      </w:pPr>
      <w:r w:rsidRPr="007F156D">
        <w:rPr>
          <w:rFonts w:ascii="Times New Roman" w:hAnsi="Times New Roman" w:cs="Times New Roman"/>
        </w:rPr>
        <w:t xml:space="preserve">- </w:t>
      </w:r>
      <w:proofErr w:type="gramStart"/>
      <w:r w:rsidRPr="007F156D">
        <w:rPr>
          <w:rFonts w:ascii="Times New Roman" w:hAnsi="Times New Roman" w:cs="Times New Roman"/>
        </w:rPr>
        <w:t>бюджете</w:t>
      </w:r>
      <w:proofErr w:type="gramEnd"/>
      <w:r w:rsidRPr="007F156D">
        <w:rPr>
          <w:rFonts w:ascii="Times New Roman" w:hAnsi="Times New Roman" w:cs="Times New Roman"/>
        </w:rPr>
        <w:t xml:space="preserve"> Добрянского муниципального района;</w:t>
      </w:r>
    </w:p>
    <w:p w:rsidR="007F156D" w:rsidRPr="007F156D" w:rsidRDefault="007F156D" w:rsidP="007F156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</w:rPr>
      </w:pPr>
      <w:r w:rsidRPr="007F156D">
        <w:rPr>
          <w:rFonts w:ascii="Times New Roman" w:hAnsi="Times New Roman" w:cs="Times New Roman"/>
        </w:rPr>
        <w:t xml:space="preserve">- </w:t>
      </w:r>
      <w:proofErr w:type="gramStart"/>
      <w:r w:rsidRPr="007F156D">
        <w:rPr>
          <w:rFonts w:ascii="Times New Roman" w:hAnsi="Times New Roman" w:cs="Times New Roman"/>
        </w:rPr>
        <w:t>бюджете</w:t>
      </w:r>
      <w:proofErr w:type="gramEnd"/>
      <w:r w:rsidRPr="007F156D">
        <w:rPr>
          <w:rFonts w:ascii="Times New Roman" w:hAnsi="Times New Roman" w:cs="Times New Roman"/>
        </w:rPr>
        <w:t xml:space="preserve"> Перемского сельского поселения в соответствии с удельным процентом возмещения расходов и </w:t>
      </w:r>
      <w:proofErr w:type="spellStart"/>
      <w:r w:rsidRPr="007F156D">
        <w:rPr>
          <w:rFonts w:ascii="Times New Roman" w:hAnsi="Times New Roman" w:cs="Times New Roman"/>
        </w:rPr>
        <w:t>подушевого</w:t>
      </w:r>
      <w:proofErr w:type="spellEnd"/>
      <w:r w:rsidRPr="007F156D">
        <w:rPr>
          <w:rFonts w:ascii="Times New Roman" w:hAnsi="Times New Roman" w:cs="Times New Roman"/>
        </w:rPr>
        <w:t xml:space="preserve"> коэффициента (передаются в бюджет Добрянского муниципального района в виде иных межбюджетных трансфертов).</w:t>
      </w:r>
    </w:p>
    <w:p w:rsidR="007F156D" w:rsidRPr="007F156D" w:rsidRDefault="007F156D" w:rsidP="007F156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</w:rPr>
      </w:pPr>
      <w:r w:rsidRPr="007F156D">
        <w:rPr>
          <w:rFonts w:ascii="Times New Roman" w:hAnsi="Times New Roman" w:cs="Times New Roman"/>
        </w:rPr>
        <w:t xml:space="preserve">2. Расходы на содержание ЕДДС состоят </w:t>
      </w:r>
      <w:proofErr w:type="gramStart"/>
      <w:r w:rsidRPr="007F156D">
        <w:rPr>
          <w:rFonts w:ascii="Times New Roman" w:hAnsi="Times New Roman" w:cs="Times New Roman"/>
        </w:rPr>
        <w:t>из</w:t>
      </w:r>
      <w:proofErr w:type="gramEnd"/>
      <w:r w:rsidRPr="007F156D">
        <w:rPr>
          <w:rFonts w:ascii="Times New Roman" w:hAnsi="Times New Roman" w:cs="Times New Roman"/>
        </w:rPr>
        <w:t>:</w:t>
      </w:r>
    </w:p>
    <w:p w:rsidR="007F156D" w:rsidRPr="007F156D" w:rsidRDefault="007F156D" w:rsidP="007F156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</w:rPr>
      </w:pPr>
      <w:r w:rsidRPr="007F156D">
        <w:rPr>
          <w:rFonts w:ascii="Times New Roman" w:hAnsi="Times New Roman" w:cs="Times New Roman"/>
        </w:rPr>
        <w:t>- расчетного фонда оплаты труда работников ЕДДС и начислений на оплату труда;</w:t>
      </w:r>
    </w:p>
    <w:p w:rsidR="007F156D" w:rsidRPr="007F156D" w:rsidRDefault="007F156D" w:rsidP="007F156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</w:rPr>
      </w:pPr>
      <w:r w:rsidRPr="007F156D">
        <w:rPr>
          <w:rFonts w:ascii="Times New Roman" w:hAnsi="Times New Roman" w:cs="Times New Roman"/>
        </w:rPr>
        <w:t>- расходов на текущее содержание и развитие ЕДДС.</w:t>
      </w:r>
    </w:p>
    <w:p w:rsidR="007F156D" w:rsidRPr="007F156D" w:rsidRDefault="007F156D" w:rsidP="007F156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</w:rPr>
      </w:pPr>
      <w:r w:rsidRPr="007F156D">
        <w:rPr>
          <w:rFonts w:ascii="Times New Roman" w:hAnsi="Times New Roman" w:cs="Times New Roman"/>
        </w:rPr>
        <w:t>3. Расходы на содержание ЕДДС финансируются:</w:t>
      </w:r>
    </w:p>
    <w:p w:rsidR="007F156D" w:rsidRPr="007F156D" w:rsidRDefault="007F156D" w:rsidP="007F156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</w:rPr>
      </w:pPr>
      <w:r w:rsidRPr="007F156D">
        <w:rPr>
          <w:rFonts w:ascii="Times New Roman" w:hAnsi="Times New Roman" w:cs="Times New Roman"/>
        </w:rPr>
        <w:t>3.1. Расходы на текущее содержание ЕДДС финансируются из бюджета Добрянского муниципального района.</w:t>
      </w:r>
    </w:p>
    <w:p w:rsidR="007F156D" w:rsidRPr="007F156D" w:rsidRDefault="007F156D" w:rsidP="007F156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</w:rPr>
      </w:pPr>
      <w:r w:rsidRPr="007F156D">
        <w:rPr>
          <w:rFonts w:ascii="Times New Roman" w:hAnsi="Times New Roman" w:cs="Times New Roman"/>
        </w:rPr>
        <w:t xml:space="preserve">3.2. Расчетный фонд оплаты труда работников ЕДДС и начисления на оплату труда финансируются из бюджета Добрянского муниципального района и бюджета Перемского сельского поселения в соответствии с удельным процентом возмещения расходов, определяемым настоящим Порядком и </w:t>
      </w:r>
      <w:proofErr w:type="spellStart"/>
      <w:r w:rsidRPr="007F156D">
        <w:rPr>
          <w:rFonts w:ascii="Times New Roman" w:hAnsi="Times New Roman" w:cs="Times New Roman"/>
        </w:rPr>
        <w:t>подушевого</w:t>
      </w:r>
      <w:proofErr w:type="spellEnd"/>
      <w:r w:rsidRPr="007F156D">
        <w:rPr>
          <w:rFonts w:ascii="Times New Roman" w:hAnsi="Times New Roman" w:cs="Times New Roman"/>
        </w:rPr>
        <w:t xml:space="preserve"> коэффициента.</w:t>
      </w:r>
    </w:p>
    <w:p w:rsidR="007F156D" w:rsidRPr="00997315" w:rsidRDefault="007F156D" w:rsidP="007F15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97315">
        <w:rPr>
          <w:rFonts w:ascii="Times New Roman" w:hAnsi="Times New Roman" w:cs="Times New Roman"/>
          <w:sz w:val="22"/>
          <w:szCs w:val="22"/>
        </w:rPr>
        <w:t xml:space="preserve">4. Объем средств, передаваемых на данное полномочие, определяется для поселения исходя из расходов на расчетный фонд оплаты труда работников ЕДДС и начислений на оплату труда, удельного процента возмещения расходов, </w:t>
      </w:r>
      <w:proofErr w:type="spellStart"/>
      <w:r w:rsidRPr="00997315">
        <w:rPr>
          <w:rFonts w:ascii="Times New Roman" w:hAnsi="Times New Roman" w:cs="Times New Roman"/>
          <w:sz w:val="22"/>
          <w:szCs w:val="22"/>
        </w:rPr>
        <w:t>подушевого</w:t>
      </w:r>
      <w:proofErr w:type="spellEnd"/>
      <w:r w:rsidRPr="00997315">
        <w:rPr>
          <w:rFonts w:ascii="Times New Roman" w:hAnsi="Times New Roman" w:cs="Times New Roman"/>
          <w:sz w:val="22"/>
          <w:szCs w:val="22"/>
        </w:rPr>
        <w:t xml:space="preserve"> коэффициента.</w:t>
      </w:r>
    </w:p>
    <w:p w:rsidR="007F156D" w:rsidRPr="00997315" w:rsidRDefault="007F156D" w:rsidP="007F15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97315">
        <w:rPr>
          <w:rFonts w:ascii="Times New Roman" w:hAnsi="Times New Roman" w:cs="Times New Roman"/>
          <w:sz w:val="22"/>
          <w:szCs w:val="22"/>
        </w:rPr>
        <w:t xml:space="preserve">5. Удельный процент возмещения расходов поселениями </w:t>
      </w:r>
      <w:proofErr w:type="spellStart"/>
      <w:proofErr w:type="gramStart"/>
      <w:r w:rsidRPr="00997315">
        <w:rPr>
          <w:rFonts w:ascii="Times New Roman" w:hAnsi="Times New Roman" w:cs="Times New Roman"/>
          <w:sz w:val="22"/>
          <w:szCs w:val="22"/>
        </w:rPr>
        <w:t>Упр</w:t>
      </w:r>
      <w:proofErr w:type="spellEnd"/>
      <w:proofErr w:type="gramEnd"/>
      <w:r w:rsidRPr="00997315">
        <w:rPr>
          <w:rFonts w:ascii="Times New Roman" w:hAnsi="Times New Roman" w:cs="Times New Roman"/>
          <w:sz w:val="22"/>
          <w:szCs w:val="22"/>
        </w:rPr>
        <w:t xml:space="preserve"> = 34,465% от суммы расходов на расчетный фонд оплаты труда сотрудников ЕДДС и начислений на оплату труда (уточняется ежегодно).</w:t>
      </w:r>
    </w:p>
    <w:p w:rsidR="007F156D" w:rsidRPr="007F156D" w:rsidRDefault="007F156D" w:rsidP="007F156D">
      <w:pPr>
        <w:ind w:firstLine="567"/>
        <w:jc w:val="both"/>
        <w:rPr>
          <w:rFonts w:ascii="Times New Roman" w:hAnsi="Times New Roman" w:cs="Times New Roman"/>
        </w:rPr>
      </w:pPr>
      <w:r w:rsidRPr="00997315">
        <w:rPr>
          <w:rFonts w:ascii="Times New Roman" w:hAnsi="Times New Roman" w:cs="Times New Roman"/>
        </w:rPr>
        <w:t xml:space="preserve">6. </w:t>
      </w:r>
      <w:proofErr w:type="spellStart"/>
      <w:r w:rsidRPr="00997315">
        <w:rPr>
          <w:rFonts w:ascii="Times New Roman" w:hAnsi="Times New Roman" w:cs="Times New Roman"/>
        </w:rPr>
        <w:t>Подушевой</w:t>
      </w:r>
      <w:proofErr w:type="spellEnd"/>
      <w:r w:rsidRPr="00997315">
        <w:rPr>
          <w:rFonts w:ascii="Times New Roman" w:hAnsi="Times New Roman" w:cs="Times New Roman"/>
        </w:rPr>
        <w:t xml:space="preserve"> коэффициент для Перемского сельского поселения </w:t>
      </w:r>
      <w:proofErr w:type="spellStart"/>
      <w:r w:rsidRPr="00997315">
        <w:rPr>
          <w:rFonts w:ascii="Times New Roman" w:hAnsi="Times New Roman" w:cs="Times New Roman"/>
        </w:rPr>
        <w:t>Кп</w:t>
      </w:r>
      <w:proofErr w:type="spellEnd"/>
      <w:r w:rsidRPr="00997315">
        <w:rPr>
          <w:rFonts w:ascii="Times New Roman" w:hAnsi="Times New Roman" w:cs="Times New Roman"/>
        </w:rPr>
        <w:t xml:space="preserve"> = 0,029 и рассчитывается в соответствии с данными оценки численности населения, проводимой территориальным органом федеральной службы государственной статистики по Пермскому краю</w:t>
      </w:r>
      <w:r w:rsidRPr="007F156D">
        <w:rPr>
          <w:rFonts w:ascii="Times New Roman" w:hAnsi="Times New Roman" w:cs="Times New Roman"/>
        </w:rPr>
        <w:t xml:space="preserve"> (далее – </w:t>
      </w:r>
      <w:proofErr w:type="spellStart"/>
      <w:r w:rsidRPr="007F156D">
        <w:rPr>
          <w:rFonts w:ascii="Times New Roman" w:hAnsi="Times New Roman" w:cs="Times New Roman"/>
        </w:rPr>
        <w:t>Пермьстат</w:t>
      </w:r>
      <w:proofErr w:type="spellEnd"/>
      <w:r w:rsidRPr="007F156D">
        <w:rPr>
          <w:rFonts w:ascii="Times New Roman" w:hAnsi="Times New Roman" w:cs="Times New Roman"/>
        </w:rPr>
        <w:t>) по следующей формуле:</w:t>
      </w:r>
    </w:p>
    <w:p w:rsidR="007F156D" w:rsidRPr="007F156D" w:rsidRDefault="007F156D" w:rsidP="007F156D">
      <w:pPr>
        <w:ind w:firstLine="567"/>
        <w:jc w:val="center"/>
        <w:rPr>
          <w:rFonts w:ascii="Times New Roman" w:hAnsi="Times New Roman" w:cs="Times New Roman"/>
        </w:rPr>
      </w:pPr>
      <w:proofErr w:type="spellStart"/>
      <w:r w:rsidRPr="007F156D">
        <w:rPr>
          <w:rFonts w:ascii="Times New Roman" w:hAnsi="Times New Roman" w:cs="Times New Roman"/>
        </w:rPr>
        <w:t>К</w:t>
      </w:r>
      <w:r w:rsidRPr="007F156D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7F156D">
        <w:rPr>
          <w:rFonts w:ascii="Times New Roman" w:hAnsi="Times New Roman" w:cs="Times New Roman"/>
        </w:rPr>
        <w:t xml:space="preserve"> = </w:t>
      </w:r>
      <w:proofErr w:type="spellStart"/>
      <w:r w:rsidRPr="007F156D">
        <w:rPr>
          <w:rFonts w:ascii="Times New Roman" w:hAnsi="Times New Roman" w:cs="Times New Roman"/>
        </w:rPr>
        <w:t>Н</w:t>
      </w:r>
      <w:r w:rsidRPr="007F156D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7F156D">
        <w:rPr>
          <w:rFonts w:ascii="Times New Roman" w:hAnsi="Times New Roman" w:cs="Times New Roman"/>
        </w:rPr>
        <w:t xml:space="preserve"> / </w:t>
      </w:r>
      <w:proofErr w:type="spellStart"/>
      <w:r w:rsidRPr="007F156D">
        <w:rPr>
          <w:rFonts w:ascii="Times New Roman" w:hAnsi="Times New Roman" w:cs="Times New Roman"/>
        </w:rPr>
        <w:t>Н</w:t>
      </w:r>
      <w:r w:rsidRPr="007F156D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7F156D">
        <w:rPr>
          <w:rFonts w:ascii="Times New Roman" w:hAnsi="Times New Roman" w:cs="Times New Roman"/>
        </w:rPr>
        <w:t>,</w:t>
      </w:r>
    </w:p>
    <w:p w:rsidR="007F156D" w:rsidRPr="007F156D" w:rsidRDefault="007F156D" w:rsidP="007F156D">
      <w:pPr>
        <w:ind w:firstLine="567"/>
        <w:rPr>
          <w:rFonts w:ascii="Times New Roman" w:hAnsi="Times New Roman" w:cs="Times New Roman"/>
        </w:rPr>
      </w:pPr>
      <w:r w:rsidRPr="007F156D">
        <w:rPr>
          <w:rFonts w:ascii="Times New Roman" w:hAnsi="Times New Roman" w:cs="Times New Roman"/>
        </w:rPr>
        <w:t>где</w:t>
      </w:r>
    </w:p>
    <w:p w:rsidR="007F156D" w:rsidRPr="007F156D" w:rsidRDefault="007F156D" w:rsidP="007F156D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7F156D">
        <w:rPr>
          <w:rFonts w:ascii="Times New Roman" w:hAnsi="Times New Roman" w:cs="Times New Roman"/>
        </w:rPr>
        <w:t>К</w:t>
      </w:r>
      <w:r w:rsidRPr="007F156D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7F156D">
        <w:rPr>
          <w:rFonts w:ascii="Times New Roman" w:hAnsi="Times New Roman" w:cs="Times New Roman"/>
        </w:rPr>
        <w:t xml:space="preserve"> – </w:t>
      </w:r>
      <w:proofErr w:type="spellStart"/>
      <w:r w:rsidRPr="007F156D">
        <w:rPr>
          <w:rFonts w:ascii="Times New Roman" w:hAnsi="Times New Roman" w:cs="Times New Roman"/>
        </w:rPr>
        <w:t>подушевой</w:t>
      </w:r>
      <w:proofErr w:type="spellEnd"/>
      <w:r w:rsidRPr="007F156D">
        <w:rPr>
          <w:rFonts w:ascii="Times New Roman" w:hAnsi="Times New Roman" w:cs="Times New Roman"/>
        </w:rPr>
        <w:t xml:space="preserve"> коэффициент;</w:t>
      </w:r>
    </w:p>
    <w:p w:rsidR="007F156D" w:rsidRPr="007F156D" w:rsidRDefault="007F156D" w:rsidP="007F156D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7F156D">
        <w:rPr>
          <w:rFonts w:ascii="Times New Roman" w:hAnsi="Times New Roman" w:cs="Times New Roman"/>
        </w:rPr>
        <w:lastRenderedPageBreak/>
        <w:t>Н</w:t>
      </w:r>
      <w:r w:rsidRPr="007F156D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7F156D">
        <w:rPr>
          <w:rFonts w:ascii="Times New Roman" w:hAnsi="Times New Roman" w:cs="Times New Roman"/>
        </w:rPr>
        <w:t xml:space="preserve"> – количество населения на территории поселения в соответствии с оценкой ТО Федеральной службы государственной статистики по Пермскому краю на 1 января года, предшествующего планируемому;</w:t>
      </w:r>
    </w:p>
    <w:p w:rsidR="007F156D" w:rsidRPr="007F156D" w:rsidRDefault="007F156D" w:rsidP="007F156D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7F156D">
        <w:rPr>
          <w:rFonts w:ascii="Times New Roman" w:hAnsi="Times New Roman" w:cs="Times New Roman"/>
        </w:rPr>
        <w:t>Н</w:t>
      </w:r>
      <w:r w:rsidRPr="007F156D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7F156D">
        <w:rPr>
          <w:rFonts w:ascii="Times New Roman" w:hAnsi="Times New Roman" w:cs="Times New Roman"/>
        </w:rPr>
        <w:t xml:space="preserve"> – количество населения на территории района в соответствии с оценкой с оценкой ТО Федеральной службы государственной статистики по Пермскому краю на 1 января года, предшествующего планируемому.</w:t>
      </w:r>
    </w:p>
    <w:p w:rsidR="007F156D" w:rsidRPr="007F156D" w:rsidRDefault="007F156D" w:rsidP="007F156D">
      <w:pPr>
        <w:ind w:firstLine="567"/>
        <w:jc w:val="both"/>
        <w:rPr>
          <w:rFonts w:ascii="Times New Roman" w:hAnsi="Times New Roman" w:cs="Times New Roman"/>
        </w:rPr>
      </w:pPr>
      <w:r w:rsidRPr="007F156D">
        <w:rPr>
          <w:rFonts w:ascii="Times New Roman" w:hAnsi="Times New Roman" w:cs="Times New Roman"/>
        </w:rPr>
        <w:t>7. Расчет объема иного межбюджетного трансферта для Перемского сельского поселения проводится по формуле:</w:t>
      </w:r>
    </w:p>
    <w:p w:rsidR="007F156D" w:rsidRPr="007F156D" w:rsidRDefault="007F156D" w:rsidP="007F156D">
      <w:pPr>
        <w:ind w:firstLine="567"/>
        <w:jc w:val="center"/>
        <w:rPr>
          <w:rFonts w:ascii="Times New Roman" w:hAnsi="Times New Roman" w:cs="Times New Roman"/>
        </w:rPr>
      </w:pPr>
      <w:proofErr w:type="spellStart"/>
      <w:r w:rsidRPr="007F156D">
        <w:rPr>
          <w:rFonts w:ascii="Times New Roman" w:hAnsi="Times New Roman" w:cs="Times New Roman"/>
        </w:rPr>
        <w:t>С</w:t>
      </w:r>
      <w:r w:rsidRPr="007F156D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7F156D">
        <w:rPr>
          <w:rFonts w:ascii="Times New Roman" w:hAnsi="Times New Roman" w:cs="Times New Roman"/>
        </w:rPr>
        <w:t xml:space="preserve"> = </w:t>
      </w:r>
      <w:proofErr w:type="spellStart"/>
      <w:r w:rsidRPr="007F156D">
        <w:rPr>
          <w:rFonts w:ascii="Times New Roman" w:hAnsi="Times New Roman" w:cs="Times New Roman"/>
        </w:rPr>
        <w:t>Р</w:t>
      </w:r>
      <w:r w:rsidRPr="007F156D">
        <w:rPr>
          <w:rFonts w:ascii="Times New Roman" w:hAnsi="Times New Roman" w:cs="Times New Roman"/>
          <w:sz w:val="20"/>
          <w:szCs w:val="20"/>
        </w:rPr>
        <w:t>с</w:t>
      </w:r>
      <w:proofErr w:type="spellEnd"/>
      <w:r w:rsidRPr="007F156D">
        <w:rPr>
          <w:rFonts w:ascii="Times New Roman" w:hAnsi="Times New Roman" w:cs="Times New Roman"/>
        </w:rPr>
        <w:t xml:space="preserve"> </w:t>
      </w:r>
      <w:proofErr w:type="spellStart"/>
      <w:r w:rsidRPr="007F156D">
        <w:rPr>
          <w:rFonts w:ascii="Times New Roman" w:hAnsi="Times New Roman" w:cs="Times New Roman"/>
        </w:rPr>
        <w:t>х</w:t>
      </w:r>
      <w:proofErr w:type="spellEnd"/>
      <w:r w:rsidRPr="007F156D">
        <w:rPr>
          <w:rFonts w:ascii="Times New Roman" w:hAnsi="Times New Roman" w:cs="Times New Roman"/>
        </w:rPr>
        <w:t xml:space="preserve"> </w:t>
      </w:r>
      <w:proofErr w:type="spellStart"/>
      <w:r w:rsidRPr="007F156D">
        <w:rPr>
          <w:rFonts w:ascii="Times New Roman" w:hAnsi="Times New Roman" w:cs="Times New Roman"/>
        </w:rPr>
        <w:t>К</w:t>
      </w:r>
      <w:r w:rsidRPr="007F156D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7F156D">
        <w:rPr>
          <w:rFonts w:ascii="Times New Roman" w:hAnsi="Times New Roman" w:cs="Times New Roman"/>
        </w:rPr>
        <w:t xml:space="preserve"> </w:t>
      </w:r>
      <w:proofErr w:type="spellStart"/>
      <w:r w:rsidRPr="007F156D">
        <w:rPr>
          <w:rFonts w:ascii="Times New Roman" w:hAnsi="Times New Roman" w:cs="Times New Roman"/>
        </w:rPr>
        <w:t>х</w:t>
      </w:r>
      <w:proofErr w:type="spellEnd"/>
      <w:r w:rsidRPr="007F156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F156D">
        <w:rPr>
          <w:rFonts w:ascii="Times New Roman" w:hAnsi="Times New Roman" w:cs="Times New Roman"/>
        </w:rPr>
        <w:t>У</w:t>
      </w:r>
      <w:r w:rsidRPr="007F156D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Pr="007F156D">
        <w:rPr>
          <w:rFonts w:ascii="Times New Roman" w:hAnsi="Times New Roman" w:cs="Times New Roman"/>
        </w:rPr>
        <w:t>,</w:t>
      </w:r>
    </w:p>
    <w:p w:rsidR="007F156D" w:rsidRPr="007F156D" w:rsidRDefault="007F156D" w:rsidP="007F156D">
      <w:pPr>
        <w:ind w:firstLine="567"/>
        <w:rPr>
          <w:rFonts w:ascii="Times New Roman" w:hAnsi="Times New Roman" w:cs="Times New Roman"/>
        </w:rPr>
      </w:pPr>
      <w:r w:rsidRPr="007F156D">
        <w:rPr>
          <w:rFonts w:ascii="Times New Roman" w:hAnsi="Times New Roman" w:cs="Times New Roman"/>
        </w:rPr>
        <w:t>где</w:t>
      </w:r>
    </w:p>
    <w:p w:rsidR="007F156D" w:rsidRPr="007F156D" w:rsidRDefault="007F156D" w:rsidP="007F156D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7F156D">
        <w:rPr>
          <w:rFonts w:ascii="Times New Roman" w:hAnsi="Times New Roman" w:cs="Times New Roman"/>
        </w:rPr>
        <w:t>С</w:t>
      </w:r>
      <w:r w:rsidRPr="007F156D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7F156D">
        <w:rPr>
          <w:rFonts w:ascii="Times New Roman" w:hAnsi="Times New Roman" w:cs="Times New Roman"/>
        </w:rPr>
        <w:t xml:space="preserve"> – сумма иного межбюджетного трансферта поселения, передаваемая в бюджет муниципального района;</w:t>
      </w:r>
    </w:p>
    <w:p w:rsidR="007F156D" w:rsidRPr="007F156D" w:rsidRDefault="007F156D" w:rsidP="007F156D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7F156D">
        <w:rPr>
          <w:rFonts w:ascii="Times New Roman" w:hAnsi="Times New Roman" w:cs="Times New Roman"/>
        </w:rPr>
        <w:t>Р</w:t>
      </w:r>
      <w:r w:rsidRPr="007F156D">
        <w:rPr>
          <w:rFonts w:ascii="Times New Roman" w:hAnsi="Times New Roman" w:cs="Times New Roman"/>
          <w:sz w:val="20"/>
          <w:szCs w:val="20"/>
        </w:rPr>
        <w:t>с</w:t>
      </w:r>
      <w:proofErr w:type="spellEnd"/>
      <w:r w:rsidRPr="007F156D">
        <w:rPr>
          <w:rFonts w:ascii="Times New Roman" w:hAnsi="Times New Roman" w:cs="Times New Roman"/>
        </w:rPr>
        <w:t xml:space="preserve"> – расходы на расчетный фонд оплаты труда работников ЕДДС и начислений на оплату труда;</w:t>
      </w:r>
    </w:p>
    <w:p w:rsidR="007F156D" w:rsidRPr="007F156D" w:rsidRDefault="007F156D" w:rsidP="007F156D">
      <w:pPr>
        <w:ind w:firstLine="567"/>
        <w:rPr>
          <w:rFonts w:ascii="Times New Roman" w:hAnsi="Times New Roman" w:cs="Times New Roman"/>
        </w:rPr>
      </w:pPr>
      <w:proofErr w:type="spellStart"/>
      <w:r w:rsidRPr="007F156D">
        <w:rPr>
          <w:rFonts w:ascii="Times New Roman" w:hAnsi="Times New Roman" w:cs="Times New Roman"/>
        </w:rPr>
        <w:t>К</w:t>
      </w:r>
      <w:r w:rsidRPr="007F156D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7F156D">
        <w:rPr>
          <w:rFonts w:ascii="Times New Roman" w:hAnsi="Times New Roman" w:cs="Times New Roman"/>
        </w:rPr>
        <w:t xml:space="preserve"> – </w:t>
      </w:r>
      <w:proofErr w:type="spellStart"/>
      <w:r w:rsidRPr="007F156D">
        <w:rPr>
          <w:rFonts w:ascii="Times New Roman" w:hAnsi="Times New Roman" w:cs="Times New Roman"/>
        </w:rPr>
        <w:t>подушевой</w:t>
      </w:r>
      <w:proofErr w:type="spellEnd"/>
      <w:r w:rsidRPr="007F156D">
        <w:rPr>
          <w:rFonts w:ascii="Times New Roman" w:hAnsi="Times New Roman" w:cs="Times New Roman"/>
        </w:rPr>
        <w:t xml:space="preserve"> коэффициент;</w:t>
      </w:r>
    </w:p>
    <w:p w:rsidR="007F156D" w:rsidRPr="007F156D" w:rsidRDefault="007F156D" w:rsidP="007F156D">
      <w:pPr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156D">
        <w:rPr>
          <w:rFonts w:ascii="Times New Roman" w:hAnsi="Times New Roman" w:cs="Times New Roman"/>
        </w:rPr>
        <w:t>У</w:t>
      </w:r>
      <w:r w:rsidRPr="007F156D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Pr="007F156D">
        <w:rPr>
          <w:rFonts w:ascii="Times New Roman" w:hAnsi="Times New Roman" w:cs="Times New Roman"/>
        </w:rPr>
        <w:t xml:space="preserve"> – процент возмещения расходов на расчетный фонд оплаты труда работников ЕДДС и начислений на оплату труда, установленный настоящим Порядком.</w:t>
      </w:r>
    </w:p>
    <w:p w:rsidR="007F156D" w:rsidRPr="007F156D" w:rsidRDefault="007F156D" w:rsidP="007F156D">
      <w:pPr>
        <w:ind w:firstLine="567"/>
        <w:jc w:val="both"/>
        <w:rPr>
          <w:rFonts w:ascii="Times New Roman" w:hAnsi="Times New Roman" w:cs="Times New Roman"/>
        </w:rPr>
      </w:pPr>
      <w:r w:rsidRPr="007F156D">
        <w:rPr>
          <w:rFonts w:ascii="Times New Roman" w:hAnsi="Times New Roman" w:cs="Times New Roman"/>
        </w:rPr>
        <w:t>8. Перечисление иных межбюджетных трансфертов из бюджета Перемского сельского поселения в бюджет Добрянского муниципального района производится равными долями один раз в квартал, но не позднее 10 рабочих дней до окончания текущего квартала.</w:t>
      </w:r>
    </w:p>
    <w:p w:rsidR="007F156D" w:rsidRDefault="007F156D" w:rsidP="007F156D"/>
    <w:p w:rsidR="00997315" w:rsidRDefault="00997315" w:rsidP="007F156D"/>
    <w:p w:rsidR="00997315" w:rsidRDefault="00997315" w:rsidP="007F156D"/>
    <w:p w:rsidR="00997315" w:rsidRDefault="00997315" w:rsidP="007F156D"/>
    <w:p w:rsidR="00997315" w:rsidRDefault="00997315" w:rsidP="007F156D"/>
    <w:p w:rsidR="00997315" w:rsidRDefault="00997315" w:rsidP="007F156D"/>
    <w:p w:rsidR="00997315" w:rsidRDefault="00997315" w:rsidP="007F156D"/>
    <w:p w:rsidR="00997315" w:rsidRDefault="00997315" w:rsidP="007F156D"/>
    <w:p w:rsidR="00997315" w:rsidRDefault="00997315" w:rsidP="007F156D"/>
    <w:p w:rsidR="00997315" w:rsidRDefault="00997315" w:rsidP="007F156D"/>
    <w:p w:rsidR="00997315" w:rsidRDefault="00997315" w:rsidP="007F156D"/>
    <w:p w:rsidR="00997315" w:rsidRDefault="00997315" w:rsidP="007F156D"/>
    <w:p w:rsidR="00997315" w:rsidRDefault="00997315" w:rsidP="007F156D"/>
    <w:p w:rsidR="00997315" w:rsidRDefault="00997315" w:rsidP="007F156D"/>
    <w:p w:rsidR="00997315" w:rsidRDefault="00997315" w:rsidP="007F156D"/>
    <w:p w:rsidR="00997315" w:rsidRPr="007F156D" w:rsidRDefault="00997315" w:rsidP="00997315">
      <w:pPr>
        <w:pStyle w:val="ConsPlusTitle"/>
        <w:ind w:left="5670"/>
        <w:jc w:val="right"/>
        <w:outlineLvl w:val="0"/>
        <w:rPr>
          <w:b w:val="0"/>
        </w:rPr>
      </w:pPr>
      <w:r w:rsidRPr="007F156D">
        <w:rPr>
          <w:b w:val="0"/>
        </w:rPr>
        <w:lastRenderedPageBreak/>
        <w:t xml:space="preserve">Приложение </w:t>
      </w:r>
      <w:r>
        <w:rPr>
          <w:b w:val="0"/>
        </w:rPr>
        <w:t>2</w:t>
      </w:r>
    </w:p>
    <w:p w:rsidR="00997315" w:rsidRPr="007F156D" w:rsidRDefault="00997315" w:rsidP="00997315">
      <w:pPr>
        <w:pStyle w:val="ConsPlusTitle"/>
        <w:ind w:left="5670"/>
        <w:jc w:val="right"/>
        <w:outlineLvl w:val="0"/>
        <w:rPr>
          <w:b w:val="0"/>
        </w:rPr>
      </w:pPr>
      <w:r w:rsidRPr="007F156D">
        <w:rPr>
          <w:b w:val="0"/>
        </w:rPr>
        <w:t>к решению Совета депутатов Перемского сельского поселения</w:t>
      </w:r>
    </w:p>
    <w:p w:rsidR="00997315" w:rsidRDefault="00997315" w:rsidP="00997315">
      <w:pPr>
        <w:pStyle w:val="ConsPlusTitle"/>
        <w:widowControl/>
        <w:jc w:val="right"/>
        <w:outlineLvl w:val="0"/>
        <w:rPr>
          <w:b w:val="0"/>
        </w:rPr>
      </w:pPr>
      <w:r w:rsidRPr="007F156D">
        <w:rPr>
          <w:b w:val="0"/>
        </w:rPr>
        <w:t xml:space="preserve">от </w:t>
      </w:r>
      <w:r>
        <w:rPr>
          <w:b w:val="0"/>
        </w:rPr>
        <w:t>14.12.</w:t>
      </w:r>
      <w:r w:rsidRPr="007F156D">
        <w:rPr>
          <w:b w:val="0"/>
        </w:rPr>
        <w:t xml:space="preserve">2015г. № </w:t>
      </w:r>
      <w:r>
        <w:rPr>
          <w:b w:val="0"/>
        </w:rPr>
        <w:t>98</w:t>
      </w:r>
    </w:p>
    <w:p w:rsidR="00997315" w:rsidRDefault="00997315" w:rsidP="00997315">
      <w:pPr>
        <w:pStyle w:val="ConsPlusTitle"/>
        <w:widowControl/>
        <w:jc w:val="right"/>
        <w:outlineLvl w:val="0"/>
        <w:rPr>
          <w:b w:val="0"/>
        </w:rPr>
      </w:pPr>
    </w:p>
    <w:p w:rsidR="00997315" w:rsidRDefault="00997315" w:rsidP="00997315">
      <w:pPr>
        <w:pStyle w:val="ConsPlusTitle"/>
        <w:widowControl/>
        <w:jc w:val="right"/>
        <w:outlineLvl w:val="0"/>
      </w:pPr>
    </w:p>
    <w:p w:rsidR="00997315" w:rsidRPr="0039285A" w:rsidRDefault="00997315" w:rsidP="00997315">
      <w:pPr>
        <w:pStyle w:val="ConsPlusTitle"/>
        <w:widowControl/>
        <w:jc w:val="center"/>
        <w:outlineLvl w:val="0"/>
      </w:pPr>
      <w:r w:rsidRPr="0039285A">
        <w:t>СОГЛАШЕНИЕ</w:t>
      </w:r>
    </w:p>
    <w:p w:rsidR="00997315" w:rsidRPr="0039285A" w:rsidRDefault="00997315" w:rsidP="009973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 xml:space="preserve">о передаче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39285A">
        <w:rPr>
          <w:rFonts w:ascii="Times New Roman" w:hAnsi="Times New Roman" w:cs="Times New Roman"/>
          <w:sz w:val="24"/>
          <w:szCs w:val="24"/>
        </w:rPr>
        <w:t xml:space="preserve">полномочий </w:t>
      </w:r>
      <w:r>
        <w:rPr>
          <w:rFonts w:ascii="Times New Roman" w:hAnsi="Times New Roman" w:cs="Times New Roman"/>
          <w:sz w:val="24"/>
          <w:szCs w:val="24"/>
        </w:rPr>
        <w:t xml:space="preserve">Перемского сельского поселения </w:t>
      </w:r>
      <w:r w:rsidRPr="0039285A">
        <w:rPr>
          <w:rFonts w:ascii="Times New Roman" w:hAnsi="Times New Roman" w:cs="Times New Roman"/>
          <w:sz w:val="24"/>
          <w:szCs w:val="24"/>
        </w:rPr>
        <w:t xml:space="preserve">в области организации и осуществления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и </w:t>
      </w:r>
      <w:r w:rsidRPr="0039285A">
        <w:rPr>
          <w:rFonts w:ascii="Times New Roman" w:hAnsi="Times New Roman" w:cs="Times New Roman"/>
          <w:sz w:val="24"/>
          <w:szCs w:val="24"/>
        </w:rPr>
        <w:t>гражданской обороне, защите населения и территорий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</w:t>
      </w:r>
    </w:p>
    <w:p w:rsidR="00997315" w:rsidRPr="0039285A" w:rsidRDefault="00997315" w:rsidP="009973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7315" w:rsidRPr="0039285A" w:rsidRDefault="00997315" w:rsidP="009973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928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Перемское</w:t>
      </w:r>
      <w:r w:rsidRPr="0039285A">
        <w:rPr>
          <w:rFonts w:ascii="Times New Roman" w:hAnsi="Times New Roman" w:cs="Times New Roman"/>
          <w:sz w:val="24"/>
          <w:szCs w:val="24"/>
        </w:rPr>
        <w:tab/>
      </w:r>
      <w:r w:rsidRPr="0039285A">
        <w:rPr>
          <w:rFonts w:ascii="Times New Roman" w:hAnsi="Times New Roman" w:cs="Times New Roman"/>
          <w:sz w:val="24"/>
          <w:szCs w:val="24"/>
        </w:rPr>
        <w:tab/>
      </w:r>
      <w:r w:rsidRPr="0039285A">
        <w:rPr>
          <w:rFonts w:ascii="Times New Roman" w:hAnsi="Times New Roman" w:cs="Times New Roman"/>
          <w:sz w:val="24"/>
          <w:szCs w:val="24"/>
        </w:rPr>
        <w:tab/>
      </w:r>
      <w:r w:rsidRPr="0039285A">
        <w:rPr>
          <w:rFonts w:ascii="Times New Roman" w:hAnsi="Times New Roman" w:cs="Times New Roman"/>
          <w:sz w:val="24"/>
          <w:szCs w:val="24"/>
        </w:rPr>
        <w:tab/>
      </w:r>
      <w:r w:rsidRPr="0039285A">
        <w:rPr>
          <w:rFonts w:ascii="Times New Roman" w:hAnsi="Times New Roman" w:cs="Times New Roman"/>
          <w:sz w:val="24"/>
          <w:szCs w:val="24"/>
        </w:rPr>
        <w:tab/>
      </w:r>
      <w:r w:rsidRPr="0039285A">
        <w:rPr>
          <w:rFonts w:ascii="Times New Roman" w:hAnsi="Times New Roman" w:cs="Times New Roman"/>
          <w:sz w:val="24"/>
          <w:szCs w:val="24"/>
        </w:rPr>
        <w:tab/>
      </w:r>
      <w:r w:rsidRPr="0039285A">
        <w:rPr>
          <w:rFonts w:ascii="Times New Roman" w:hAnsi="Times New Roman" w:cs="Times New Roman"/>
          <w:sz w:val="24"/>
          <w:szCs w:val="24"/>
        </w:rPr>
        <w:tab/>
      </w:r>
      <w:r w:rsidRPr="0039285A">
        <w:rPr>
          <w:rFonts w:ascii="Times New Roman" w:hAnsi="Times New Roman" w:cs="Times New Roman"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285A">
        <w:rPr>
          <w:rFonts w:ascii="Times New Roman" w:hAnsi="Times New Roman" w:cs="Times New Roman"/>
          <w:sz w:val="24"/>
          <w:szCs w:val="24"/>
        </w:rPr>
        <w:t xml:space="preserve">__»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39285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928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97315" w:rsidRPr="0039285A" w:rsidRDefault="00997315" w:rsidP="009973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315" w:rsidRDefault="00997315" w:rsidP="009973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85A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>
        <w:rPr>
          <w:rFonts w:ascii="Times New Roman" w:hAnsi="Times New Roman" w:cs="Times New Roman"/>
          <w:sz w:val="24"/>
          <w:szCs w:val="24"/>
        </w:rPr>
        <w:t>Перемское сельское</w:t>
      </w:r>
      <w:r w:rsidRPr="0039285A">
        <w:rPr>
          <w:rFonts w:ascii="Times New Roman" w:hAnsi="Times New Roman" w:cs="Times New Roman"/>
          <w:sz w:val="24"/>
          <w:szCs w:val="24"/>
        </w:rPr>
        <w:t xml:space="preserve"> поселение» в лице главы </w:t>
      </w:r>
      <w:r>
        <w:rPr>
          <w:rFonts w:ascii="Times New Roman" w:hAnsi="Times New Roman" w:cs="Times New Roman"/>
          <w:sz w:val="24"/>
          <w:szCs w:val="24"/>
        </w:rPr>
        <w:t>Перемского сельского</w:t>
      </w:r>
      <w:r w:rsidRPr="0039285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2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Чернышева Юрия Михайловича</w:t>
      </w:r>
      <w:r w:rsidRPr="0039285A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4A5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Перемского сельского</w:t>
      </w:r>
      <w:r w:rsidRPr="0039285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285A">
        <w:rPr>
          <w:rFonts w:ascii="Times New Roman" w:hAnsi="Times New Roman" w:cs="Times New Roman"/>
          <w:sz w:val="24"/>
          <w:szCs w:val="24"/>
        </w:rPr>
        <w:t xml:space="preserve">, именуемое в дальнейшем «Поселение», с одной стороны и муниципальное образование «Добрянский муниципальный район» в лице главы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– главы администрации </w:t>
      </w:r>
      <w:r w:rsidRPr="0039285A">
        <w:rPr>
          <w:rFonts w:ascii="Times New Roman" w:hAnsi="Times New Roman" w:cs="Times New Roman"/>
          <w:sz w:val="24"/>
          <w:szCs w:val="24"/>
        </w:rPr>
        <w:t>Добрянск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9285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9285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2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5A">
        <w:rPr>
          <w:rFonts w:ascii="Times New Roman" w:hAnsi="Times New Roman" w:cs="Times New Roman"/>
          <w:sz w:val="24"/>
          <w:szCs w:val="24"/>
        </w:rPr>
        <w:t>Лызова</w:t>
      </w:r>
      <w:proofErr w:type="spellEnd"/>
      <w:r w:rsidRPr="0039285A">
        <w:rPr>
          <w:rFonts w:ascii="Times New Roman" w:hAnsi="Times New Roman" w:cs="Times New Roman"/>
          <w:sz w:val="24"/>
          <w:szCs w:val="24"/>
        </w:rPr>
        <w:t xml:space="preserve"> Константина Васильевича, действующего на основании Устава</w:t>
      </w:r>
      <w:r w:rsidRPr="004A56BC">
        <w:rPr>
          <w:rFonts w:ascii="Times New Roman" w:hAnsi="Times New Roman" w:cs="Times New Roman"/>
          <w:sz w:val="24"/>
          <w:szCs w:val="24"/>
        </w:rPr>
        <w:t xml:space="preserve"> </w:t>
      </w:r>
      <w:r w:rsidRPr="0039285A">
        <w:rPr>
          <w:rFonts w:ascii="Times New Roman" w:hAnsi="Times New Roman" w:cs="Times New Roman"/>
          <w:sz w:val="24"/>
          <w:szCs w:val="24"/>
        </w:rPr>
        <w:t>Добрянск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9285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9285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285A">
        <w:rPr>
          <w:rFonts w:ascii="Times New Roman" w:hAnsi="Times New Roman" w:cs="Times New Roman"/>
          <w:sz w:val="24"/>
          <w:szCs w:val="24"/>
        </w:rPr>
        <w:t>, именуемое в дальнейшем «Муниципальный район», с</w:t>
      </w:r>
      <w:proofErr w:type="gramEnd"/>
      <w:r w:rsidRPr="0039285A">
        <w:rPr>
          <w:rFonts w:ascii="Times New Roman" w:hAnsi="Times New Roman" w:cs="Times New Roman"/>
          <w:sz w:val="24"/>
          <w:szCs w:val="24"/>
        </w:rPr>
        <w:t xml:space="preserve"> другой стороны, а вместе – «Стороны», заключили настоящее Соглашение о нижеследующем:</w:t>
      </w:r>
    </w:p>
    <w:p w:rsidR="00997315" w:rsidRPr="0039285A" w:rsidRDefault="00997315" w:rsidP="009973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315" w:rsidRPr="0039285A" w:rsidRDefault="00997315" w:rsidP="009973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285A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997315" w:rsidRDefault="00997315" w:rsidP="00997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9285A">
        <w:rPr>
          <w:rFonts w:ascii="Times New Roman" w:hAnsi="Times New Roman" w:cs="Times New Roman"/>
          <w:sz w:val="24"/>
          <w:szCs w:val="24"/>
        </w:rPr>
        <w:t>Стороны осуществляют полномочия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Пермского края от 20.10.2006 № 52-п «Об утверждении Положения о Пермской краевой подсистеме единой государственной системы предупреждения и ликвидации чрезвычайных ситуаций»</w:t>
      </w:r>
      <w:r>
        <w:rPr>
          <w:rFonts w:ascii="Times New Roman" w:hAnsi="Times New Roman" w:cs="Times New Roman"/>
          <w:sz w:val="24"/>
          <w:szCs w:val="24"/>
        </w:rPr>
        <w:t>, законом Пермского края от 22.12.2014г. № 416-ПК «О закреплении дополнительных вопросов местного значения за сельскими поселениями Пермского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края и о внесении изменения в закон Пермского края «О бюджетном процессе в Пермском крае»</w:t>
      </w:r>
      <w:r w:rsidRPr="0039285A">
        <w:rPr>
          <w:rFonts w:ascii="Times New Roman" w:hAnsi="Times New Roman" w:cs="Times New Roman"/>
          <w:sz w:val="24"/>
          <w:szCs w:val="24"/>
        </w:rPr>
        <w:t>.</w:t>
      </w:r>
    </w:p>
    <w:p w:rsidR="00997315" w:rsidRPr="0039285A" w:rsidRDefault="00997315" w:rsidP="00997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 xml:space="preserve">1.2. Поселение передает, а Муниципальный район принимает на себя осуществление полномочий в области организации и осуществления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и </w:t>
      </w:r>
      <w:r w:rsidRPr="0039285A">
        <w:rPr>
          <w:rFonts w:ascii="Times New Roman" w:hAnsi="Times New Roman" w:cs="Times New Roman"/>
          <w:sz w:val="24"/>
          <w:szCs w:val="24"/>
        </w:rPr>
        <w:t>гражданской обороне, защите населения и территорий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Добрянского муниципального района.</w:t>
      </w:r>
    </w:p>
    <w:p w:rsidR="00997315" w:rsidRPr="0039285A" w:rsidRDefault="00997315" w:rsidP="00997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>1.3. Осуществление передаваемых полномочий обеспечивается за счет иных межбюджетных трансфертов, предоставляемых из бюджета Поселения в бюджет Муниципального района в порядке, установленном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9285A">
        <w:rPr>
          <w:rFonts w:ascii="Times New Roman" w:hAnsi="Times New Roman" w:cs="Times New Roman"/>
          <w:sz w:val="24"/>
          <w:szCs w:val="24"/>
        </w:rPr>
        <w:t xml:space="preserve"> </w:t>
      </w:r>
      <w:r w:rsidRPr="00321B89">
        <w:rPr>
          <w:rFonts w:ascii="Times New Roman" w:hAnsi="Times New Roman" w:cs="Times New Roman"/>
          <w:sz w:val="24"/>
          <w:szCs w:val="24"/>
        </w:rPr>
        <w:t xml:space="preserve">Совета депутатов Перемского сельского поселения </w:t>
      </w:r>
      <w:r w:rsidRPr="00997315">
        <w:rPr>
          <w:rFonts w:ascii="Times New Roman" w:hAnsi="Times New Roman" w:cs="Times New Roman"/>
          <w:sz w:val="24"/>
          <w:szCs w:val="24"/>
        </w:rPr>
        <w:t>от 14.12.2015 № 98 «О передаче части полномочий Перемского сельского поселения по решению вопросов местного значения в области ГО и ЧС».</w:t>
      </w:r>
    </w:p>
    <w:p w:rsidR="00997315" w:rsidRDefault="00997315" w:rsidP="00997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 xml:space="preserve">1.4. Иные межбюджетные трансферты направляются на частичное погашение расходов на расчетный фонд оплаты труда </w:t>
      </w:r>
      <w:r>
        <w:rPr>
          <w:rFonts w:ascii="Times New Roman" w:hAnsi="Times New Roman" w:cs="Times New Roman"/>
          <w:sz w:val="24"/>
          <w:szCs w:val="24"/>
        </w:rPr>
        <w:t>работн</w:t>
      </w:r>
      <w:r w:rsidRPr="0039285A">
        <w:rPr>
          <w:rFonts w:ascii="Times New Roman" w:hAnsi="Times New Roman" w:cs="Times New Roman"/>
          <w:sz w:val="24"/>
          <w:szCs w:val="24"/>
        </w:rPr>
        <w:t>иков Единой дежурно-диспетчерской службы Добрянского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начислений на оплату труда</w:t>
      </w:r>
      <w:r w:rsidRPr="0039285A">
        <w:rPr>
          <w:rFonts w:ascii="Times New Roman" w:hAnsi="Times New Roman" w:cs="Times New Roman"/>
          <w:sz w:val="24"/>
          <w:szCs w:val="24"/>
        </w:rPr>
        <w:t>.</w:t>
      </w:r>
    </w:p>
    <w:p w:rsidR="00997315" w:rsidRPr="0039285A" w:rsidRDefault="00997315" w:rsidP="00997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315" w:rsidRPr="0039285A" w:rsidRDefault="00997315" w:rsidP="00997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5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997315" w:rsidRPr="0039285A" w:rsidRDefault="00997315" w:rsidP="009973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>Для достижения целей, указанных в пункте 1, настоящего Соглашения</w:t>
      </w:r>
    </w:p>
    <w:p w:rsidR="00997315" w:rsidRDefault="00997315" w:rsidP="009973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>2.1. Поселение обязуется:</w:t>
      </w:r>
    </w:p>
    <w:p w:rsidR="00997315" w:rsidRPr="0039285A" w:rsidRDefault="00997315" w:rsidP="009973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 xml:space="preserve">2.1.1. Перечислять в бюджет Муниципального района денежные средства, в размере </w:t>
      </w:r>
      <w:r>
        <w:rPr>
          <w:rFonts w:ascii="Times New Roman" w:hAnsi="Times New Roman" w:cs="Times New Roman"/>
          <w:sz w:val="24"/>
          <w:szCs w:val="24"/>
        </w:rPr>
        <w:t>21 067</w:t>
      </w:r>
      <w:r w:rsidRPr="0039285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двадцать одну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тысячу шестьдесят семь</w:t>
      </w:r>
      <w:r w:rsidRPr="0039285A">
        <w:rPr>
          <w:rFonts w:ascii="Times New Roman" w:hAnsi="Times New Roman" w:cs="Times New Roman"/>
          <w:bCs/>
          <w:sz w:val="24"/>
          <w:szCs w:val="24"/>
        </w:rPr>
        <w:t>) рублей в год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9285A">
        <w:rPr>
          <w:rFonts w:ascii="Times New Roman" w:hAnsi="Times New Roman" w:cs="Times New Roman"/>
          <w:sz w:val="24"/>
          <w:szCs w:val="24"/>
        </w:rPr>
        <w:t xml:space="preserve"> направленные на </w:t>
      </w:r>
      <w:r>
        <w:rPr>
          <w:rFonts w:ascii="Times New Roman" w:hAnsi="Times New Roman" w:cs="Times New Roman"/>
          <w:sz w:val="24"/>
          <w:szCs w:val="24"/>
        </w:rPr>
        <w:t xml:space="preserve">частичное </w:t>
      </w:r>
      <w:r w:rsidRPr="0039285A">
        <w:rPr>
          <w:rFonts w:ascii="Times New Roman" w:hAnsi="Times New Roman" w:cs="Times New Roman"/>
          <w:sz w:val="24"/>
          <w:szCs w:val="24"/>
        </w:rPr>
        <w:t>обеспечение расчетного фонд</w:t>
      </w:r>
      <w:r>
        <w:rPr>
          <w:rFonts w:ascii="Times New Roman" w:hAnsi="Times New Roman" w:cs="Times New Roman"/>
          <w:sz w:val="24"/>
          <w:szCs w:val="24"/>
        </w:rPr>
        <w:t>а оплаты труда работников ЕДДС</w:t>
      </w:r>
      <w:r w:rsidRPr="00035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начислений на оплату труда</w:t>
      </w:r>
      <w:r w:rsidRPr="0039285A">
        <w:rPr>
          <w:rFonts w:ascii="Times New Roman" w:hAnsi="Times New Roman" w:cs="Times New Roman"/>
          <w:bCs/>
          <w:sz w:val="24"/>
          <w:szCs w:val="24"/>
        </w:rPr>
        <w:t>.</w:t>
      </w:r>
    </w:p>
    <w:p w:rsidR="00997315" w:rsidRPr="0039285A" w:rsidRDefault="00997315" w:rsidP="009973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>2.1.2. Контролировать целевое использование предоставленных денежных средств.</w:t>
      </w:r>
    </w:p>
    <w:p w:rsidR="00997315" w:rsidRPr="0039285A" w:rsidRDefault="00997315" w:rsidP="009973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lastRenderedPageBreak/>
        <w:t>2.1.3. Запрашивать у Муниципального района документы, отчёты и иную информацию, связанную с выполнением данных функций.</w:t>
      </w:r>
    </w:p>
    <w:p w:rsidR="00997315" w:rsidRPr="0039285A" w:rsidRDefault="00997315" w:rsidP="009973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 xml:space="preserve">2.1.4. Перечислять </w:t>
      </w:r>
      <w:r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Pr="0039285A">
        <w:rPr>
          <w:rFonts w:ascii="Times New Roman" w:hAnsi="Times New Roman" w:cs="Times New Roman"/>
          <w:sz w:val="24"/>
          <w:szCs w:val="24"/>
        </w:rPr>
        <w:t xml:space="preserve"> равными долями один раз в квартал, но не позднее 10 рабочих дней до окончания текущего квартала.</w:t>
      </w:r>
    </w:p>
    <w:p w:rsidR="00997315" w:rsidRPr="0039285A" w:rsidRDefault="00997315" w:rsidP="009973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>2.2. Муниципальный район обязуется:</w:t>
      </w:r>
    </w:p>
    <w:p w:rsidR="00997315" w:rsidRPr="0039285A" w:rsidRDefault="00997315" w:rsidP="009973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>2.2.1. Распоряжаться переданными денежными средствами по целевому назначению согласно п.1.2. и п.1.4.</w:t>
      </w:r>
    </w:p>
    <w:p w:rsidR="00997315" w:rsidRPr="0039285A" w:rsidRDefault="00997315" w:rsidP="009973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>2.2.2. Представлять отчеты Поселению:</w:t>
      </w:r>
    </w:p>
    <w:p w:rsidR="00997315" w:rsidRPr="0039285A" w:rsidRDefault="00997315" w:rsidP="009973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>2.2.2.1. Об обстановке на территории Муниципального района, в том числе Поселения, еженедельно по понедельникам согласно приложению 1.</w:t>
      </w:r>
    </w:p>
    <w:p w:rsidR="00997315" w:rsidRDefault="00997315" w:rsidP="009973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>2.2.2.2. О целевом использовании финансовых средств, выделяемых на фонд оплаты труда сотрудников ЕДДС</w:t>
      </w:r>
      <w:r>
        <w:rPr>
          <w:rFonts w:ascii="Times New Roman" w:hAnsi="Times New Roman" w:cs="Times New Roman"/>
          <w:sz w:val="24"/>
          <w:szCs w:val="24"/>
        </w:rPr>
        <w:t xml:space="preserve"> и начислений на оплату труда</w:t>
      </w:r>
      <w:r w:rsidRPr="0039285A">
        <w:rPr>
          <w:rFonts w:ascii="Times New Roman" w:hAnsi="Times New Roman" w:cs="Times New Roman"/>
          <w:sz w:val="24"/>
          <w:szCs w:val="24"/>
        </w:rPr>
        <w:t>, ежеквартально до 20-го числа месяца, следующего за отчетным периодом согласно приложению № 2.</w:t>
      </w:r>
    </w:p>
    <w:p w:rsidR="00997315" w:rsidRPr="0039285A" w:rsidRDefault="00997315" w:rsidP="009973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7315" w:rsidRPr="0039285A" w:rsidRDefault="00997315" w:rsidP="009973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285A">
        <w:rPr>
          <w:rFonts w:ascii="Times New Roman" w:hAnsi="Times New Roman" w:cs="Times New Roman"/>
          <w:b/>
          <w:sz w:val="24"/>
          <w:szCs w:val="24"/>
        </w:rPr>
        <w:t>3. Ответственность сторон за неисполнение или ненадлежащее</w:t>
      </w:r>
    </w:p>
    <w:p w:rsidR="00997315" w:rsidRPr="0039285A" w:rsidRDefault="00997315" w:rsidP="009973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5A">
        <w:rPr>
          <w:rFonts w:ascii="Times New Roman" w:hAnsi="Times New Roman" w:cs="Times New Roman"/>
          <w:b/>
          <w:sz w:val="24"/>
          <w:szCs w:val="24"/>
        </w:rPr>
        <w:t>исполнение обязанностей по Соглашению</w:t>
      </w:r>
    </w:p>
    <w:p w:rsidR="00997315" w:rsidRDefault="00997315" w:rsidP="00997315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обязательств, вытекающих из настоящего Соглашения, Стороны несут ответственность в соответствии с действующим законодательством.</w:t>
      </w:r>
    </w:p>
    <w:p w:rsidR="00997315" w:rsidRPr="0039285A" w:rsidRDefault="00997315" w:rsidP="00997315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7315" w:rsidRPr="0039285A" w:rsidRDefault="00997315" w:rsidP="009973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285A">
        <w:rPr>
          <w:rFonts w:ascii="Times New Roman" w:hAnsi="Times New Roman" w:cs="Times New Roman"/>
          <w:b/>
          <w:sz w:val="24"/>
          <w:szCs w:val="24"/>
        </w:rPr>
        <w:t>4. Вступление в силу, срок действия и 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85A">
        <w:rPr>
          <w:rFonts w:ascii="Times New Roman" w:hAnsi="Times New Roman" w:cs="Times New Roman"/>
          <w:b/>
          <w:sz w:val="24"/>
          <w:szCs w:val="24"/>
        </w:rPr>
        <w:t>расторжения Соглашения</w:t>
      </w:r>
    </w:p>
    <w:p w:rsidR="00997315" w:rsidRPr="0039285A" w:rsidRDefault="00997315" w:rsidP="0099731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>4.1. Настоящее Соглашение вступает в силу с 1 января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285A">
        <w:rPr>
          <w:rFonts w:ascii="Times New Roman" w:hAnsi="Times New Roman" w:cs="Times New Roman"/>
          <w:sz w:val="24"/>
          <w:szCs w:val="24"/>
        </w:rPr>
        <w:t xml:space="preserve"> года и действует до 31 декабря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285A">
        <w:rPr>
          <w:rFonts w:ascii="Times New Roman" w:hAnsi="Times New Roman" w:cs="Times New Roman"/>
          <w:sz w:val="24"/>
          <w:szCs w:val="24"/>
        </w:rPr>
        <w:t>года.</w:t>
      </w:r>
    </w:p>
    <w:p w:rsidR="00997315" w:rsidRPr="0039285A" w:rsidRDefault="00997315" w:rsidP="0099731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>4.2. Срок действия настоящего Соглашения может быть продлен по согласию Сторон.</w:t>
      </w:r>
    </w:p>
    <w:p w:rsidR="00997315" w:rsidRPr="0039285A" w:rsidRDefault="00997315" w:rsidP="0099731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>4.3. Досрочное расторжение настоящего Соглашения возможно по взаимному согласию Сторон.</w:t>
      </w:r>
    </w:p>
    <w:p w:rsidR="00997315" w:rsidRPr="0039285A" w:rsidRDefault="00997315" w:rsidP="00997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>Досрочное расторжение настоящего Соглашения по инициативе одной из Сторон возможно в случае неисполнения либо ненадлежащего исполнения настоящего Соглашения, в том числе:</w:t>
      </w:r>
    </w:p>
    <w:p w:rsidR="00997315" w:rsidRPr="0039285A" w:rsidRDefault="00997315" w:rsidP="00997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>- нарушения сроков перечисления субсидий;</w:t>
      </w:r>
    </w:p>
    <w:p w:rsidR="00997315" w:rsidRPr="0039285A" w:rsidRDefault="00997315" w:rsidP="00997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>- нецелевого расходования субсидий;</w:t>
      </w:r>
    </w:p>
    <w:p w:rsidR="00997315" w:rsidRPr="0039285A" w:rsidRDefault="00997315" w:rsidP="00997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>- нарушения сроков представления отчетности;</w:t>
      </w:r>
    </w:p>
    <w:p w:rsidR="00997315" w:rsidRPr="0039285A" w:rsidRDefault="00997315" w:rsidP="00997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>Одна Сторона должна уведомить другую Сторону о своем желании досрочно расторгнуть Соглашение в письменной форме не менее</w:t>
      </w:r>
      <w:proofErr w:type="gramStart"/>
      <w:r w:rsidRPr="003928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285A">
        <w:rPr>
          <w:rFonts w:ascii="Times New Roman" w:hAnsi="Times New Roman" w:cs="Times New Roman"/>
          <w:sz w:val="24"/>
          <w:szCs w:val="24"/>
        </w:rPr>
        <w:t xml:space="preserve"> чем за один месяц до предполагаемой даты расторжения Соглашения.</w:t>
      </w:r>
    </w:p>
    <w:p w:rsidR="00997315" w:rsidRPr="0039285A" w:rsidRDefault="00997315" w:rsidP="00997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>4.4. Соглашение будет считаться расторгнутым со дня, следующего за днем получения инициатором досрочного расторжения Соглашения письменного подтверждения согласия второй стороны на расторжение Соглашения, либо с даты, согласованной Сторонами.</w:t>
      </w:r>
    </w:p>
    <w:p w:rsidR="00997315" w:rsidRPr="0039285A" w:rsidRDefault="00997315" w:rsidP="00997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>4.5. Любые изменения или дополнения к настоящему Соглашению должны совершаться в письменном виде за подписью обеих Сторон.</w:t>
      </w:r>
    </w:p>
    <w:p w:rsidR="00997315" w:rsidRDefault="00997315" w:rsidP="00997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85A">
        <w:rPr>
          <w:rFonts w:ascii="Times New Roman" w:hAnsi="Times New Roman" w:cs="Times New Roman"/>
          <w:sz w:val="24"/>
          <w:szCs w:val="24"/>
        </w:rPr>
        <w:t>4.6. Настоящее Соглашение составлено в двух экземплярах, имеющих одинаковую юридическую силу, по одному для каждой из Сторон.</w:t>
      </w:r>
    </w:p>
    <w:p w:rsidR="00997315" w:rsidRDefault="00997315" w:rsidP="009973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315" w:rsidRPr="0039285A" w:rsidRDefault="00997315" w:rsidP="00997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5A">
        <w:rPr>
          <w:rFonts w:ascii="Times New Roman" w:hAnsi="Times New Roman" w:cs="Times New Roman"/>
          <w:b/>
          <w:sz w:val="24"/>
          <w:szCs w:val="24"/>
        </w:rPr>
        <w:t>5. 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2"/>
        <w:gridCol w:w="4881"/>
      </w:tblGrid>
      <w:tr w:rsidR="00997315" w:rsidRPr="0039285A" w:rsidTr="0062447B"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</w:tcPr>
          <w:p w:rsidR="00997315" w:rsidRPr="003D1BF9" w:rsidRDefault="00997315" w:rsidP="00624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F9">
              <w:rPr>
                <w:rFonts w:ascii="Times New Roman" w:hAnsi="Times New Roman" w:cs="Times New Roman"/>
                <w:sz w:val="24"/>
                <w:szCs w:val="24"/>
              </w:rPr>
              <w:t>618706, Пермский край,</w:t>
            </w:r>
          </w:p>
          <w:p w:rsidR="00997315" w:rsidRDefault="00997315" w:rsidP="00624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F9">
              <w:rPr>
                <w:rFonts w:ascii="Times New Roman" w:hAnsi="Times New Roman" w:cs="Times New Roman"/>
                <w:sz w:val="24"/>
                <w:szCs w:val="24"/>
              </w:rPr>
              <w:t>с. Перемское,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BF9">
              <w:rPr>
                <w:rFonts w:ascii="Times New Roman" w:hAnsi="Times New Roman" w:cs="Times New Roman"/>
                <w:sz w:val="24"/>
                <w:szCs w:val="24"/>
              </w:rPr>
              <w:t>Косьвинская, д.6</w:t>
            </w:r>
          </w:p>
          <w:p w:rsidR="00997315" w:rsidRPr="00671CE1" w:rsidRDefault="00997315" w:rsidP="00624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E1">
              <w:rPr>
                <w:rFonts w:ascii="Times New Roman" w:hAnsi="Times New Roman" w:cs="Times New Roman"/>
                <w:sz w:val="24"/>
                <w:szCs w:val="24"/>
              </w:rPr>
              <w:t>ИНН 5914020577</w:t>
            </w:r>
          </w:p>
          <w:p w:rsidR="00997315" w:rsidRPr="00671CE1" w:rsidRDefault="00997315" w:rsidP="00624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E1">
              <w:rPr>
                <w:rFonts w:ascii="Times New Roman" w:hAnsi="Times New Roman" w:cs="Times New Roman"/>
                <w:sz w:val="24"/>
                <w:szCs w:val="24"/>
              </w:rPr>
              <w:t>КПП 591401001</w:t>
            </w:r>
          </w:p>
          <w:p w:rsidR="00997315" w:rsidRPr="00671CE1" w:rsidRDefault="00997315" w:rsidP="00624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E1">
              <w:rPr>
                <w:rFonts w:ascii="Times New Roman" w:hAnsi="Times New Roman" w:cs="Times New Roman"/>
                <w:sz w:val="24"/>
                <w:szCs w:val="24"/>
              </w:rPr>
              <w:t>ОКАТО 57416825000</w:t>
            </w:r>
          </w:p>
          <w:p w:rsidR="00997315" w:rsidRPr="00671CE1" w:rsidRDefault="00997315" w:rsidP="00624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E1">
              <w:rPr>
                <w:rFonts w:ascii="Times New Roman" w:hAnsi="Times New Roman" w:cs="Times New Roman"/>
                <w:sz w:val="24"/>
                <w:szCs w:val="24"/>
              </w:rPr>
              <w:t>в ГРКЦ ГУ Банка России по Пермскому краю, г</w:t>
            </w:r>
            <w:proofErr w:type="gramStart"/>
            <w:r w:rsidRPr="00671C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CE1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  <w:p w:rsidR="00997315" w:rsidRPr="00671CE1" w:rsidRDefault="00997315" w:rsidP="00624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E1">
              <w:rPr>
                <w:rFonts w:ascii="Times New Roman" w:hAnsi="Times New Roman" w:cs="Times New Roman"/>
                <w:sz w:val="24"/>
                <w:szCs w:val="24"/>
              </w:rPr>
              <w:t>БИК 045773001</w:t>
            </w:r>
          </w:p>
          <w:p w:rsidR="00997315" w:rsidRPr="00671CE1" w:rsidRDefault="00997315" w:rsidP="0062447B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71C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71CE1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671CE1">
              <w:rPr>
                <w:rFonts w:ascii="Times New Roman" w:hAnsi="Times New Roman" w:cs="Times New Roman"/>
                <w:bCs/>
                <w:sz w:val="24"/>
                <w:szCs w:val="24"/>
              </w:rPr>
              <w:t>40204810400000000359</w:t>
            </w:r>
          </w:p>
          <w:p w:rsidR="00997315" w:rsidRPr="00671CE1" w:rsidRDefault="00997315" w:rsidP="0062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C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71CE1">
              <w:rPr>
                <w:rFonts w:ascii="Times New Roman" w:hAnsi="Times New Roman" w:cs="Times New Roman"/>
                <w:sz w:val="24"/>
                <w:szCs w:val="24"/>
              </w:rPr>
              <w:t>/с 02563011130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997315" w:rsidRPr="0039285A" w:rsidRDefault="00997315" w:rsidP="0062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5A">
              <w:rPr>
                <w:rFonts w:ascii="Times New Roman" w:hAnsi="Times New Roman" w:cs="Times New Roman"/>
                <w:sz w:val="24"/>
                <w:szCs w:val="24"/>
              </w:rPr>
              <w:t>618740 Пермский край,</w:t>
            </w:r>
          </w:p>
          <w:p w:rsidR="00997315" w:rsidRPr="0039285A" w:rsidRDefault="00997315" w:rsidP="0062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9285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9285A">
              <w:rPr>
                <w:rFonts w:ascii="Times New Roman" w:hAnsi="Times New Roman" w:cs="Times New Roman"/>
                <w:sz w:val="24"/>
                <w:szCs w:val="24"/>
              </w:rPr>
              <w:t>обрянка, ул.Советская, д. 14</w:t>
            </w:r>
          </w:p>
          <w:p w:rsidR="00997315" w:rsidRPr="0039285A" w:rsidRDefault="00997315" w:rsidP="0062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5A">
              <w:rPr>
                <w:rFonts w:ascii="Times New Roman" w:hAnsi="Times New Roman" w:cs="Times New Roman"/>
                <w:sz w:val="24"/>
                <w:szCs w:val="24"/>
              </w:rPr>
              <w:t>ИНН/КПП 5914020827/591401001</w:t>
            </w:r>
          </w:p>
          <w:p w:rsidR="00997315" w:rsidRPr="0039285A" w:rsidRDefault="00997315" w:rsidP="0062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85A">
              <w:rPr>
                <w:rFonts w:ascii="Times New Roman" w:hAnsi="Times New Roman" w:cs="Times New Roman"/>
                <w:sz w:val="24"/>
                <w:szCs w:val="24"/>
              </w:rPr>
              <w:t>ОГРН 1065914000448</w:t>
            </w:r>
          </w:p>
          <w:p w:rsidR="00997315" w:rsidRPr="0039285A" w:rsidRDefault="00997315" w:rsidP="00624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5A">
              <w:rPr>
                <w:rFonts w:ascii="Times New Roman" w:hAnsi="Times New Roman" w:cs="Times New Roman"/>
                <w:sz w:val="24"/>
                <w:szCs w:val="24"/>
              </w:rPr>
              <w:t>ОКАТО 57416000000</w:t>
            </w:r>
          </w:p>
          <w:p w:rsidR="00997315" w:rsidRPr="0039285A" w:rsidRDefault="00997315" w:rsidP="00624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5A">
              <w:rPr>
                <w:rFonts w:ascii="Times New Roman" w:hAnsi="Times New Roman" w:cs="Times New Roman"/>
                <w:sz w:val="24"/>
                <w:szCs w:val="24"/>
              </w:rPr>
              <w:t>КБК 7300204999050000151</w:t>
            </w:r>
          </w:p>
        </w:tc>
      </w:tr>
    </w:tbl>
    <w:p w:rsidR="00997315" w:rsidRDefault="00997315" w:rsidP="00997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315" w:rsidRPr="00472CA2" w:rsidRDefault="00997315" w:rsidP="00997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CA2">
        <w:rPr>
          <w:rFonts w:ascii="Times New Roman" w:hAnsi="Times New Roman" w:cs="Times New Roman"/>
          <w:b/>
          <w:sz w:val="24"/>
          <w:szCs w:val="24"/>
        </w:rPr>
        <w:lastRenderedPageBreak/>
        <w:t>6. Подписи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5"/>
        <w:gridCol w:w="4977"/>
      </w:tblGrid>
      <w:tr w:rsidR="00997315" w:rsidRPr="0039285A" w:rsidTr="0062447B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997315" w:rsidRPr="007B1644" w:rsidRDefault="00997315" w:rsidP="00624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5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Перемского сельского поселения</w:t>
            </w:r>
          </w:p>
          <w:p w:rsidR="00997315" w:rsidRDefault="00997315" w:rsidP="0062447B">
            <w:pPr>
              <w:pStyle w:val="ConsPlusNormal"/>
              <w:widowControl/>
              <w:ind w:right="5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15" w:rsidRPr="00321B89" w:rsidRDefault="00997315" w:rsidP="0062447B">
            <w:pPr>
              <w:pStyle w:val="ConsPlusNormal"/>
              <w:widowControl/>
              <w:ind w:right="5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15" w:rsidRDefault="00997315" w:rsidP="0062447B">
            <w:pPr>
              <w:pStyle w:val="ConsPlusNormal"/>
              <w:widowControl/>
              <w:ind w:right="5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15" w:rsidRPr="0039285A" w:rsidRDefault="00997315" w:rsidP="0062447B">
            <w:pPr>
              <w:pStyle w:val="ConsPlusNormal"/>
              <w:widowControl/>
              <w:ind w:right="548" w:firstLine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321B89">
              <w:rPr>
                <w:rFonts w:ascii="Times New Roman" w:hAnsi="Times New Roman" w:cs="Times New Roman"/>
                <w:sz w:val="24"/>
                <w:szCs w:val="24"/>
              </w:rPr>
              <w:t>Ю.М.Чернышев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997315" w:rsidRDefault="00997315" w:rsidP="0062447B">
            <w:pPr>
              <w:pStyle w:val="ConsPlusNormal"/>
              <w:widowControl/>
              <w:ind w:left="5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85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– глава администрации </w:t>
            </w:r>
            <w:r w:rsidRPr="0039285A">
              <w:rPr>
                <w:rFonts w:ascii="Times New Roman" w:hAnsi="Times New Roman" w:cs="Times New Roman"/>
                <w:sz w:val="24"/>
                <w:szCs w:val="24"/>
              </w:rPr>
              <w:t>Добрянск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928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9285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97315" w:rsidRPr="0039285A" w:rsidRDefault="00997315" w:rsidP="006244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15" w:rsidRPr="0039285A" w:rsidRDefault="00997315" w:rsidP="00624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39285A"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 w:rsidRPr="0039285A">
              <w:rPr>
                <w:rFonts w:ascii="Times New Roman" w:hAnsi="Times New Roman" w:cs="Times New Roman"/>
                <w:sz w:val="24"/>
                <w:szCs w:val="24"/>
              </w:rPr>
              <w:t>Лызов</w:t>
            </w:r>
            <w:proofErr w:type="spellEnd"/>
          </w:p>
        </w:tc>
      </w:tr>
    </w:tbl>
    <w:p w:rsidR="00997315" w:rsidRDefault="00997315" w:rsidP="00997315">
      <w:pPr>
        <w:spacing w:after="0" w:line="240" w:lineRule="auto"/>
        <w:rPr>
          <w:rFonts w:ascii="Times New Roman" w:hAnsi="Times New Roman" w:cs="Times New Roman"/>
        </w:rPr>
      </w:pPr>
    </w:p>
    <w:p w:rsidR="00997315" w:rsidRDefault="00997315" w:rsidP="00997315">
      <w:pPr>
        <w:tabs>
          <w:tab w:val="left" w:pos="441"/>
        </w:tabs>
        <w:spacing w:after="0" w:line="240" w:lineRule="auto"/>
        <w:rPr>
          <w:rFonts w:ascii="Times New Roman" w:hAnsi="Times New Roman" w:cs="Times New Roman"/>
        </w:rPr>
        <w:sectPr w:rsidR="00997315" w:rsidSect="004A56BC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997315" w:rsidRPr="00AC2E09" w:rsidRDefault="00997315" w:rsidP="009973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E0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97315" w:rsidRPr="00AC2E09" w:rsidRDefault="00997315" w:rsidP="009973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E09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997315" w:rsidRPr="00AC2E09" w:rsidRDefault="00997315" w:rsidP="00997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0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97315" w:rsidRPr="00AC2E09" w:rsidRDefault="00997315" w:rsidP="00997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09">
        <w:rPr>
          <w:rFonts w:ascii="Times New Roman" w:hAnsi="Times New Roman" w:cs="Times New Roman"/>
          <w:b/>
          <w:sz w:val="24"/>
          <w:szCs w:val="24"/>
        </w:rPr>
        <w:t>об обстановке на территории Добрянского муниципального района</w:t>
      </w:r>
    </w:p>
    <w:p w:rsidR="00997315" w:rsidRPr="00AC2E09" w:rsidRDefault="00997315" w:rsidP="00997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09">
        <w:rPr>
          <w:rFonts w:ascii="Times New Roman" w:hAnsi="Times New Roman" w:cs="Times New Roman"/>
          <w:b/>
          <w:sz w:val="24"/>
          <w:szCs w:val="24"/>
        </w:rPr>
        <w:t>с ________________ по _______________ 20___ года</w:t>
      </w:r>
    </w:p>
    <w:p w:rsidR="00997315" w:rsidRPr="00AC2E09" w:rsidRDefault="00997315" w:rsidP="00997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423"/>
        <w:gridCol w:w="1114"/>
        <w:gridCol w:w="507"/>
        <w:gridCol w:w="547"/>
        <w:gridCol w:w="619"/>
        <w:gridCol w:w="328"/>
        <w:gridCol w:w="901"/>
        <w:gridCol w:w="773"/>
        <w:gridCol w:w="702"/>
        <w:gridCol w:w="516"/>
        <w:gridCol w:w="797"/>
        <w:gridCol w:w="684"/>
        <w:gridCol w:w="488"/>
        <w:gridCol w:w="524"/>
        <w:gridCol w:w="488"/>
      </w:tblGrid>
      <w:tr w:rsidR="00997315" w:rsidRPr="00AC2E09" w:rsidTr="0062447B">
        <w:trPr>
          <w:trHeight w:val="255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0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09">
              <w:rPr>
                <w:rFonts w:ascii="Times New Roman" w:hAnsi="Times New Roman" w:cs="Times New Roman"/>
              </w:rPr>
              <w:t>01</w:t>
            </w:r>
          </w:p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09">
              <w:rPr>
                <w:rFonts w:ascii="Times New Roman" w:hAnsi="Times New Roman" w:cs="Times New Roman"/>
              </w:rPr>
              <w:t>пожары/</w:t>
            </w:r>
          </w:p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09">
              <w:rPr>
                <w:rFonts w:ascii="Times New Roman" w:hAnsi="Times New Roman" w:cs="Times New Roman"/>
              </w:rPr>
              <w:t>погибшие/</w:t>
            </w:r>
          </w:p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09">
              <w:rPr>
                <w:rFonts w:ascii="Times New Roman" w:hAnsi="Times New Roman" w:cs="Times New Roman"/>
              </w:rPr>
              <w:t>ложные/загорания</w:t>
            </w:r>
          </w:p>
        </w:tc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09">
              <w:rPr>
                <w:rFonts w:ascii="Times New Roman" w:hAnsi="Times New Roman" w:cs="Times New Roman"/>
              </w:rPr>
              <w:t>Лесные</w:t>
            </w:r>
          </w:p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09">
              <w:rPr>
                <w:rFonts w:ascii="Times New Roman" w:hAnsi="Times New Roman" w:cs="Times New Roman"/>
              </w:rPr>
              <w:t>пожары</w:t>
            </w:r>
          </w:p>
        </w:tc>
        <w:tc>
          <w:tcPr>
            <w:tcW w:w="4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09">
              <w:rPr>
                <w:rFonts w:ascii="Times New Roman" w:hAnsi="Times New Roman" w:cs="Times New Roman"/>
              </w:rPr>
              <w:t>02 полиция</w:t>
            </w:r>
          </w:p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09">
              <w:rPr>
                <w:rFonts w:ascii="Times New Roman" w:hAnsi="Times New Roman" w:cs="Times New Roman"/>
              </w:rPr>
              <w:t>(</w:t>
            </w:r>
            <w:proofErr w:type="spellStart"/>
            <w:r w:rsidRPr="00AC2E09">
              <w:rPr>
                <w:rFonts w:ascii="Times New Roman" w:hAnsi="Times New Roman" w:cs="Times New Roman"/>
              </w:rPr>
              <w:t>сообщ</w:t>
            </w:r>
            <w:proofErr w:type="spellEnd"/>
            <w:r w:rsidRPr="00AC2E0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09">
              <w:rPr>
                <w:rFonts w:ascii="Times New Roman" w:hAnsi="Times New Roman" w:cs="Times New Roman"/>
              </w:rPr>
              <w:t>03 медицина</w:t>
            </w:r>
          </w:p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09">
              <w:rPr>
                <w:rFonts w:ascii="Times New Roman" w:hAnsi="Times New Roman" w:cs="Times New Roman"/>
              </w:rPr>
              <w:t>(</w:t>
            </w:r>
            <w:proofErr w:type="spellStart"/>
            <w:r w:rsidRPr="00AC2E09">
              <w:rPr>
                <w:rFonts w:ascii="Times New Roman" w:hAnsi="Times New Roman" w:cs="Times New Roman"/>
              </w:rPr>
              <w:t>сообщ</w:t>
            </w:r>
            <w:proofErr w:type="spellEnd"/>
            <w:r w:rsidRPr="00AC2E0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0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09">
              <w:rPr>
                <w:rFonts w:ascii="Times New Roman" w:hAnsi="Times New Roman" w:cs="Times New Roman"/>
              </w:rPr>
              <w:t>Происшествия на воде</w:t>
            </w:r>
          </w:p>
        </w:tc>
        <w:tc>
          <w:tcPr>
            <w:tcW w:w="175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09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09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E0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E09">
              <w:rPr>
                <w:rFonts w:ascii="Times New Roman" w:hAnsi="Times New Roman" w:cs="Times New Roman"/>
                <w:b/>
              </w:rPr>
              <w:t>ЧС/</w:t>
            </w:r>
          </w:p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E09">
              <w:rPr>
                <w:rFonts w:ascii="Times New Roman" w:hAnsi="Times New Roman" w:cs="Times New Roman"/>
                <w:b/>
              </w:rPr>
              <w:t>учения</w:t>
            </w:r>
          </w:p>
        </w:tc>
      </w:tr>
      <w:tr w:rsidR="00997315" w:rsidRPr="00AC2E09" w:rsidTr="0062447B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15" w:rsidRPr="00AC2E09" w:rsidRDefault="00997315" w:rsidP="006244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15" w:rsidRPr="00AC2E09" w:rsidRDefault="00997315" w:rsidP="006244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15" w:rsidRPr="00AC2E09" w:rsidRDefault="00997315" w:rsidP="006244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15" w:rsidRPr="00AC2E09" w:rsidRDefault="00997315" w:rsidP="006244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15" w:rsidRPr="00AC2E09" w:rsidRDefault="00997315" w:rsidP="006244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15" w:rsidRPr="00AC2E09" w:rsidRDefault="00997315" w:rsidP="006244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15" w:rsidRPr="00AC2E09" w:rsidRDefault="00997315" w:rsidP="006244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09">
              <w:rPr>
                <w:rFonts w:ascii="Times New Roman" w:hAnsi="Times New Roman" w:cs="Times New Roman"/>
              </w:rPr>
              <w:t>Эл</w:t>
            </w:r>
            <w:proofErr w:type="gramStart"/>
            <w:r w:rsidRPr="00AC2E09">
              <w:rPr>
                <w:rFonts w:ascii="Times New Roman" w:hAnsi="Times New Roman" w:cs="Times New Roman"/>
              </w:rPr>
              <w:t>.</w:t>
            </w:r>
            <w:proofErr w:type="gramEnd"/>
            <w:r w:rsidRPr="00AC2E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2E09">
              <w:rPr>
                <w:rFonts w:ascii="Times New Roman" w:hAnsi="Times New Roman" w:cs="Times New Roman"/>
              </w:rPr>
              <w:t>с</w:t>
            </w:r>
            <w:proofErr w:type="gramEnd"/>
            <w:r w:rsidRPr="00AC2E09">
              <w:rPr>
                <w:rFonts w:ascii="Times New Roman" w:hAnsi="Times New Roman" w:cs="Times New Roman"/>
              </w:rPr>
              <w:t>ети (авар./план.)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E09">
              <w:rPr>
                <w:rFonts w:ascii="Times New Roman" w:hAnsi="Times New Roman" w:cs="Times New Roman"/>
              </w:rPr>
              <w:t>Газоснабж</w:t>
            </w:r>
            <w:proofErr w:type="spellEnd"/>
            <w:r w:rsidRPr="00AC2E09">
              <w:rPr>
                <w:rFonts w:ascii="Times New Roman" w:hAnsi="Times New Roman" w:cs="Times New Roman"/>
              </w:rPr>
              <w:t>.</w:t>
            </w:r>
          </w:p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09">
              <w:rPr>
                <w:rFonts w:ascii="Times New Roman" w:hAnsi="Times New Roman" w:cs="Times New Roman"/>
              </w:rPr>
              <w:t>авар/план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E09">
              <w:rPr>
                <w:rFonts w:ascii="Times New Roman" w:hAnsi="Times New Roman" w:cs="Times New Roman"/>
              </w:rPr>
              <w:t>Водосн</w:t>
            </w:r>
            <w:proofErr w:type="spellEnd"/>
            <w:r w:rsidRPr="00AC2E09">
              <w:rPr>
                <w:rFonts w:ascii="Times New Roman" w:hAnsi="Times New Roman" w:cs="Times New Roman"/>
              </w:rPr>
              <w:t>.</w:t>
            </w:r>
          </w:p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09">
              <w:rPr>
                <w:rFonts w:ascii="Times New Roman" w:hAnsi="Times New Roman" w:cs="Times New Roman"/>
              </w:rPr>
              <w:t>авар/ план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09">
              <w:rPr>
                <w:rFonts w:ascii="Times New Roman" w:hAnsi="Times New Roman" w:cs="Times New Roman"/>
              </w:rPr>
              <w:t>Канализация авар/план.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09">
              <w:rPr>
                <w:rFonts w:ascii="Times New Roman" w:hAnsi="Times New Roman" w:cs="Times New Roman"/>
              </w:rPr>
              <w:t>Отопление</w:t>
            </w:r>
          </w:p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09">
              <w:rPr>
                <w:rFonts w:ascii="Times New Roman" w:hAnsi="Times New Roman" w:cs="Times New Roman"/>
              </w:rPr>
              <w:t>Авар/план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15" w:rsidRPr="00AC2E09" w:rsidRDefault="00997315" w:rsidP="006244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15" w:rsidRPr="00AC2E09" w:rsidRDefault="00997315" w:rsidP="006244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315" w:rsidRPr="00AC2E09" w:rsidRDefault="00997315" w:rsidP="006244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97315" w:rsidRPr="00AC2E09" w:rsidTr="0062447B">
        <w:trPr>
          <w:trHeight w:val="567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315" w:rsidRPr="00AC2E09" w:rsidTr="0062447B">
        <w:trPr>
          <w:trHeight w:val="567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315" w:rsidRPr="00AC2E09" w:rsidTr="0062447B">
        <w:trPr>
          <w:trHeight w:val="567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97315" w:rsidRPr="00AC2E09" w:rsidTr="0062447B">
        <w:trPr>
          <w:trHeight w:val="463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315" w:rsidRPr="00AC2E09" w:rsidTr="0062447B">
        <w:trPr>
          <w:trHeight w:val="567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315" w:rsidRPr="00AC2E09" w:rsidTr="0062447B">
        <w:trPr>
          <w:trHeight w:val="567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315" w:rsidRPr="00AC2E09" w:rsidTr="0062447B">
        <w:trPr>
          <w:trHeight w:val="567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315" w:rsidRPr="00AC2E09" w:rsidTr="0062447B">
        <w:trPr>
          <w:trHeight w:val="567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315" w:rsidRPr="00AC2E09" w:rsidRDefault="00997315" w:rsidP="006244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2E0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15" w:rsidRPr="00AC2E09" w:rsidRDefault="00997315" w:rsidP="0062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7315" w:rsidRPr="00AC2E09" w:rsidRDefault="00997315" w:rsidP="00997315">
      <w:pPr>
        <w:tabs>
          <w:tab w:val="left" w:pos="441"/>
        </w:tabs>
        <w:spacing w:after="0" w:line="240" w:lineRule="auto"/>
        <w:rPr>
          <w:rFonts w:ascii="Times New Roman" w:hAnsi="Times New Roman" w:cs="Times New Roman"/>
        </w:rPr>
      </w:pPr>
    </w:p>
    <w:p w:rsidR="00997315" w:rsidRDefault="00997315" w:rsidP="00997315">
      <w:pPr>
        <w:spacing w:after="0" w:line="240" w:lineRule="auto"/>
        <w:rPr>
          <w:rFonts w:ascii="Times New Roman" w:hAnsi="Times New Roman" w:cs="Times New Roman"/>
        </w:rPr>
      </w:pPr>
    </w:p>
    <w:p w:rsidR="00997315" w:rsidRDefault="00997315" w:rsidP="00997315">
      <w:pPr>
        <w:spacing w:after="0" w:line="240" w:lineRule="auto"/>
        <w:rPr>
          <w:rFonts w:ascii="Times New Roman" w:hAnsi="Times New Roman" w:cs="Times New Roman"/>
        </w:rPr>
      </w:pPr>
    </w:p>
    <w:p w:rsidR="00997315" w:rsidRPr="00AC2E09" w:rsidRDefault="00997315" w:rsidP="009973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Оперативный дежурный</w:t>
      </w:r>
    </w:p>
    <w:p w:rsidR="00997315" w:rsidRDefault="00997315" w:rsidP="007F156D"/>
    <w:sectPr w:rsidR="0099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F156D"/>
    <w:rsid w:val="007F156D"/>
    <w:rsid w:val="0099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156D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7F156D"/>
    <w:rPr>
      <w:rFonts w:ascii="Times New Roman" w:eastAsia="Times New Roman" w:hAnsi="Times New Roman" w:cs="Times New Roman"/>
      <w:caps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6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F15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7F1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F1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7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2015-12-21T08:27:00Z</dcterms:created>
  <dcterms:modified xsi:type="dcterms:W3CDTF">2015-12-21T08:44:00Z</dcterms:modified>
</cp:coreProperties>
</file>