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6C" w:rsidRDefault="00ED705A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  <w:r>
        <w:rPr>
          <w:b/>
          <w:noProof/>
          <w:spacing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-377190</wp:posOffset>
            </wp:positionV>
            <wp:extent cx="552450" cy="8477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6C">
        <w:rPr>
          <w:b/>
          <w:spacing w:val="38"/>
        </w:rPr>
        <w:tab/>
      </w:r>
    </w:p>
    <w:p w:rsidR="00202439" w:rsidRDefault="00202439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</w:p>
    <w:p w:rsidR="00202439" w:rsidRDefault="00202439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</w:p>
    <w:p w:rsidR="00C21C0D" w:rsidRPr="000E0F6C" w:rsidRDefault="00C21C0D" w:rsidP="000E0F6C">
      <w:pPr>
        <w:pStyle w:val="a3"/>
        <w:tabs>
          <w:tab w:val="left" w:pos="195"/>
          <w:tab w:val="center" w:pos="4465"/>
        </w:tabs>
        <w:spacing w:line="400" w:lineRule="exact"/>
        <w:ind w:right="-1"/>
        <w:rPr>
          <w:b/>
          <w:spacing w:val="38"/>
          <w:sz w:val="20"/>
        </w:rPr>
      </w:pPr>
      <w:proofErr w:type="gramStart"/>
      <w:r w:rsidRPr="000E0F6C">
        <w:rPr>
          <w:b/>
          <w:szCs w:val="28"/>
        </w:rPr>
        <w:t>Р</w:t>
      </w:r>
      <w:proofErr w:type="gramEnd"/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А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С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П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О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Р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Я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Ж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Е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Н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И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Е</w:t>
      </w:r>
    </w:p>
    <w:p w:rsidR="003F1A4E" w:rsidRPr="00BB5810" w:rsidRDefault="00051543" w:rsidP="000E0F6C">
      <w:pPr>
        <w:pStyle w:val="1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A6833" w:rsidRPr="00BB5810">
        <w:rPr>
          <w:sz w:val="28"/>
          <w:szCs w:val="28"/>
        </w:rPr>
        <w:t>ПЕРЕМСКОГО СЕЛЬСКОГО ПОСЕЛЕНИЯ</w:t>
      </w:r>
    </w:p>
    <w:p w:rsidR="00C21C0D" w:rsidRPr="00202439" w:rsidRDefault="00B438FD" w:rsidP="007919E7">
      <w:pPr>
        <w:pStyle w:val="1"/>
        <w:spacing w:line="66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18</w:t>
      </w:r>
      <w:r w:rsidR="00051543" w:rsidRPr="00202439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7</w:t>
      </w:r>
      <w:r w:rsidR="00051543" w:rsidRPr="00202439">
        <w:rPr>
          <w:b w:val="0"/>
          <w:sz w:val="28"/>
          <w:szCs w:val="28"/>
          <w:u w:val="single"/>
        </w:rPr>
        <w:t>.201</w:t>
      </w:r>
      <w:r w:rsidR="00630DD8">
        <w:rPr>
          <w:b w:val="0"/>
          <w:sz w:val="28"/>
          <w:szCs w:val="28"/>
          <w:u w:val="single"/>
        </w:rPr>
        <w:t>6</w:t>
      </w:r>
      <w:r w:rsidR="00C21C0D" w:rsidRPr="00202439">
        <w:rPr>
          <w:b w:val="0"/>
          <w:sz w:val="28"/>
          <w:szCs w:val="28"/>
        </w:rPr>
        <w:t xml:space="preserve">        </w:t>
      </w:r>
      <w:r w:rsidR="00051543" w:rsidRPr="00202439">
        <w:rPr>
          <w:b w:val="0"/>
          <w:sz w:val="28"/>
          <w:szCs w:val="28"/>
        </w:rPr>
        <w:t xml:space="preserve">                </w:t>
      </w:r>
      <w:r w:rsidR="00C21C0D" w:rsidRPr="00202439">
        <w:rPr>
          <w:b w:val="0"/>
          <w:sz w:val="28"/>
          <w:szCs w:val="28"/>
        </w:rPr>
        <w:t xml:space="preserve">                                               </w:t>
      </w:r>
      <w:r w:rsidR="00051543" w:rsidRPr="00202439">
        <w:rPr>
          <w:b w:val="0"/>
          <w:sz w:val="28"/>
          <w:szCs w:val="28"/>
        </w:rPr>
        <w:t xml:space="preserve">                        </w:t>
      </w:r>
      <w:r w:rsidR="00202439" w:rsidRPr="00202439">
        <w:rPr>
          <w:b w:val="0"/>
          <w:sz w:val="28"/>
          <w:szCs w:val="28"/>
          <w:u w:val="single"/>
        </w:rPr>
        <w:t xml:space="preserve">№ </w:t>
      </w:r>
      <w:r w:rsidR="00F564B9">
        <w:rPr>
          <w:b w:val="0"/>
          <w:sz w:val="28"/>
          <w:szCs w:val="28"/>
          <w:u w:val="single"/>
        </w:rPr>
        <w:t>7</w:t>
      </w:r>
      <w:r w:rsidR="00051543" w:rsidRPr="00202439">
        <w:rPr>
          <w:b w:val="0"/>
          <w:sz w:val="28"/>
          <w:szCs w:val="28"/>
          <w:u w:val="single"/>
        </w:rPr>
        <w:t>-ар</w:t>
      </w:r>
      <w:r w:rsidR="00051543" w:rsidRPr="00202439">
        <w:rPr>
          <w:b w:val="0"/>
          <w:sz w:val="28"/>
          <w:szCs w:val="28"/>
        </w:rPr>
        <w:t xml:space="preserve">              </w:t>
      </w:r>
    </w:p>
    <w:p w:rsidR="007A6833" w:rsidRDefault="007A6833" w:rsidP="00441AD6">
      <w:pPr>
        <w:tabs>
          <w:tab w:val="left" w:pos="7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439" w:rsidRPr="00085BE8" w:rsidRDefault="00307744" w:rsidP="00202439">
      <w:pPr>
        <w:pStyle w:val="30"/>
        <w:shd w:val="clear" w:color="auto" w:fill="auto"/>
        <w:spacing w:after="0" w:line="240" w:lineRule="exact"/>
        <w:ind w:right="524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 распределении земельных участков между многодетными семьями</w:t>
      </w:r>
    </w:p>
    <w:p w:rsidR="00202439" w:rsidRDefault="00202439" w:rsidP="0020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439" w:rsidRDefault="00202439" w:rsidP="0020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16F" w:rsidRDefault="00307744" w:rsidP="00307744">
      <w:pPr>
        <w:pStyle w:val="20"/>
        <w:shd w:val="clear" w:color="auto" w:fill="auto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30774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07744">
        <w:rPr>
          <w:sz w:val="28"/>
          <w:szCs w:val="28"/>
        </w:rPr>
        <w:t>акона Пермского края от 01.12.2011 г. № 871-ПК «О бесплатном предоставлении земельных участков многодетным семьям в Пермском крае»</w:t>
      </w:r>
      <w:r>
        <w:rPr>
          <w:sz w:val="28"/>
          <w:szCs w:val="28"/>
        </w:rPr>
        <w:t>, Порядка распределения зем</w:t>
      </w:r>
      <w:bookmarkStart w:id="0" w:name="_GoBack"/>
      <w:bookmarkEnd w:id="0"/>
      <w:r>
        <w:rPr>
          <w:sz w:val="28"/>
          <w:szCs w:val="28"/>
        </w:rPr>
        <w:t>ельных участков между многодетными семьями, поставленных на учет в целях предоставления земельных участков, утвержденного постановлением администрации Перемского сельского поселения от 07.08.2015 № 86:</w:t>
      </w:r>
    </w:p>
    <w:p w:rsidR="00307744" w:rsidRDefault="00307744" w:rsidP="0061015C">
      <w:pPr>
        <w:pStyle w:val="20"/>
        <w:numPr>
          <w:ilvl w:val="0"/>
          <w:numId w:val="24"/>
        </w:numPr>
        <w:shd w:val="clear" w:color="auto" w:fill="auto"/>
        <w:spacing w:line="317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20 </w:t>
      </w:r>
      <w:r w:rsidR="00B438F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 года в 11.00 часов в здании администрации Перемского сельского поселения по адресу: с. Перемское, ул. Косьвинская, д. 6, процедуру выборки (жеребьевки) земельных участков между многодетными семьями, поставленными на учет, в целях </w:t>
      </w:r>
      <w:r w:rsidR="0061015C">
        <w:rPr>
          <w:sz w:val="28"/>
          <w:szCs w:val="28"/>
        </w:rPr>
        <w:t>распределения земельных участков согласно приложению к настоящему распоряжению.</w:t>
      </w:r>
    </w:p>
    <w:p w:rsidR="0061015C" w:rsidRDefault="0061015C" w:rsidP="0061015C">
      <w:pPr>
        <w:pStyle w:val="20"/>
        <w:numPr>
          <w:ilvl w:val="0"/>
          <w:numId w:val="24"/>
        </w:numPr>
        <w:shd w:val="clear" w:color="auto" w:fill="auto"/>
        <w:spacing w:line="317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проведению жеребьевки по распределению земельных участков определить списочный состав участников жеребьевки и организовать проведение жеребьевки.</w:t>
      </w:r>
    </w:p>
    <w:p w:rsidR="0061015C" w:rsidRDefault="0061015C" w:rsidP="0061015C">
      <w:pPr>
        <w:pStyle w:val="20"/>
        <w:numPr>
          <w:ilvl w:val="0"/>
          <w:numId w:val="24"/>
        </w:numPr>
        <w:shd w:val="clear" w:color="auto" w:fill="auto"/>
        <w:spacing w:line="317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жеребьевки опубликовать на официальном сайте Перемского сельского поселения.</w:t>
      </w:r>
    </w:p>
    <w:p w:rsidR="0061015C" w:rsidRPr="0061015C" w:rsidRDefault="0061015C" w:rsidP="0061015C">
      <w:pPr>
        <w:pStyle w:val="20"/>
        <w:numPr>
          <w:ilvl w:val="0"/>
          <w:numId w:val="24"/>
        </w:numPr>
        <w:spacing w:line="317" w:lineRule="exac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с</w:t>
      </w:r>
      <w:r w:rsidRPr="0061015C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61015C">
        <w:rPr>
          <w:sz w:val="28"/>
          <w:szCs w:val="28"/>
        </w:rPr>
        <w:t xml:space="preserve"> по делопроизводству,</w:t>
      </w:r>
      <w:r>
        <w:rPr>
          <w:sz w:val="28"/>
          <w:szCs w:val="28"/>
        </w:rPr>
        <w:t xml:space="preserve"> </w:t>
      </w:r>
      <w:r w:rsidRPr="0061015C">
        <w:rPr>
          <w:sz w:val="28"/>
          <w:szCs w:val="28"/>
        </w:rPr>
        <w:t>имущественным и жилищным вопросам, завед</w:t>
      </w:r>
      <w:r>
        <w:rPr>
          <w:sz w:val="28"/>
          <w:szCs w:val="28"/>
        </w:rPr>
        <w:t>ующий архивом</w:t>
      </w:r>
      <w:r w:rsidR="00B438FD">
        <w:rPr>
          <w:sz w:val="28"/>
          <w:szCs w:val="28"/>
        </w:rPr>
        <w:t xml:space="preserve"> информационным технологиям и связям с общественностью</w:t>
      </w:r>
      <w:r>
        <w:rPr>
          <w:sz w:val="28"/>
          <w:szCs w:val="28"/>
        </w:rPr>
        <w:t xml:space="preserve"> Д.В. Селькову.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15C" w:rsidRDefault="0061015C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15C" w:rsidRDefault="0061015C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Перемского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Ю.М. Чернышев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4D1" w:rsidRDefault="00D934D1" w:rsidP="00D934D1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934D1" w:rsidRDefault="00D934D1" w:rsidP="00D934D1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934D1" w:rsidRDefault="00D934D1" w:rsidP="00D934D1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D934D1" w:rsidRDefault="00D934D1" w:rsidP="00D934D1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Перемского сельского поселения</w:t>
      </w:r>
    </w:p>
    <w:p w:rsidR="00D934D1" w:rsidRDefault="00D934D1" w:rsidP="00D934D1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38FD">
        <w:rPr>
          <w:rFonts w:ascii="Times New Roman" w:hAnsi="Times New Roman"/>
          <w:sz w:val="28"/>
          <w:szCs w:val="28"/>
        </w:rPr>
        <w:t>18.07</w:t>
      </w:r>
      <w:r w:rsidR="00F564B9">
        <w:rPr>
          <w:rFonts w:ascii="Times New Roman" w:hAnsi="Times New Roman"/>
          <w:sz w:val="28"/>
          <w:szCs w:val="28"/>
        </w:rPr>
        <w:t>.2016 № 7</w:t>
      </w:r>
      <w:r>
        <w:rPr>
          <w:rFonts w:ascii="Times New Roman" w:hAnsi="Times New Roman"/>
          <w:sz w:val="28"/>
          <w:szCs w:val="28"/>
        </w:rPr>
        <w:t>-ар</w:t>
      </w:r>
    </w:p>
    <w:p w:rsidR="00D934D1" w:rsidRPr="00D934D1" w:rsidRDefault="00D934D1" w:rsidP="00D934D1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b/>
          <w:sz w:val="28"/>
          <w:szCs w:val="28"/>
        </w:rPr>
      </w:pPr>
    </w:p>
    <w:p w:rsidR="00D934D1" w:rsidRPr="00D934D1" w:rsidRDefault="00D934D1" w:rsidP="00D93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4D1">
        <w:rPr>
          <w:rFonts w:ascii="Times New Roman" w:hAnsi="Times New Roman"/>
          <w:b/>
          <w:sz w:val="28"/>
          <w:szCs w:val="28"/>
        </w:rPr>
        <w:t xml:space="preserve">Перечень земельных участков </w:t>
      </w:r>
    </w:p>
    <w:p w:rsidR="00D934D1" w:rsidRDefault="00D934D1" w:rsidP="00D93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4D1" w:rsidRDefault="00D934D1" w:rsidP="00D934D1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Перемское, с разрешенным использованием – для индивидуального жилищного строительства:</w:t>
      </w:r>
    </w:p>
    <w:p w:rsidR="00D934D1" w:rsidRDefault="00D934D1" w:rsidP="00D934D1">
      <w:pPr>
        <w:pStyle w:val="a9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4828" w:type="pct"/>
        <w:tblInd w:w="360" w:type="dxa"/>
        <w:tblLook w:val="04A0" w:firstRow="1" w:lastRow="0" w:firstColumn="1" w:lastColumn="0" w:noHBand="0" w:noVBand="1"/>
      </w:tblPr>
      <w:tblGrid>
        <w:gridCol w:w="594"/>
        <w:gridCol w:w="2651"/>
        <w:gridCol w:w="3590"/>
        <w:gridCol w:w="2407"/>
      </w:tblGrid>
      <w:tr w:rsidR="00D934D1" w:rsidRPr="00D934D1" w:rsidTr="00D934D1">
        <w:tc>
          <w:tcPr>
            <w:tcW w:w="322" w:type="pct"/>
          </w:tcPr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34D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34D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934D1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34" w:type="pct"/>
          </w:tcPr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34D1">
              <w:rPr>
                <w:rFonts w:ascii="Times New Roman" w:hAnsi="Times New Roman"/>
                <w:sz w:val="24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1942" w:type="pct"/>
          </w:tcPr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34D1">
              <w:rPr>
                <w:rFonts w:ascii="Times New Roman" w:hAnsi="Times New Roman"/>
                <w:sz w:val="24"/>
                <w:szCs w:val="28"/>
              </w:rPr>
              <w:t>Месторасположение земельного участка</w:t>
            </w:r>
          </w:p>
        </w:tc>
        <w:tc>
          <w:tcPr>
            <w:tcW w:w="1302" w:type="pct"/>
          </w:tcPr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34D1">
              <w:rPr>
                <w:rFonts w:ascii="Times New Roman" w:hAnsi="Times New Roman"/>
                <w:sz w:val="24"/>
                <w:szCs w:val="28"/>
              </w:rPr>
              <w:t>Кадастровый номер земельного участка</w:t>
            </w:r>
          </w:p>
        </w:tc>
      </w:tr>
      <w:tr w:rsidR="00D934D1" w:rsidRPr="00D934D1" w:rsidTr="00D934D1">
        <w:tc>
          <w:tcPr>
            <w:tcW w:w="322" w:type="pct"/>
          </w:tcPr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34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4" w:type="pct"/>
          </w:tcPr>
          <w:p w:rsidR="00D934D1" w:rsidRPr="00D934D1" w:rsidRDefault="00B438FD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42" w:type="pct"/>
          </w:tcPr>
          <w:p w:rsidR="00D934D1" w:rsidRPr="00D934D1" w:rsidRDefault="00D934D1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34D1">
              <w:rPr>
                <w:rFonts w:ascii="Times New Roman" w:hAnsi="Times New Roman"/>
                <w:sz w:val="24"/>
                <w:szCs w:val="28"/>
              </w:rPr>
              <w:t xml:space="preserve">Пермский край, Добрянский район, с. Перемское, </w:t>
            </w:r>
          </w:p>
        </w:tc>
        <w:tc>
          <w:tcPr>
            <w:tcW w:w="1302" w:type="pct"/>
          </w:tcPr>
          <w:p w:rsidR="00D934D1" w:rsidRPr="00D934D1" w:rsidRDefault="00B438FD" w:rsidP="00D934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59:18:0670101:1554</w:t>
            </w:r>
          </w:p>
        </w:tc>
      </w:tr>
    </w:tbl>
    <w:p w:rsidR="00D934D1" w:rsidRPr="00D934D1" w:rsidRDefault="00D934D1" w:rsidP="00D934D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D934D1" w:rsidRPr="00D934D1" w:rsidSect="007919E7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17" w:rsidRDefault="00CE1E17" w:rsidP="000E0F6C">
      <w:pPr>
        <w:spacing w:after="0" w:line="240" w:lineRule="auto"/>
      </w:pPr>
      <w:r>
        <w:separator/>
      </w:r>
    </w:p>
  </w:endnote>
  <w:endnote w:type="continuationSeparator" w:id="0">
    <w:p w:rsidR="00CE1E17" w:rsidRDefault="00CE1E17" w:rsidP="000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17" w:rsidRDefault="00CE1E17" w:rsidP="000E0F6C">
      <w:pPr>
        <w:spacing w:after="0" w:line="240" w:lineRule="auto"/>
      </w:pPr>
      <w:r>
        <w:separator/>
      </w:r>
    </w:p>
  </w:footnote>
  <w:footnote w:type="continuationSeparator" w:id="0">
    <w:p w:rsidR="00CE1E17" w:rsidRDefault="00CE1E17" w:rsidP="000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6F"/>
    <w:multiLevelType w:val="multilevel"/>
    <w:tmpl w:val="A60A7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91CD0"/>
    <w:multiLevelType w:val="hybridMultilevel"/>
    <w:tmpl w:val="E6746DA4"/>
    <w:lvl w:ilvl="0" w:tplc="3CD63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A36E6"/>
    <w:multiLevelType w:val="multilevel"/>
    <w:tmpl w:val="CBEE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93A61"/>
    <w:multiLevelType w:val="hybridMultilevel"/>
    <w:tmpl w:val="A7E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7345"/>
    <w:multiLevelType w:val="multilevel"/>
    <w:tmpl w:val="D40E9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D4826"/>
    <w:multiLevelType w:val="multilevel"/>
    <w:tmpl w:val="3CDE9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747142F"/>
    <w:multiLevelType w:val="multilevel"/>
    <w:tmpl w:val="DC8A2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D1888"/>
    <w:multiLevelType w:val="multilevel"/>
    <w:tmpl w:val="498CD7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C6D3D"/>
    <w:multiLevelType w:val="multilevel"/>
    <w:tmpl w:val="349231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C3CEA"/>
    <w:multiLevelType w:val="hybridMultilevel"/>
    <w:tmpl w:val="07BE5894"/>
    <w:lvl w:ilvl="0" w:tplc="D9DA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0">
    <w:nsid w:val="464D33D2"/>
    <w:multiLevelType w:val="multilevel"/>
    <w:tmpl w:val="88CC9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71A74C9"/>
    <w:multiLevelType w:val="hybridMultilevel"/>
    <w:tmpl w:val="B5ACFFA8"/>
    <w:lvl w:ilvl="0" w:tplc="42C843A6">
      <w:start w:val="1"/>
      <w:numFmt w:val="decimal"/>
      <w:lvlText w:val="%1."/>
      <w:lvlJc w:val="left"/>
      <w:pPr>
        <w:ind w:left="15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4CEE0724"/>
    <w:multiLevelType w:val="hybridMultilevel"/>
    <w:tmpl w:val="160636B2"/>
    <w:lvl w:ilvl="0" w:tplc="22AC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C8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DA3551"/>
    <w:multiLevelType w:val="multilevel"/>
    <w:tmpl w:val="295C2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E007F"/>
    <w:multiLevelType w:val="multilevel"/>
    <w:tmpl w:val="5B7297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2621AB"/>
    <w:multiLevelType w:val="multilevel"/>
    <w:tmpl w:val="8E445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8D524F"/>
    <w:multiLevelType w:val="multilevel"/>
    <w:tmpl w:val="B874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D38BD"/>
    <w:multiLevelType w:val="hybridMultilevel"/>
    <w:tmpl w:val="AEE4D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8205D00"/>
    <w:multiLevelType w:val="multilevel"/>
    <w:tmpl w:val="10DC3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C132D"/>
    <w:multiLevelType w:val="hybridMultilevel"/>
    <w:tmpl w:val="A95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12376"/>
    <w:multiLevelType w:val="hybridMultilevel"/>
    <w:tmpl w:val="AD4CC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91DD4"/>
    <w:multiLevelType w:val="multilevel"/>
    <w:tmpl w:val="1986A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000000"/>
      </w:rPr>
    </w:lvl>
  </w:abstractNum>
  <w:abstractNum w:abstractNumId="23">
    <w:nsid w:val="72B305FA"/>
    <w:multiLevelType w:val="multilevel"/>
    <w:tmpl w:val="58BA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031E4A"/>
    <w:multiLevelType w:val="multilevel"/>
    <w:tmpl w:val="9EBC3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20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23"/>
  </w:num>
  <w:num w:numId="10">
    <w:abstractNumId w:val="16"/>
  </w:num>
  <w:num w:numId="11">
    <w:abstractNumId w:val="7"/>
  </w:num>
  <w:num w:numId="12">
    <w:abstractNumId w:val="24"/>
  </w:num>
  <w:num w:numId="13">
    <w:abstractNumId w:val="5"/>
  </w:num>
  <w:num w:numId="14">
    <w:abstractNumId w:val="14"/>
  </w:num>
  <w:num w:numId="15">
    <w:abstractNumId w:val="19"/>
  </w:num>
  <w:num w:numId="16">
    <w:abstractNumId w:val="22"/>
  </w:num>
  <w:num w:numId="17">
    <w:abstractNumId w:val="8"/>
  </w:num>
  <w:num w:numId="18">
    <w:abstractNumId w:val="2"/>
  </w:num>
  <w:num w:numId="19">
    <w:abstractNumId w:val="17"/>
  </w:num>
  <w:num w:numId="20">
    <w:abstractNumId w:val="15"/>
  </w:num>
  <w:num w:numId="21">
    <w:abstractNumId w:val="6"/>
  </w:num>
  <w:num w:numId="22">
    <w:abstractNumId w:val="4"/>
  </w:num>
  <w:num w:numId="23">
    <w:abstractNumId w:val="11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33"/>
    <w:rsid w:val="00017456"/>
    <w:rsid w:val="00051543"/>
    <w:rsid w:val="00054A52"/>
    <w:rsid w:val="000648BC"/>
    <w:rsid w:val="00093AFD"/>
    <w:rsid w:val="000E0F6C"/>
    <w:rsid w:val="00165D0C"/>
    <w:rsid w:val="00185EA5"/>
    <w:rsid w:val="00202439"/>
    <w:rsid w:val="0023516F"/>
    <w:rsid w:val="00255B40"/>
    <w:rsid w:val="00307744"/>
    <w:rsid w:val="003C7C5B"/>
    <w:rsid w:val="003F1A4E"/>
    <w:rsid w:val="004113EC"/>
    <w:rsid w:val="00440CBD"/>
    <w:rsid w:val="00441AD6"/>
    <w:rsid w:val="00577D0D"/>
    <w:rsid w:val="005B2F00"/>
    <w:rsid w:val="0061015C"/>
    <w:rsid w:val="00610FE0"/>
    <w:rsid w:val="00630DD8"/>
    <w:rsid w:val="006A2CCF"/>
    <w:rsid w:val="006A4D71"/>
    <w:rsid w:val="006E37F3"/>
    <w:rsid w:val="007919E7"/>
    <w:rsid w:val="00795A3F"/>
    <w:rsid w:val="007A6833"/>
    <w:rsid w:val="007E279C"/>
    <w:rsid w:val="00897C9A"/>
    <w:rsid w:val="008F3F74"/>
    <w:rsid w:val="009A0744"/>
    <w:rsid w:val="00A012F7"/>
    <w:rsid w:val="00A2061B"/>
    <w:rsid w:val="00B0442C"/>
    <w:rsid w:val="00B438FD"/>
    <w:rsid w:val="00BB5810"/>
    <w:rsid w:val="00BF3D47"/>
    <w:rsid w:val="00BF6C57"/>
    <w:rsid w:val="00C21C0D"/>
    <w:rsid w:val="00C7278D"/>
    <w:rsid w:val="00CE0BF0"/>
    <w:rsid w:val="00CE1E17"/>
    <w:rsid w:val="00D150A1"/>
    <w:rsid w:val="00D34FAD"/>
    <w:rsid w:val="00D37FC3"/>
    <w:rsid w:val="00D934D1"/>
    <w:rsid w:val="00E5451E"/>
    <w:rsid w:val="00E549C4"/>
    <w:rsid w:val="00E6719C"/>
    <w:rsid w:val="00E67926"/>
    <w:rsid w:val="00E87EA6"/>
    <w:rsid w:val="00EB1893"/>
    <w:rsid w:val="00ED705A"/>
    <w:rsid w:val="00F564B9"/>
    <w:rsid w:val="00F905DE"/>
    <w:rsid w:val="00FB507C"/>
    <w:rsid w:val="00FC4943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0F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F6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0F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F6C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97C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C9A"/>
    <w:pPr>
      <w:widowControl w:val="0"/>
      <w:shd w:val="clear" w:color="auto" w:fill="FFFFFF"/>
      <w:spacing w:before="840" w:after="96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C9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897C9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BF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F6C5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F6C57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0243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9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2"/>
    <w:rsid w:val="00202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0F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F6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0F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F6C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97C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C9A"/>
    <w:pPr>
      <w:widowControl w:val="0"/>
      <w:shd w:val="clear" w:color="auto" w:fill="FFFFFF"/>
      <w:spacing w:before="840" w:after="96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C9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897C9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BF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F6C5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F6C57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0243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9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2"/>
    <w:rsid w:val="00202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C786-7B63-4C08-9A89-14DCC597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GL-BUH</cp:lastModifiedBy>
  <cp:revision>2</cp:revision>
  <cp:lastPrinted>2016-07-18T07:31:00Z</cp:lastPrinted>
  <dcterms:created xsi:type="dcterms:W3CDTF">2016-07-18T07:32:00Z</dcterms:created>
  <dcterms:modified xsi:type="dcterms:W3CDTF">2016-07-18T07:32:00Z</dcterms:modified>
</cp:coreProperties>
</file>